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DDC170" w14:textId="0B770FA0" w:rsidR="00131EBE" w:rsidRPr="00B847E4" w:rsidRDefault="0077565C" w:rsidP="00DA3893">
      <w:pPr>
        <w:spacing w:after="0" w:line="240" w:lineRule="auto"/>
        <w:ind w:left="2880" w:firstLine="720"/>
        <w:rPr>
          <w:rFonts w:ascii="Times New Roman" w:hAnsi="Times New Roman" w:cs="Times New Roman"/>
          <w:sz w:val="20"/>
          <w:szCs w:val="20"/>
        </w:rPr>
      </w:pPr>
      <w:r w:rsidRPr="00B847E4">
        <w:rPr>
          <w:rFonts w:ascii="Times New Roman" w:hAnsi="Times New Roman" w:cs="Times New Roman"/>
          <w:sz w:val="20"/>
          <w:szCs w:val="20"/>
        </w:rPr>
        <w:t>Medicinal Chemistry</w:t>
      </w:r>
    </w:p>
    <w:p w14:paraId="0F34A5B8" w14:textId="77777777" w:rsidR="0077565C" w:rsidRPr="00B847E4" w:rsidRDefault="0077565C" w:rsidP="0077565C">
      <w:pPr>
        <w:rPr>
          <w:rFonts w:ascii="Times New Roman" w:hAnsi="Times New Roman" w:cs="Times New Roman"/>
          <w:sz w:val="20"/>
          <w:szCs w:val="20"/>
        </w:rPr>
      </w:pPr>
    </w:p>
    <w:p w14:paraId="71C639A4" w14:textId="6CC154F3" w:rsidR="0077565C" w:rsidRPr="00B847E4" w:rsidRDefault="00E86445" w:rsidP="00B33348">
      <w:pPr>
        <w:pStyle w:val="Titolo"/>
        <w:jc w:val="center"/>
        <w:rPr>
          <w:color w:val="auto"/>
        </w:rPr>
      </w:pPr>
      <w:r w:rsidRPr="00B847E4">
        <w:rPr>
          <w:color w:val="auto"/>
        </w:rPr>
        <w:t>Emerging Roles of Purinergic S</w:t>
      </w:r>
      <w:r w:rsidR="00BA4349" w:rsidRPr="00B847E4">
        <w:rPr>
          <w:color w:val="auto"/>
        </w:rPr>
        <w:t>ign</w:t>
      </w:r>
      <w:r w:rsidR="00B75099" w:rsidRPr="00B847E4">
        <w:rPr>
          <w:color w:val="auto"/>
        </w:rPr>
        <w:t>a</w:t>
      </w:r>
      <w:r w:rsidR="00BA4349" w:rsidRPr="00B847E4">
        <w:rPr>
          <w:color w:val="auto"/>
        </w:rPr>
        <w:t>ling in Diabetes</w:t>
      </w:r>
      <w:r w:rsidR="004B4DD6" w:rsidRPr="00B847E4">
        <w:rPr>
          <w:color w:val="auto"/>
        </w:rPr>
        <w:t xml:space="preserve"> </w:t>
      </w:r>
    </w:p>
    <w:p w14:paraId="5C9E3273" w14:textId="637CE1AC" w:rsidR="0077565C" w:rsidRPr="00B847E4" w:rsidRDefault="002431E8" w:rsidP="0077565C">
      <w:pPr>
        <w:jc w:val="center"/>
        <w:rPr>
          <w:rFonts w:ascii="Times New Roman" w:hAnsi="Times New Roman" w:cs="Times New Roman"/>
          <w:b/>
          <w:sz w:val="20"/>
          <w:szCs w:val="20"/>
          <w:lang w:val="it-IT"/>
        </w:rPr>
      </w:pPr>
      <w:r w:rsidRPr="00B847E4">
        <w:rPr>
          <w:rFonts w:ascii="Times New Roman" w:hAnsi="Times New Roman" w:cs="Times New Roman"/>
          <w:b/>
          <w:sz w:val="20"/>
          <w:szCs w:val="20"/>
          <w:lang w:val="it-IT"/>
        </w:rPr>
        <w:t xml:space="preserve">Carmen </w:t>
      </w:r>
      <w:r w:rsidRPr="00B847E4">
        <w:rPr>
          <w:rFonts w:ascii="Times New Roman" w:hAnsi="Times New Roman" w:cs="Times New Roman"/>
          <w:b/>
          <w:noProof/>
          <w:sz w:val="20"/>
          <w:szCs w:val="20"/>
          <w:lang w:val="it-IT"/>
        </w:rPr>
        <w:t>Fotino</w:t>
      </w:r>
      <w:r w:rsidRPr="00B847E4">
        <w:rPr>
          <w:rFonts w:ascii="Times New Roman" w:hAnsi="Times New Roman" w:cs="Times New Roman"/>
          <w:b/>
          <w:sz w:val="20"/>
          <w:szCs w:val="20"/>
          <w:lang w:val="it-IT"/>
        </w:rPr>
        <w:t xml:space="preserve">, </w:t>
      </w:r>
      <w:r w:rsidRPr="00B847E4">
        <w:rPr>
          <w:rFonts w:ascii="Times New Roman" w:hAnsi="Times New Roman" w:cs="Times New Roman"/>
          <w:b/>
          <w:noProof/>
          <w:sz w:val="20"/>
          <w:szCs w:val="20"/>
          <w:lang w:val="it-IT"/>
        </w:rPr>
        <w:t>Ph</w:t>
      </w:r>
      <w:r w:rsidR="00B31FC5" w:rsidRPr="00B847E4">
        <w:rPr>
          <w:rFonts w:ascii="Times New Roman" w:hAnsi="Times New Roman" w:cs="Times New Roman"/>
          <w:b/>
          <w:noProof/>
          <w:sz w:val="20"/>
          <w:szCs w:val="20"/>
          <w:lang w:val="it-IT"/>
        </w:rPr>
        <w:t>.D.</w:t>
      </w:r>
      <w:r w:rsidR="00BD3C79" w:rsidRPr="00B847E4">
        <w:rPr>
          <w:rFonts w:ascii="Times New Roman" w:hAnsi="Times New Roman" w:cs="Times New Roman"/>
          <w:b/>
          <w:noProof/>
          <w:sz w:val="20"/>
          <w:szCs w:val="20"/>
          <w:vertAlign w:val="superscript"/>
          <w:lang w:val="it-IT"/>
        </w:rPr>
        <w:t>1</w:t>
      </w:r>
      <w:r w:rsidR="008D3BA8" w:rsidRPr="00B847E4">
        <w:rPr>
          <w:rFonts w:ascii="Times New Roman" w:hAnsi="Times New Roman" w:cs="Times New Roman"/>
          <w:b/>
          <w:sz w:val="20"/>
          <w:szCs w:val="20"/>
          <w:lang w:val="it-IT"/>
        </w:rPr>
        <w:t>*</w:t>
      </w:r>
      <w:r w:rsidRPr="00B847E4">
        <w:rPr>
          <w:rFonts w:ascii="Times New Roman" w:hAnsi="Times New Roman" w:cs="Times New Roman"/>
          <w:b/>
          <w:sz w:val="20"/>
          <w:szCs w:val="20"/>
          <w:lang w:val="it-IT"/>
        </w:rPr>
        <w:t xml:space="preserve">; </w:t>
      </w:r>
      <w:r w:rsidR="00E86445" w:rsidRPr="00B847E4">
        <w:rPr>
          <w:rFonts w:ascii="Times New Roman" w:hAnsi="Times New Roman" w:cs="Times New Roman"/>
          <w:b/>
          <w:sz w:val="20"/>
          <w:szCs w:val="20"/>
          <w:lang w:val="it-IT"/>
        </w:rPr>
        <w:t xml:space="preserve">Diego Dal Ben, </w:t>
      </w:r>
      <w:r w:rsidR="00E86445" w:rsidRPr="00B847E4">
        <w:rPr>
          <w:rFonts w:ascii="Times New Roman" w:hAnsi="Times New Roman" w:cs="Times New Roman"/>
          <w:b/>
          <w:noProof/>
          <w:sz w:val="20"/>
          <w:szCs w:val="20"/>
          <w:lang w:val="it-IT"/>
        </w:rPr>
        <w:t>Ph.D</w:t>
      </w:r>
      <w:r w:rsidR="00BD3C79" w:rsidRPr="00B847E4">
        <w:rPr>
          <w:rFonts w:ascii="Times New Roman" w:hAnsi="Times New Roman" w:cs="Times New Roman"/>
          <w:b/>
          <w:sz w:val="20"/>
          <w:szCs w:val="20"/>
          <w:lang w:val="it-IT"/>
        </w:rPr>
        <w:t xml:space="preserve"> </w:t>
      </w:r>
      <w:r w:rsidR="00BD3C79" w:rsidRPr="00B847E4">
        <w:rPr>
          <w:rFonts w:ascii="Times New Roman" w:hAnsi="Times New Roman" w:cs="Times New Roman"/>
          <w:b/>
          <w:sz w:val="20"/>
          <w:szCs w:val="20"/>
          <w:vertAlign w:val="superscript"/>
          <w:lang w:val="it-IT"/>
        </w:rPr>
        <w:t>2</w:t>
      </w:r>
      <w:r w:rsidR="00E86445" w:rsidRPr="00B847E4">
        <w:rPr>
          <w:rFonts w:ascii="Times New Roman" w:hAnsi="Times New Roman" w:cs="Times New Roman"/>
          <w:b/>
          <w:sz w:val="20"/>
          <w:szCs w:val="20"/>
          <w:lang w:val="it-IT"/>
        </w:rPr>
        <w:t xml:space="preserve">, </w:t>
      </w:r>
      <w:r w:rsidR="00F13DE6" w:rsidRPr="00B847E4">
        <w:rPr>
          <w:rFonts w:ascii="Times New Roman" w:hAnsi="Times New Roman" w:cs="Times New Roman"/>
          <w:b/>
          <w:sz w:val="20"/>
          <w:szCs w:val="20"/>
          <w:lang w:val="it-IT"/>
        </w:rPr>
        <w:t xml:space="preserve">Elena Adinolfi, </w:t>
      </w:r>
      <w:proofErr w:type="gramStart"/>
      <w:r w:rsidRPr="00B847E4">
        <w:rPr>
          <w:rFonts w:ascii="Times New Roman" w:hAnsi="Times New Roman" w:cs="Times New Roman"/>
          <w:b/>
          <w:sz w:val="20"/>
          <w:szCs w:val="20"/>
          <w:lang w:val="it-IT"/>
        </w:rPr>
        <w:t>Ph.D</w:t>
      </w:r>
      <w:proofErr w:type="gramEnd"/>
      <w:r w:rsidR="00BD3C79" w:rsidRPr="00B847E4">
        <w:rPr>
          <w:rFonts w:ascii="Times New Roman" w:hAnsi="Times New Roman" w:cs="Times New Roman"/>
          <w:b/>
          <w:sz w:val="20"/>
          <w:szCs w:val="20"/>
          <w:vertAlign w:val="superscript"/>
          <w:lang w:val="it-IT"/>
        </w:rPr>
        <w:t>3</w:t>
      </w:r>
      <w:r w:rsidR="008D3BA8" w:rsidRPr="00B847E4">
        <w:rPr>
          <w:rFonts w:ascii="Times New Roman" w:hAnsi="Times New Roman" w:cs="Times New Roman"/>
          <w:b/>
          <w:sz w:val="20"/>
          <w:szCs w:val="20"/>
          <w:lang w:val="it-IT"/>
        </w:rPr>
        <w:t>*</w:t>
      </w:r>
      <w:r w:rsidRPr="00B847E4">
        <w:rPr>
          <w:rFonts w:ascii="Times New Roman" w:hAnsi="Times New Roman" w:cs="Times New Roman"/>
          <w:b/>
          <w:sz w:val="20"/>
          <w:szCs w:val="20"/>
          <w:lang w:val="it-IT"/>
        </w:rPr>
        <w:t>.</w:t>
      </w:r>
    </w:p>
    <w:p w14:paraId="3C0258F1" w14:textId="77777777" w:rsidR="00A608AC" w:rsidRPr="00B847E4" w:rsidRDefault="00A608AC" w:rsidP="00A608AC">
      <w:pPr>
        <w:jc w:val="both"/>
        <w:rPr>
          <w:rFonts w:ascii="Times New Roman" w:hAnsi="Times New Roman" w:cs="Times New Roman"/>
          <w:sz w:val="20"/>
          <w:szCs w:val="20"/>
          <w:lang w:val="it-IT"/>
        </w:rPr>
      </w:pPr>
    </w:p>
    <w:p w14:paraId="411AF65C" w14:textId="6B1DFD66" w:rsidR="00923FAF" w:rsidRPr="00B847E4" w:rsidRDefault="00A608AC" w:rsidP="00923FAF">
      <w:pPr>
        <w:jc w:val="both"/>
        <w:rPr>
          <w:rFonts w:ascii="Times New Roman" w:hAnsi="Times New Roman" w:cs="Times New Roman"/>
          <w:sz w:val="20"/>
          <w:szCs w:val="20"/>
        </w:rPr>
      </w:pPr>
      <w:r w:rsidRPr="00B847E4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="0038255D" w:rsidRPr="00B847E4">
        <w:rPr>
          <w:rFonts w:ascii="Times New Roman" w:hAnsi="Times New Roman" w:cs="Times New Roman"/>
          <w:sz w:val="20"/>
          <w:szCs w:val="20"/>
        </w:rPr>
        <w:t>Ferrara 12</w:t>
      </w:r>
      <w:r w:rsidR="0038255D" w:rsidRPr="00B847E4">
        <w:rPr>
          <w:rFonts w:ascii="Times New Roman" w:hAnsi="Times New Roman" w:cs="Times New Roman"/>
          <w:sz w:val="20"/>
          <w:szCs w:val="20"/>
          <w:vertAlign w:val="superscript"/>
        </w:rPr>
        <w:t>th</w:t>
      </w:r>
      <w:r w:rsidR="00E86445" w:rsidRPr="00B847E4">
        <w:rPr>
          <w:rFonts w:ascii="Times New Roman" w:hAnsi="Times New Roman" w:cs="Times New Roman"/>
          <w:sz w:val="20"/>
          <w:szCs w:val="20"/>
        </w:rPr>
        <w:t xml:space="preserve"> </w:t>
      </w:r>
      <w:r w:rsidR="00E86445" w:rsidRPr="00B847E4">
        <w:rPr>
          <w:rFonts w:ascii="Times New Roman" w:hAnsi="Times New Roman" w:cs="Times New Roman"/>
          <w:noProof/>
          <w:sz w:val="20"/>
          <w:szCs w:val="20"/>
        </w:rPr>
        <w:t>January</w:t>
      </w:r>
      <w:r w:rsidR="00E86445" w:rsidRPr="00B847E4">
        <w:rPr>
          <w:rFonts w:ascii="Times New Roman" w:hAnsi="Times New Roman" w:cs="Times New Roman"/>
          <w:sz w:val="20"/>
          <w:szCs w:val="20"/>
        </w:rPr>
        <w:t xml:space="preserve"> 2018</w:t>
      </w:r>
    </w:p>
    <w:p w14:paraId="4269F4F9" w14:textId="77777777" w:rsidR="005A771C" w:rsidRPr="00B847E4" w:rsidRDefault="005A771C" w:rsidP="00923FAF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5E7CE38" w14:textId="659283B0" w:rsidR="00512D37" w:rsidRPr="00B847E4" w:rsidRDefault="00512D37" w:rsidP="00923FAF">
      <w:pPr>
        <w:jc w:val="both"/>
        <w:rPr>
          <w:rFonts w:ascii="Times New Roman" w:hAnsi="Times New Roman" w:cs="Times New Roman"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>Running title</w:t>
      </w:r>
      <w:r w:rsidRPr="00B847E4">
        <w:rPr>
          <w:rFonts w:ascii="Times New Roman" w:hAnsi="Times New Roman" w:cs="Times New Roman"/>
          <w:sz w:val="20"/>
          <w:szCs w:val="20"/>
        </w:rPr>
        <w:t xml:space="preserve">: </w:t>
      </w:r>
      <w:r w:rsidR="00BA4349" w:rsidRPr="00B847E4">
        <w:rPr>
          <w:rFonts w:ascii="Times New Roman" w:hAnsi="Times New Roman" w:cs="Times New Roman"/>
          <w:sz w:val="20"/>
          <w:szCs w:val="20"/>
        </w:rPr>
        <w:t>purinergic signaling and diabetes</w:t>
      </w:r>
    </w:p>
    <w:p w14:paraId="58DF2B69" w14:textId="41FB1950" w:rsidR="005A771C" w:rsidRPr="00B847E4" w:rsidRDefault="005A771C" w:rsidP="005A771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 xml:space="preserve">Abstract: </w:t>
      </w:r>
      <w:r w:rsidR="00FA3DCE" w:rsidRPr="00B847E4">
        <w:rPr>
          <w:rFonts w:ascii="Times New Roman" w:hAnsi="Times New Roman" w:cs="Times New Roman"/>
          <w:b/>
          <w:sz w:val="20"/>
          <w:szCs w:val="20"/>
        </w:rPr>
        <w:tab/>
      </w:r>
      <w:r w:rsidR="00FA3AC7" w:rsidRPr="00B847E4">
        <w:rPr>
          <w:rFonts w:ascii="Times New Roman" w:hAnsi="Times New Roman" w:cs="Times New Roman"/>
          <w:b/>
          <w:sz w:val="20"/>
          <w:szCs w:val="20"/>
        </w:rPr>
        <w:t>212</w:t>
      </w:r>
      <w:r w:rsidR="00BA4349" w:rsidRPr="00B847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0A7869" w:rsidRPr="00B847E4">
        <w:rPr>
          <w:rFonts w:ascii="Times New Roman" w:hAnsi="Times New Roman" w:cs="Times New Roman"/>
          <w:b/>
          <w:sz w:val="20"/>
          <w:szCs w:val="20"/>
        </w:rPr>
        <w:t>words</w:t>
      </w:r>
    </w:p>
    <w:p w14:paraId="049138BC" w14:textId="101560C6" w:rsidR="005A771C" w:rsidRPr="00B847E4" w:rsidRDefault="005A771C" w:rsidP="005A771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>Manuscript:</w:t>
      </w:r>
      <w:r w:rsidR="00FA3DCE" w:rsidRPr="00B847E4">
        <w:rPr>
          <w:rFonts w:ascii="Times New Roman" w:hAnsi="Times New Roman" w:cs="Times New Roman"/>
          <w:b/>
          <w:sz w:val="20"/>
          <w:szCs w:val="20"/>
        </w:rPr>
        <w:tab/>
      </w:r>
      <w:r w:rsidR="00BA4349" w:rsidRPr="00B847E4">
        <w:rPr>
          <w:rFonts w:ascii="Times New Roman" w:hAnsi="Times New Roman" w:cs="Times New Roman"/>
          <w:b/>
          <w:sz w:val="20"/>
          <w:szCs w:val="20"/>
        </w:rPr>
        <w:t xml:space="preserve">4308 </w:t>
      </w:r>
      <w:r w:rsidR="0040651F" w:rsidRPr="00B847E4">
        <w:rPr>
          <w:rFonts w:ascii="Times New Roman" w:hAnsi="Times New Roman" w:cs="Times New Roman"/>
          <w:b/>
          <w:sz w:val="20"/>
          <w:szCs w:val="20"/>
        </w:rPr>
        <w:t>words</w:t>
      </w:r>
    </w:p>
    <w:p w14:paraId="523A32C0" w14:textId="638337E6" w:rsidR="005A771C" w:rsidRPr="00B847E4" w:rsidRDefault="005A771C" w:rsidP="005A771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>Tables:</w:t>
      </w:r>
      <w:r w:rsidR="00FA3DCE" w:rsidRPr="00B847E4">
        <w:rPr>
          <w:rFonts w:ascii="Times New Roman" w:hAnsi="Times New Roman" w:cs="Times New Roman"/>
          <w:b/>
          <w:sz w:val="20"/>
          <w:szCs w:val="20"/>
        </w:rPr>
        <w:tab/>
      </w:r>
      <w:r w:rsidR="00FA3DCE" w:rsidRPr="00B847E4">
        <w:rPr>
          <w:rFonts w:ascii="Times New Roman" w:hAnsi="Times New Roman" w:cs="Times New Roman"/>
          <w:b/>
          <w:sz w:val="20"/>
          <w:szCs w:val="20"/>
        </w:rPr>
        <w:tab/>
      </w:r>
      <w:r w:rsidR="00BA4349" w:rsidRPr="00B847E4">
        <w:rPr>
          <w:rFonts w:ascii="Times New Roman" w:hAnsi="Times New Roman" w:cs="Times New Roman"/>
          <w:b/>
          <w:sz w:val="20"/>
          <w:szCs w:val="20"/>
        </w:rPr>
        <w:t>0</w:t>
      </w:r>
    </w:p>
    <w:p w14:paraId="1DB9E145" w14:textId="5BB3B603" w:rsidR="005A771C" w:rsidRPr="00B847E4" w:rsidRDefault="005A771C" w:rsidP="005A771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>Figures:</w:t>
      </w:r>
      <w:r w:rsidR="00FA3DCE" w:rsidRPr="00B847E4">
        <w:rPr>
          <w:rFonts w:ascii="Times New Roman" w:hAnsi="Times New Roman" w:cs="Times New Roman"/>
          <w:b/>
          <w:sz w:val="20"/>
          <w:szCs w:val="20"/>
        </w:rPr>
        <w:tab/>
      </w:r>
      <w:r w:rsidR="00FA3DCE" w:rsidRPr="00B847E4">
        <w:rPr>
          <w:rFonts w:ascii="Times New Roman" w:hAnsi="Times New Roman" w:cs="Times New Roman"/>
          <w:b/>
          <w:sz w:val="20"/>
          <w:szCs w:val="20"/>
        </w:rPr>
        <w:tab/>
      </w:r>
      <w:r w:rsidR="00BE77ED" w:rsidRPr="00B847E4">
        <w:rPr>
          <w:rFonts w:ascii="Times New Roman" w:hAnsi="Times New Roman" w:cs="Times New Roman"/>
          <w:b/>
          <w:sz w:val="20"/>
          <w:szCs w:val="20"/>
        </w:rPr>
        <w:t>3</w:t>
      </w:r>
    </w:p>
    <w:p w14:paraId="7F03CEA8" w14:textId="3C8F8D7C" w:rsidR="005A771C" w:rsidRPr="00B847E4" w:rsidRDefault="005A771C" w:rsidP="005A771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>References:</w:t>
      </w:r>
      <w:r w:rsidR="00FA3DCE" w:rsidRPr="00B847E4">
        <w:rPr>
          <w:rFonts w:ascii="Times New Roman" w:hAnsi="Times New Roman" w:cs="Times New Roman"/>
          <w:b/>
          <w:sz w:val="20"/>
          <w:szCs w:val="20"/>
        </w:rPr>
        <w:tab/>
      </w:r>
      <w:r w:rsidR="00BE77ED" w:rsidRPr="00B847E4">
        <w:rPr>
          <w:rFonts w:ascii="Times New Roman" w:hAnsi="Times New Roman" w:cs="Times New Roman"/>
          <w:b/>
          <w:sz w:val="20"/>
          <w:szCs w:val="20"/>
        </w:rPr>
        <w:t>116</w:t>
      </w:r>
    </w:p>
    <w:p w14:paraId="501C04E2" w14:textId="77777777" w:rsidR="005A771C" w:rsidRPr="00B847E4" w:rsidRDefault="005A771C" w:rsidP="00923FAF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5DF423B2" w14:textId="147B0263" w:rsidR="005A771C" w:rsidRPr="00B847E4" w:rsidRDefault="0042500B" w:rsidP="00923FAF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>Affiliations:</w:t>
      </w:r>
      <w:r w:rsidRPr="00B847E4">
        <w:rPr>
          <w:rFonts w:ascii="Times New Roman" w:hAnsi="Times New Roman" w:cs="Times New Roman"/>
          <w:b/>
          <w:sz w:val="20"/>
          <w:szCs w:val="20"/>
          <w:vertAlign w:val="superscript"/>
        </w:rPr>
        <w:t xml:space="preserve"> </w:t>
      </w:r>
      <w:r w:rsidR="00EF0352" w:rsidRPr="00B847E4">
        <w:rPr>
          <w:rFonts w:ascii="Times New Roman" w:hAnsi="Times New Roman" w:cs="Times New Roman"/>
          <w:b/>
          <w:sz w:val="20"/>
          <w:szCs w:val="20"/>
          <w:vertAlign w:val="superscript"/>
        </w:rPr>
        <w:t xml:space="preserve"> </w:t>
      </w:r>
      <w:r w:rsidRPr="00B847E4">
        <w:rPr>
          <w:rFonts w:ascii="Times New Roman" w:hAnsi="Times New Roman" w:cs="Times New Roman"/>
          <w:b/>
          <w:sz w:val="20"/>
          <w:szCs w:val="20"/>
          <w:vertAlign w:val="superscript"/>
        </w:rPr>
        <w:t>1</w:t>
      </w:r>
      <w:r w:rsidR="00EF0352" w:rsidRPr="00B847E4">
        <w:rPr>
          <w:rFonts w:ascii="Times New Roman" w:hAnsi="Times New Roman" w:cs="Times New Roman"/>
          <w:b/>
          <w:sz w:val="20"/>
          <w:szCs w:val="20"/>
        </w:rPr>
        <w:t xml:space="preserve"> Diabetes and Metabolism Research Institute, City of Hope, Duarte, CA,</w:t>
      </w:r>
      <w:r w:rsidRPr="00B847E4">
        <w:rPr>
          <w:rFonts w:ascii="Times New Roman" w:hAnsi="Times New Roman" w:cs="Times New Roman"/>
          <w:b/>
          <w:sz w:val="20"/>
          <w:szCs w:val="20"/>
        </w:rPr>
        <w:t xml:space="preserve"> USA</w:t>
      </w:r>
      <w:r w:rsidR="004A029C" w:rsidRPr="00B847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B847E4">
        <w:rPr>
          <w:rFonts w:ascii="Times New Roman" w:hAnsi="Times New Roman" w:cs="Times New Roman"/>
          <w:b/>
          <w:sz w:val="20"/>
          <w:szCs w:val="20"/>
          <w:vertAlign w:val="superscript"/>
        </w:rPr>
        <w:t>2</w:t>
      </w:r>
      <w:r w:rsidR="00443933" w:rsidRPr="00B847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F4AFB" w:rsidRPr="00B847E4">
        <w:rPr>
          <w:rFonts w:ascii="Times New Roman" w:hAnsi="Times New Roman" w:cs="Times New Roman"/>
          <w:b/>
          <w:sz w:val="20"/>
          <w:szCs w:val="20"/>
        </w:rPr>
        <w:t>School of Pharmacy</w:t>
      </w:r>
      <w:r w:rsidR="00EF0352" w:rsidRPr="00B847E4">
        <w:rPr>
          <w:rFonts w:ascii="Times New Roman" w:hAnsi="Times New Roman" w:cs="Times New Roman"/>
          <w:b/>
          <w:sz w:val="20"/>
          <w:szCs w:val="20"/>
        </w:rPr>
        <w:t>,</w:t>
      </w:r>
      <w:r w:rsidR="0038255D" w:rsidRPr="00B847E4">
        <w:rPr>
          <w:rFonts w:ascii="Times New Roman" w:hAnsi="Times New Roman" w:cs="Times New Roman"/>
          <w:b/>
          <w:sz w:val="20"/>
          <w:szCs w:val="20"/>
        </w:rPr>
        <w:t xml:space="preserve"> Medicinal Chemistry Unit</w:t>
      </w:r>
      <w:r w:rsidR="00EF0352" w:rsidRPr="00B847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443933" w:rsidRPr="00B847E4">
        <w:rPr>
          <w:rFonts w:ascii="Times New Roman" w:hAnsi="Times New Roman" w:cs="Times New Roman"/>
          <w:b/>
          <w:sz w:val="20"/>
          <w:szCs w:val="20"/>
        </w:rPr>
        <w:t xml:space="preserve">University of </w:t>
      </w:r>
      <w:proofErr w:type="spellStart"/>
      <w:r w:rsidR="00443933" w:rsidRPr="00B847E4">
        <w:rPr>
          <w:rFonts w:ascii="Times New Roman" w:hAnsi="Times New Roman" w:cs="Times New Roman"/>
          <w:b/>
          <w:sz w:val="20"/>
          <w:szCs w:val="20"/>
        </w:rPr>
        <w:t>Camerino</w:t>
      </w:r>
      <w:proofErr w:type="spellEnd"/>
      <w:r w:rsidR="00443933" w:rsidRPr="00B847E4"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="00443933" w:rsidRPr="00B847E4">
        <w:rPr>
          <w:rFonts w:ascii="Times New Roman" w:hAnsi="Times New Roman" w:cs="Times New Roman"/>
          <w:b/>
          <w:noProof/>
          <w:sz w:val="20"/>
          <w:szCs w:val="20"/>
        </w:rPr>
        <w:t>Camerino,</w:t>
      </w:r>
      <w:r w:rsidR="00443933" w:rsidRPr="00B847E4">
        <w:rPr>
          <w:rFonts w:ascii="Times New Roman" w:hAnsi="Times New Roman" w:cs="Times New Roman"/>
          <w:b/>
          <w:sz w:val="20"/>
          <w:szCs w:val="20"/>
        </w:rPr>
        <w:t xml:space="preserve"> Italy,</w:t>
      </w:r>
      <w:r w:rsidR="00EF0352" w:rsidRPr="00B847E4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EF0352" w:rsidRPr="00B847E4">
        <w:rPr>
          <w:rFonts w:ascii="Times New Roman" w:hAnsi="Times New Roman" w:cs="Times New Roman"/>
          <w:b/>
          <w:sz w:val="20"/>
          <w:szCs w:val="20"/>
          <w:vertAlign w:val="superscript"/>
        </w:rPr>
        <w:t>3</w:t>
      </w:r>
      <w:r w:rsidR="00443933" w:rsidRPr="00B847E4">
        <w:rPr>
          <w:rFonts w:ascii="Times New Roman" w:hAnsi="Times New Roman" w:cs="Times New Roman"/>
          <w:b/>
          <w:sz w:val="20"/>
          <w:szCs w:val="20"/>
        </w:rPr>
        <w:t>Department of Morphology, Surg</w:t>
      </w:r>
      <w:r w:rsidR="00EF0352" w:rsidRPr="00B847E4">
        <w:rPr>
          <w:rFonts w:ascii="Times New Roman" w:hAnsi="Times New Roman" w:cs="Times New Roman"/>
          <w:b/>
          <w:sz w:val="20"/>
          <w:szCs w:val="20"/>
        </w:rPr>
        <w:t>ery and Experimental Medicine, U</w:t>
      </w:r>
      <w:r w:rsidR="00443933" w:rsidRPr="00B847E4">
        <w:rPr>
          <w:rFonts w:ascii="Times New Roman" w:hAnsi="Times New Roman" w:cs="Times New Roman"/>
          <w:b/>
          <w:sz w:val="20"/>
          <w:szCs w:val="20"/>
        </w:rPr>
        <w:t>niversity of Ferrara, Ferrara Italy</w:t>
      </w:r>
    </w:p>
    <w:p w14:paraId="7A0A5C72" w14:textId="77777777" w:rsidR="005A771C" w:rsidRPr="00B847E4" w:rsidRDefault="005A771C" w:rsidP="00923FAF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7A897A1F" w14:textId="77777777" w:rsidR="005A771C" w:rsidRPr="00B847E4" w:rsidRDefault="005A771C" w:rsidP="00923FAF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>*Please, address correspondence to:</w:t>
      </w:r>
    </w:p>
    <w:p w14:paraId="5370E7BD" w14:textId="26DAB652" w:rsidR="008D3BA8" w:rsidRPr="00B847E4" w:rsidRDefault="008D3BA8" w:rsidP="00923FAF">
      <w:pPr>
        <w:jc w:val="both"/>
        <w:rPr>
          <w:rFonts w:ascii="Times New Roman" w:hAnsi="Times New Roman" w:cs="Times New Roman"/>
          <w:sz w:val="20"/>
          <w:szCs w:val="20"/>
        </w:rPr>
      </w:pPr>
      <w:r w:rsidRPr="00B847E4">
        <w:rPr>
          <w:rFonts w:ascii="Times New Roman" w:hAnsi="Times New Roman" w:cs="Times New Roman"/>
          <w:b/>
          <w:sz w:val="20"/>
          <w:szCs w:val="20"/>
        </w:rPr>
        <w:t xml:space="preserve">Elena </w:t>
      </w:r>
      <w:proofErr w:type="spellStart"/>
      <w:r w:rsidRPr="00B847E4">
        <w:rPr>
          <w:rFonts w:ascii="Times New Roman" w:hAnsi="Times New Roman" w:cs="Times New Roman"/>
          <w:b/>
          <w:sz w:val="20"/>
          <w:szCs w:val="20"/>
        </w:rPr>
        <w:t>Adinolfi</w:t>
      </w:r>
      <w:proofErr w:type="spellEnd"/>
      <w:r w:rsidRPr="00B847E4">
        <w:rPr>
          <w:rFonts w:ascii="Times New Roman" w:hAnsi="Times New Roman" w:cs="Times New Roman"/>
          <w:sz w:val="20"/>
          <w:szCs w:val="20"/>
        </w:rPr>
        <w:t xml:space="preserve">: </w:t>
      </w:r>
      <w:hyperlink r:id="rId8" w:history="1">
        <w:r w:rsidRPr="00B847E4">
          <w:rPr>
            <w:rStyle w:val="Collegamentoipertestuale"/>
            <w:rFonts w:ascii="Times New Roman" w:hAnsi="Times New Roman" w:cs="Times New Roman"/>
            <w:color w:val="auto"/>
            <w:sz w:val="20"/>
            <w:szCs w:val="20"/>
            <w:u w:val="none"/>
          </w:rPr>
          <w:t>elena.adinolfi@unife.it</w:t>
        </w:r>
      </w:hyperlink>
    </w:p>
    <w:p w14:paraId="4B380D68" w14:textId="1AA9F75E" w:rsidR="008D3BA8" w:rsidRPr="00B847E4" w:rsidRDefault="008D3BA8" w:rsidP="00923FAF">
      <w:pPr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B847E4">
        <w:rPr>
          <w:rFonts w:ascii="Times New Roman" w:hAnsi="Times New Roman" w:cs="Times New Roman"/>
          <w:b/>
          <w:sz w:val="20"/>
          <w:szCs w:val="20"/>
          <w:lang w:val="en-GB"/>
        </w:rPr>
        <w:t xml:space="preserve">Carmen </w:t>
      </w:r>
      <w:proofErr w:type="spellStart"/>
      <w:r w:rsidRPr="00B847E4">
        <w:rPr>
          <w:rFonts w:ascii="Times New Roman" w:hAnsi="Times New Roman" w:cs="Times New Roman"/>
          <w:b/>
          <w:sz w:val="20"/>
          <w:szCs w:val="20"/>
          <w:lang w:val="en-GB"/>
        </w:rPr>
        <w:t>Fotino</w:t>
      </w:r>
      <w:proofErr w:type="spellEnd"/>
      <w:r w:rsidRPr="00B847E4">
        <w:rPr>
          <w:rFonts w:ascii="Times New Roman" w:hAnsi="Times New Roman" w:cs="Times New Roman"/>
          <w:sz w:val="20"/>
          <w:szCs w:val="20"/>
          <w:lang w:val="en-GB"/>
        </w:rPr>
        <w:t xml:space="preserve">: </w:t>
      </w:r>
      <w:r w:rsidR="00EF0352" w:rsidRPr="00B847E4">
        <w:rPr>
          <w:rFonts w:ascii="Times New Roman" w:hAnsi="Times New Roman" w:cs="Times New Roman"/>
          <w:sz w:val="20"/>
          <w:szCs w:val="20"/>
          <w:lang w:val="en-GB"/>
        </w:rPr>
        <w:t>fotino.carmen@gmail.com</w:t>
      </w:r>
    </w:p>
    <w:p w14:paraId="125B05CC" w14:textId="24575194" w:rsidR="008D3BA8" w:rsidRPr="00B847E4" w:rsidRDefault="008D3BA8" w:rsidP="00923FAF">
      <w:pPr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B847E4">
        <w:rPr>
          <w:rFonts w:ascii="Times New Roman" w:hAnsi="Times New Roman" w:cs="Times New Roman"/>
          <w:sz w:val="20"/>
          <w:szCs w:val="20"/>
          <w:lang w:val="en-GB"/>
        </w:rPr>
        <w:t>The</w:t>
      </w:r>
      <w:r w:rsidR="00E86445" w:rsidRPr="00B847E4">
        <w:rPr>
          <w:rFonts w:ascii="Times New Roman" w:hAnsi="Times New Roman" w:cs="Times New Roman"/>
          <w:sz w:val="20"/>
          <w:szCs w:val="20"/>
          <w:lang w:val="en-GB"/>
        </w:rPr>
        <w:t>se</w:t>
      </w:r>
      <w:r w:rsidRPr="00B847E4">
        <w:rPr>
          <w:rFonts w:ascii="Times New Roman" w:hAnsi="Times New Roman" w:cs="Times New Roman"/>
          <w:sz w:val="20"/>
          <w:szCs w:val="20"/>
          <w:lang w:val="en-GB"/>
        </w:rPr>
        <w:t xml:space="preserve"> two authors equally contributed.</w:t>
      </w:r>
    </w:p>
    <w:p w14:paraId="26CE02D9" w14:textId="77777777" w:rsidR="008D3BA8" w:rsidRPr="00B847E4" w:rsidRDefault="008D3BA8" w:rsidP="00923FAF">
      <w:pPr>
        <w:jc w:val="both"/>
        <w:rPr>
          <w:rFonts w:ascii="Times New Roman" w:hAnsi="Times New Roman" w:cs="Times New Roman"/>
          <w:sz w:val="20"/>
          <w:szCs w:val="20"/>
          <w:lang w:val="en-GB"/>
        </w:rPr>
      </w:pPr>
    </w:p>
    <w:p w14:paraId="071EE915" w14:textId="14CC44D2" w:rsidR="005A771C" w:rsidRPr="00B847E4" w:rsidRDefault="005A771C" w:rsidP="005A771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B847E4">
        <w:rPr>
          <w:rFonts w:ascii="Times New Roman" w:hAnsi="Times New Roman" w:cs="Times New Roman"/>
          <w:sz w:val="20"/>
          <w:szCs w:val="20"/>
        </w:rPr>
        <w:t>.</w:t>
      </w:r>
    </w:p>
    <w:p w14:paraId="77AB4215" w14:textId="77777777" w:rsidR="005A771C" w:rsidRPr="00B847E4" w:rsidRDefault="005A771C" w:rsidP="005A771C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0132202" w14:textId="77777777" w:rsidR="00A608AC" w:rsidRPr="00B847E4" w:rsidRDefault="00A608AC" w:rsidP="00A608AC">
      <w:pPr>
        <w:jc w:val="both"/>
        <w:rPr>
          <w:rFonts w:ascii="Times New Roman" w:hAnsi="Times New Roman" w:cs="Times New Roman"/>
        </w:rPr>
      </w:pPr>
    </w:p>
    <w:p w14:paraId="790C5C4C" w14:textId="77777777" w:rsidR="00A608AC" w:rsidRPr="00B847E4" w:rsidRDefault="00A608AC" w:rsidP="00A608AC">
      <w:pPr>
        <w:jc w:val="both"/>
        <w:rPr>
          <w:rFonts w:ascii="Times New Roman" w:hAnsi="Times New Roman" w:cs="Times New Roman"/>
        </w:rPr>
      </w:pPr>
    </w:p>
    <w:p w14:paraId="6A3DCAF1" w14:textId="77777777" w:rsidR="005A771C" w:rsidRPr="00B847E4" w:rsidRDefault="005A771C">
      <w:pPr>
        <w:rPr>
          <w:rFonts w:ascii="Times New Roman" w:hAnsi="Times New Roman" w:cs="Times New Roman"/>
        </w:rPr>
      </w:pPr>
      <w:r w:rsidRPr="00B847E4">
        <w:rPr>
          <w:rFonts w:ascii="Times New Roman" w:hAnsi="Times New Roman" w:cs="Times New Roman"/>
        </w:rPr>
        <w:br w:type="page"/>
      </w:r>
    </w:p>
    <w:p w14:paraId="0745BA48" w14:textId="237B7E12" w:rsidR="000C6041" w:rsidRPr="00B847E4" w:rsidRDefault="005A771C" w:rsidP="00BA3367">
      <w:pPr>
        <w:pStyle w:val="Titolo1"/>
        <w:rPr>
          <w:color w:val="auto"/>
        </w:rPr>
      </w:pPr>
      <w:r w:rsidRPr="00B847E4">
        <w:rPr>
          <w:color w:val="auto"/>
        </w:rPr>
        <w:lastRenderedPageBreak/>
        <w:t>ABBREVIATIONS:</w:t>
      </w:r>
    </w:p>
    <w:p w14:paraId="16DE4FFC" w14:textId="163127A9" w:rsidR="007903FC" w:rsidRPr="00B847E4" w:rsidRDefault="007D050D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</w:t>
      </w:r>
      <w:r w:rsidRPr="00B847E4">
        <w:rPr>
          <w:rFonts w:ascii="Times New Roman" w:hAnsi="Times New Roman" w:cs="Times New Roman"/>
          <w:sz w:val="20"/>
          <w:vertAlign w:val="subscript"/>
        </w:rPr>
        <w:t>1</w:t>
      </w:r>
      <w:r w:rsidR="007903FC" w:rsidRPr="00B847E4">
        <w:rPr>
          <w:rFonts w:ascii="Times New Roman" w:hAnsi="Times New Roman" w:cs="Times New Roman"/>
          <w:sz w:val="20"/>
        </w:rPr>
        <w:tab/>
      </w:r>
      <w:proofErr w:type="spellStart"/>
      <w:r w:rsidR="007903FC" w:rsidRPr="00B847E4">
        <w:rPr>
          <w:rFonts w:ascii="Times New Roman" w:hAnsi="Times New Roman" w:cs="Times New Roman"/>
          <w:sz w:val="20"/>
        </w:rPr>
        <w:t>A</w:t>
      </w:r>
      <w:r w:rsidR="007903FC" w:rsidRPr="00B847E4">
        <w:rPr>
          <w:rFonts w:ascii="Times New Roman" w:hAnsi="Times New Roman" w:cs="Times New Roman"/>
          <w:sz w:val="20"/>
          <w:vertAlign w:val="subscript"/>
        </w:rPr>
        <w:t>1</w:t>
      </w:r>
      <w:proofErr w:type="spellEnd"/>
      <w:r w:rsidR="007903FC" w:rsidRPr="00B847E4">
        <w:rPr>
          <w:rFonts w:ascii="Times New Roman" w:hAnsi="Times New Roman" w:cs="Times New Roman"/>
          <w:sz w:val="20"/>
        </w:rPr>
        <w:t xml:space="preserve"> Adenosine Receptor</w:t>
      </w:r>
    </w:p>
    <w:p w14:paraId="5E848934" w14:textId="17568CA5" w:rsidR="007903FC" w:rsidRPr="00B847E4" w:rsidRDefault="007903FC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</w:t>
      </w:r>
      <w:r w:rsidRPr="00B847E4">
        <w:rPr>
          <w:rFonts w:ascii="Times New Roman" w:hAnsi="Times New Roman" w:cs="Times New Roman"/>
          <w:sz w:val="20"/>
          <w:vertAlign w:val="subscript"/>
        </w:rPr>
        <w:t>2A</w:t>
      </w:r>
      <w:r w:rsidRPr="00B847E4">
        <w:rPr>
          <w:rFonts w:ascii="Times New Roman" w:hAnsi="Times New Roman" w:cs="Times New Roman"/>
          <w:sz w:val="20"/>
        </w:rPr>
        <w:tab/>
      </w:r>
      <w:proofErr w:type="spellStart"/>
      <w:r w:rsidRPr="00B847E4">
        <w:rPr>
          <w:rFonts w:ascii="Times New Roman" w:hAnsi="Times New Roman" w:cs="Times New Roman"/>
          <w:sz w:val="20"/>
        </w:rPr>
        <w:t>A</w:t>
      </w:r>
      <w:r w:rsidRPr="00B847E4">
        <w:rPr>
          <w:rFonts w:ascii="Times New Roman" w:hAnsi="Times New Roman" w:cs="Times New Roman"/>
          <w:sz w:val="20"/>
          <w:vertAlign w:val="subscript"/>
        </w:rPr>
        <w:t>2</w:t>
      </w:r>
      <w:r w:rsidR="00C50A06" w:rsidRPr="00B847E4">
        <w:rPr>
          <w:rFonts w:ascii="Times New Roman" w:hAnsi="Times New Roman" w:cs="Times New Roman"/>
          <w:sz w:val="20"/>
          <w:vertAlign w:val="subscript"/>
        </w:rPr>
        <w:t>A</w:t>
      </w:r>
      <w:proofErr w:type="spellEnd"/>
      <w:r w:rsidRPr="00B847E4">
        <w:rPr>
          <w:rFonts w:ascii="Times New Roman" w:hAnsi="Times New Roman" w:cs="Times New Roman"/>
          <w:sz w:val="20"/>
        </w:rPr>
        <w:t xml:space="preserve"> Adenosine Receptor</w:t>
      </w:r>
    </w:p>
    <w:p w14:paraId="48D3157E" w14:textId="706F79B3" w:rsidR="007903FC" w:rsidRPr="00B847E4" w:rsidRDefault="007903FC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</w:t>
      </w:r>
      <w:r w:rsidRPr="00B847E4">
        <w:rPr>
          <w:rFonts w:ascii="Times New Roman" w:hAnsi="Times New Roman" w:cs="Times New Roman"/>
          <w:sz w:val="20"/>
          <w:vertAlign w:val="subscript"/>
        </w:rPr>
        <w:t>2B</w:t>
      </w:r>
      <w:r w:rsidRPr="00B847E4">
        <w:rPr>
          <w:rFonts w:ascii="Times New Roman" w:hAnsi="Times New Roman" w:cs="Times New Roman"/>
          <w:sz w:val="20"/>
        </w:rPr>
        <w:tab/>
      </w:r>
      <w:proofErr w:type="spellStart"/>
      <w:r w:rsidRPr="00B847E4">
        <w:rPr>
          <w:rFonts w:ascii="Times New Roman" w:hAnsi="Times New Roman" w:cs="Times New Roman"/>
          <w:sz w:val="20"/>
        </w:rPr>
        <w:t>A</w:t>
      </w:r>
      <w:r w:rsidRPr="00B847E4">
        <w:rPr>
          <w:rFonts w:ascii="Times New Roman" w:hAnsi="Times New Roman" w:cs="Times New Roman"/>
          <w:sz w:val="20"/>
          <w:vertAlign w:val="subscript"/>
        </w:rPr>
        <w:t>2B</w:t>
      </w:r>
      <w:proofErr w:type="spellEnd"/>
      <w:r w:rsidRPr="00B847E4">
        <w:rPr>
          <w:rFonts w:ascii="Times New Roman" w:hAnsi="Times New Roman" w:cs="Times New Roman"/>
          <w:sz w:val="20"/>
        </w:rPr>
        <w:t xml:space="preserve"> Adenosine Receptor</w:t>
      </w:r>
    </w:p>
    <w:p w14:paraId="69AF284C" w14:textId="7F9CCD79" w:rsidR="007903FC" w:rsidRPr="00B847E4" w:rsidRDefault="007903FC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</w:t>
      </w:r>
      <w:r w:rsidRPr="00B847E4">
        <w:rPr>
          <w:rFonts w:ascii="Times New Roman" w:hAnsi="Times New Roman" w:cs="Times New Roman"/>
          <w:sz w:val="20"/>
          <w:vertAlign w:val="subscript"/>
        </w:rPr>
        <w:t>3</w:t>
      </w:r>
      <w:r w:rsidRPr="00B847E4">
        <w:rPr>
          <w:rFonts w:ascii="Times New Roman" w:hAnsi="Times New Roman" w:cs="Times New Roman"/>
          <w:sz w:val="20"/>
        </w:rPr>
        <w:tab/>
      </w:r>
      <w:proofErr w:type="spellStart"/>
      <w:r w:rsidRPr="00B847E4">
        <w:rPr>
          <w:rFonts w:ascii="Times New Roman" w:hAnsi="Times New Roman" w:cs="Times New Roman"/>
          <w:sz w:val="20"/>
        </w:rPr>
        <w:t>A</w:t>
      </w:r>
      <w:r w:rsidRPr="00B847E4">
        <w:rPr>
          <w:rFonts w:ascii="Times New Roman" w:hAnsi="Times New Roman" w:cs="Times New Roman"/>
          <w:sz w:val="20"/>
          <w:vertAlign w:val="subscript"/>
        </w:rPr>
        <w:t>3</w:t>
      </w:r>
      <w:proofErr w:type="spellEnd"/>
      <w:r w:rsidRPr="00B847E4">
        <w:rPr>
          <w:rFonts w:ascii="Times New Roman" w:hAnsi="Times New Roman" w:cs="Times New Roman"/>
          <w:sz w:val="20"/>
        </w:rPr>
        <w:t xml:space="preserve"> Adenosine Receptor</w:t>
      </w:r>
    </w:p>
    <w:p w14:paraId="5CD81E6A" w14:textId="3BBD6786" w:rsidR="001826D1" w:rsidRPr="00B847E4" w:rsidRDefault="001826D1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ADP:</w:t>
      </w:r>
      <w:r w:rsidRPr="00B847E4">
        <w:rPr>
          <w:rFonts w:ascii="Times New Roman" w:hAnsi="Times New Roman" w:cs="Times New Roman"/>
          <w:sz w:val="20"/>
        </w:rPr>
        <w:tab/>
        <w:t xml:space="preserve">Adenosine Diphosphate </w:t>
      </w:r>
    </w:p>
    <w:p w14:paraId="3507BEF4" w14:textId="77777777" w:rsidR="00C50A06" w:rsidRPr="00B847E4" w:rsidRDefault="001826D1" w:rsidP="001826D1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AMP:</w:t>
      </w:r>
      <w:r w:rsidRPr="00B847E4">
        <w:rPr>
          <w:rFonts w:ascii="Times New Roman" w:hAnsi="Times New Roman" w:cs="Times New Roman"/>
          <w:sz w:val="20"/>
        </w:rPr>
        <w:tab/>
        <w:t>Adenosine Monophosphate</w:t>
      </w:r>
    </w:p>
    <w:p w14:paraId="4CA47C15" w14:textId="58165F84" w:rsidR="001826D1" w:rsidRPr="00B847E4" w:rsidRDefault="00C50A06" w:rsidP="001826D1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AR:</w:t>
      </w:r>
      <w:r w:rsidRPr="00B847E4">
        <w:rPr>
          <w:rFonts w:ascii="Times New Roman" w:hAnsi="Times New Roman" w:cs="Times New Roman"/>
          <w:sz w:val="20"/>
        </w:rPr>
        <w:tab/>
        <w:t>Adenosine Receptor</w:t>
      </w:r>
      <w:r w:rsidR="001826D1" w:rsidRPr="00B847E4">
        <w:rPr>
          <w:rFonts w:ascii="Times New Roman" w:hAnsi="Times New Roman" w:cs="Times New Roman"/>
          <w:sz w:val="20"/>
        </w:rPr>
        <w:t xml:space="preserve"> </w:t>
      </w:r>
    </w:p>
    <w:p w14:paraId="614F099B" w14:textId="493752D5" w:rsidR="000C6041" w:rsidRPr="00B847E4" w:rsidRDefault="000C6041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ATP:</w:t>
      </w:r>
      <w:r w:rsidRPr="00B847E4">
        <w:rPr>
          <w:rFonts w:ascii="Times New Roman" w:hAnsi="Times New Roman" w:cs="Times New Roman"/>
          <w:sz w:val="20"/>
        </w:rPr>
        <w:tab/>
      </w:r>
      <w:r w:rsidR="001826D1" w:rsidRPr="00B847E4">
        <w:rPr>
          <w:rFonts w:ascii="Times New Roman" w:hAnsi="Times New Roman" w:cs="Times New Roman"/>
          <w:sz w:val="20"/>
        </w:rPr>
        <w:t xml:space="preserve">Adenosine </w:t>
      </w:r>
      <w:r w:rsidR="001B12A6" w:rsidRPr="00B847E4">
        <w:rPr>
          <w:rFonts w:ascii="Times New Roman" w:hAnsi="Times New Roman" w:cs="Times New Roman"/>
          <w:sz w:val="20"/>
        </w:rPr>
        <w:t>5′-</w:t>
      </w:r>
      <w:r w:rsidR="001826D1" w:rsidRPr="00B847E4">
        <w:rPr>
          <w:rFonts w:ascii="Times New Roman" w:hAnsi="Times New Roman" w:cs="Times New Roman"/>
          <w:sz w:val="20"/>
        </w:rPr>
        <w:t>Triphosphate</w:t>
      </w:r>
    </w:p>
    <w:p w14:paraId="67C65F12" w14:textId="3D437E3F" w:rsidR="000C6041" w:rsidRPr="00B847E4" w:rsidRDefault="000C6041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proofErr w:type="spellStart"/>
      <w:r w:rsidRPr="00B847E4">
        <w:rPr>
          <w:rFonts w:ascii="Times New Roman" w:hAnsi="Times New Roman" w:cs="Times New Roman"/>
          <w:sz w:val="20"/>
        </w:rPr>
        <w:t>BzATP</w:t>
      </w:r>
      <w:proofErr w:type="spellEnd"/>
      <w:r w:rsidRPr="00B847E4">
        <w:rPr>
          <w:rFonts w:ascii="Times New Roman" w:hAnsi="Times New Roman" w:cs="Times New Roman"/>
          <w:sz w:val="20"/>
        </w:rPr>
        <w:t>:</w:t>
      </w:r>
      <w:r w:rsidRPr="00B847E4">
        <w:rPr>
          <w:rFonts w:ascii="Times New Roman" w:hAnsi="Times New Roman" w:cs="Times New Roman"/>
          <w:sz w:val="20"/>
        </w:rPr>
        <w:tab/>
      </w:r>
      <w:proofErr w:type="spellStart"/>
      <w:r w:rsidRPr="00B847E4">
        <w:rPr>
          <w:rFonts w:ascii="Times New Roman" w:hAnsi="Times New Roman" w:cs="Times New Roman"/>
          <w:sz w:val="20"/>
        </w:rPr>
        <w:t>Benzoylbenzoyl</w:t>
      </w:r>
      <w:proofErr w:type="spellEnd"/>
      <w:r w:rsidRPr="00B847E4">
        <w:rPr>
          <w:rFonts w:ascii="Times New Roman" w:hAnsi="Times New Roman" w:cs="Times New Roman"/>
          <w:sz w:val="20"/>
        </w:rPr>
        <w:t xml:space="preserve"> ATP </w:t>
      </w:r>
    </w:p>
    <w:p w14:paraId="6A8ADA01" w14:textId="77FCEDE7" w:rsidR="000C6041" w:rsidRPr="00B847E4" w:rsidRDefault="009C5E8D" w:rsidP="00792388">
      <w:pPr>
        <w:spacing w:after="120" w:line="240" w:lineRule="auto"/>
        <w:rPr>
          <w:rFonts w:ascii="Times New Roman" w:hAnsi="Times New Roman" w:cs="Times New Roman"/>
          <w:sz w:val="20"/>
          <w:szCs w:val="20"/>
          <w:lang w:val="en"/>
        </w:rPr>
      </w:pPr>
      <w:proofErr w:type="spellStart"/>
      <w:r w:rsidRPr="00B847E4">
        <w:rPr>
          <w:rFonts w:ascii="Times New Roman" w:hAnsi="Times New Roman" w:cs="Times New Roman"/>
          <w:sz w:val="20"/>
          <w:szCs w:val="20"/>
          <w:lang w:val="en"/>
        </w:rPr>
        <w:t>eATP</w:t>
      </w:r>
      <w:proofErr w:type="spellEnd"/>
      <w:r w:rsidRPr="00B847E4">
        <w:rPr>
          <w:rFonts w:ascii="Times New Roman" w:hAnsi="Times New Roman" w:cs="Times New Roman"/>
          <w:sz w:val="20"/>
          <w:szCs w:val="20"/>
          <w:lang w:val="en"/>
        </w:rPr>
        <w:t>:</w:t>
      </w:r>
      <w:r w:rsidR="00947C30" w:rsidRPr="00B847E4">
        <w:rPr>
          <w:rFonts w:ascii="Times New Roman" w:hAnsi="Times New Roman" w:cs="Times New Roman"/>
          <w:sz w:val="20"/>
          <w:szCs w:val="20"/>
          <w:lang w:val="en"/>
        </w:rPr>
        <w:tab/>
      </w:r>
      <w:r w:rsidRPr="00B847E4">
        <w:rPr>
          <w:rFonts w:ascii="Times New Roman" w:hAnsi="Times New Roman" w:cs="Times New Roman"/>
          <w:sz w:val="20"/>
          <w:szCs w:val="20"/>
          <w:lang w:val="en"/>
        </w:rPr>
        <w:t>Extracellular ATP</w:t>
      </w:r>
    </w:p>
    <w:p w14:paraId="75EBC32A" w14:textId="71726DE2" w:rsidR="00EA4399" w:rsidRPr="00B847E4" w:rsidRDefault="00EA4399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FFA:</w:t>
      </w:r>
      <w:r w:rsidRPr="00B847E4">
        <w:rPr>
          <w:rFonts w:ascii="Times New Roman" w:hAnsi="Times New Roman" w:cs="Times New Roman"/>
          <w:sz w:val="20"/>
        </w:rPr>
        <w:tab/>
        <w:t>Free Fatty Acid</w:t>
      </w:r>
    </w:p>
    <w:p w14:paraId="17DA09B2" w14:textId="22B2BCD2" w:rsidR="003A69D1" w:rsidRPr="00B847E4" w:rsidRDefault="003A69D1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HFD:</w:t>
      </w:r>
      <w:r w:rsidRPr="00B847E4">
        <w:rPr>
          <w:rFonts w:ascii="Times New Roman" w:hAnsi="Times New Roman" w:cs="Times New Roman"/>
          <w:sz w:val="20"/>
        </w:rPr>
        <w:tab/>
        <w:t>High Fat Diet</w:t>
      </w:r>
    </w:p>
    <w:p w14:paraId="4532A92A" w14:textId="43909C61" w:rsidR="001E1302" w:rsidRPr="00B847E4" w:rsidRDefault="001E1302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IL:</w:t>
      </w:r>
      <w:r w:rsidRPr="00B847E4">
        <w:rPr>
          <w:rFonts w:ascii="Times New Roman" w:hAnsi="Times New Roman" w:cs="Times New Roman"/>
          <w:sz w:val="20"/>
        </w:rPr>
        <w:tab/>
        <w:t>Interleukin</w:t>
      </w:r>
    </w:p>
    <w:p w14:paraId="19F727DD" w14:textId="2B112A1A" w:rsidR="00B37D61" w:rsidRPr="00B847E4" w:rsidRDefault="00B37D61" w:rsidP="00792388">
      <w:pPr>
        <w:spacing w:after="120" w:line="240" w:lineRule="auto"/>
        <w:rPr>
          <w:rFonts w:ascii="Times New Roman" w:hAnsi="Times New Roman" w:cs="Times New Roman"/>
          <w:bCs/>
          <w:sz w:val="20"/>
          <w:szCs w:val="18"/>
          <w:lang w:val="x-none"/>
        </w:rPr>
      </w:pPr>
      <w:r w:rsidRPr="00B847E4">
        <w:rPr>
          <w:rFonts w:ascii="Times New Roman" w:hAnsi="Times New Roman" w:cs="Times New Roman"/>
          <w:sz w:val="20"/>
        </w:rPr>
        <w:t>NF-</w:t>
      </w:r>
      <w:proofErr w:type="spellStart"/>
      <w:r w:rsidRPr="00B847E4">
        <w:rPr>
          <w:rFonts w:ascii="Times New Roman" w:hAnsi="Times New Roman" w:cs="Times New Roman"/>
          <w:sz w:val="20"/>
        </w:rPr>
        <w:t>κB</w:t>
      </w:r>
      <w:proofErr w:type="spellEnd"/>
      <w:r w:rsidRPr="00B847E4">
        <w:rPr>
          <w:rFonts w:ascii="Times New Roman" w:hAnsi="Times New Roman" w:cs="Times New Roman"/>
          <w:sz w:val="20"/>
        </w:rPr>
        <w:t>:</w:t>
      </w:r>
      <w:r w:rsidRPr="00B847E4">
        <w:rPr>
          <w:rFonts w:ascii="Times New Roman" w:hAnsi="Times New Roman" w:cs="Times New Roman"/>
          <w:sz w:val="20"/>
        </w:rPr>
        <w:tab/>
        <w:t>nuclear factor-</w:t>
      </w:r>
      <w:proofErr w:type="spellStart"/>
      <w:r w:rsidRPr="00B847E4">
        <w:rPr>
          <w:rFonts w:ascii="Times New Roman" w:hAnsi="Times New Roman" w:cs="Times New Roman"/>
          <w:sz w:val="20"/>
        </w:rPr>
        <w:t>κB</w:t>
      </w:r>
      <w:proofErr w:type="spellEnd"/>
      <w:r w:rsidRPr="00B847E4">
        <w:rPr>
          <w:rFonts w:ascii="Times New Roman" w:hAnsi="Times New Roman" w:cs="Times New Roman"/>
          <w:sz w:val="20"/>
        </w:rPr>
        <w:t xml:space="preserve"> </w:t>
      </w:r>
    </w:p>
    <w:p w14:paraId="2868895E" w14:textId="20C387C8" w:rsidR="005A771C" w:rsidRPr="00B847E4" w:rsidRDefault="0011606B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P2XR:</w:t>
      </w:r>
      <w:r w:rsidRPr="00B847E4">
        <w:rPr>
          <w:rFonts w:ascii="Times New Roman" w:hAnsi="Times New Roman" w:cs="Times New Roman"/>
          <w:sz w:val="20"/>
        </w:rPr>
        <w:tab/>
      </w:r>
      <w:r w:rsidR="00AE783A" w:rsidRPr="00B847E4">
        <w:rPr>
          <w:rFonts w:ascii="Times New Roman" w:hAnsi="Times New Roman" w:cs="Times New Roman"/>
          <w:sz w:val="20"/>
        </w:rPr>
        <w:t xml:space="preserve">Ionotropic </w:t>
      </w:r>
      <w:r w:rsidRPr="00B847E4">
        <w:rPr>
          <w:rFonts w:ascii="Times New Roman" w:hAnsi="Times New Roman" w:cs="Times New Roman"/>
          <w:sz w:val="20"/>
        </w:rPr>
        <w:t>Purinergic Receptor</w:t>
      </w:r>
    </w:p>
    <w:p w14:paraId="083CB796" w14:textId="63A2E4FD" w:rsidR="00AE783A" w:rsidRPr="00B847E4" w:rsidRDefault="00AE783A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P2YR:</w:t>
      </w:r>
      <w:r w:rsidRPr="00B847E4">
        <w:rPr>
          <w:rFonts w:ascii="Times New Roman" w:hAnsi="Times New Roman" w:cs="Times New Roman"/>
          <w:sz w:val="20"/>
        </w:rPr>
        <w:tab/>
        <w:t>Metabotropic Purinergic Receptor</w:t>
      </w:r>
    </w:p>
    <w:p w14:paraId="6543021B" w14:textId="3E027EE2" w:rsidR="001826D1" w:rsidRPr="00B847E4" w:rsidRDefault="003321A0" w:rsidP="00792388">
      <w:pPr>
        <w:spacing w:after="120"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TNF-α:</w:t>
      </w:r>
      <w:r w:rsidRPr="00B847E4">
        <w:rPr>
          <w:rFonts w:ascii="Times New Roman" w:hAnsi="Times New Roman" w:cs="Times New Roman"/>
          <w:sz w:val="20"/>
        </w:rPr>
        <w:tab/>
        <w:t>Tumor Necrosis Factor-α</w:t>
      </w:r>
    </w:p>
    <w:p w14:paraId="3EEC7DE7" w14:textId="77777777" w:rsidR="005F1EB6" w:rsidRPr="00B847E4" w:rsidRDefault="005F1EB6" w:rsidP="003A1626">
      <w:pPr>
        <w:spacing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T1D:</w:t>
      </w:r>
      <w:r w:rsidRPr="00B847E4">
        <w:rPr>
          <w:rFonts w:ascii="Times New Roman" w:hAnsi="Times New Roman" w:cs="Times New Roman"/>
          <w:sz w:val="20"/>
        </w:rPr>
        <w:tab/>
        <w:t>Type 1 Diabetes</w:t>
      </w:r>
    </w:p>
    <w:p w14:paraId="1FDDFAF6" w14:textId="77777777" w:rsidR="005F1EB6" w:rsidRPr="00B847E4" w:rsidRDefault="005F1EB6" w:rsidP="003A1626">
      <w:pPr>
        <w:spacing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T2D:</w:t>
      </w:r>
      <w:r w:rsidRPr="00B847E4">
        <w:rPr>
          <w:rFonts w:ascii="Times New Roman" w:hAnsi="Times New Roman" w:cs="Times New Roman"/>
          <w:sz w:val="20"/>
        </w:rPr>
        <w:tab/>
        <w:t xml:space="preserve">Type 2 Diabetes </w:t>
      </w:r>
    </w:p>
    <w:p w14:paraId="0E35F30C" w14:textId="747E706B" w:rsidR="005A771C" w:rsidRPr="00B847E4" w:rsidRDefault="005F1EB6" w:rsidP="003A1626">
      <w:pPr>
        <w:spacing w:line="240" w:lineRule="auto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t>UDP:</w:t>
      </w:r>
      <w:r w:rsidRPr="00B847E4">
        <w:rPr>
          <w:rFonts w:ascii="Times New Roman" w:hAnsi="Times New Roman" w:cs="Times New Roman"/>
          <w:sz w:val="20"/>
        </w:rPr>
        <w:tab/>
        <w:t>Uridine Diphosphate</w:t>
      </w:r>
      <w:r w:rsidR="005A771C" w:rsidRPr="00B847E4">
        <w:rPr>
          <w:rFonts w:ascii="Times New Roman" w:hAnsi="Times New Roman" w:cs="Times New Roman"/>
          <w:sz w:val="20"/>
        </w:rPr>
        <w:br w:type="page"/>
      </w:r>
    </w:p>
    <w:p w14:paraId="46B9DC7D" w14:textId="6E977B84" w:rsidR="005A771C" w:rsidRPr="00B847E4" w:rsidRDefault="005A771C" w:rsidP="005A771C">
      <w:pPr>
        <w:rPr>
          <w:rFonts w:ascii="Times New Roman" w:hAnsi="Times New Roman" w:cs="Times New Roman"/>
          <w:b/>
          <w:sz w:val="20"/>
        </w:rPr>
      </w:pPr>
      <w:r w:rsidRPr="00B847E4">
        <w:rPr>
          <w:rStyle w:val="Titolo1Carattere"/>
          <w:color w:val="auto"/>
        </w:rPr>
        <w:lastRenderedPageBreak/>
        <w:t>ABSTRACT</w:t>
      </w:r>
    </w:p>
    <w:p w14:paraId="6722BB97" w14:textId="267CEEC2" w:rsidR="00B31FC5" w:rsidRPr="00B847E4" w:rsidRDefault="00B31FC5" w:rsidP="00BA4349">
      <w:pPr>
        <w:jc w:val="both"/>
        <w:rPr>
          <w:rFonts w:cs="Times New Roman"/>
        </w:rPr>
      </w:pPr>
      <w:r w:rsidRPr="00B847E4">
        <w:rPr>
          <w:rFonts w:cs="Times New Roman"/>
          <w:i/>
        </w:rPr>
        <w:t>Background:</w:t>
      </w:r>
      <w:r w:rsidRPr="00B847E4">
        <w:rPr>
          <w:rFonts w:cs="Times New Roman"/>
        </w:rPr>
        <w:t xml:space="preserve"> </w:t>
      </w:r>
      <w:r w:rsidR="006A4137" w:rsidRPr="00B847E4">
        <w:rPr>
          <w:rFonts w:cs="Times New Roman"/>
        </w:rPr>
        <w:t xml:space="preserve">Purinergic signaling accounts for a complex network of receptors and extracellular enzymes responsible for the </w:t>
      </w:r>
      <w:r w:rsidR="007F4AFB" w:rsidRPr="00B847E4">
        <w:rPr>
          <w:rFonts w:cs="Times New Roman"/>
        </w:rPr>
        <w:t xml:space="preserve">generation, recognition and </w:t>
      </w:r>
      <w:r w:rsidR="006A4137" w:rsidRPr="00B847E4">
        <w:rPr>
          <w:rFonts w:cs="Times New Roman"/>
        </w:rPr>
        <w:t>degradation</w:t>
      </w:r>
      <w:r w:rsidR="007F4AFB" w:rsidRPr="00B847E4">
        <w:rPr>
          <w:rFonts w:cs="Times New Roman"/>
        </w:rPr>
        <w:t xml:space="preserve"> </w:t>
      </w:r>
      <w:r w:rsidR="006A4137" w:rsidRPr="00B847E4">
        <w:rPr>
          <w:rFonts w:cs="Times New Roman"/>
        </w:rPr>
        <w:t xml:space="preserve">of extracellular ATP and adenosine. The main actors of this system include P2X, P2Y and </w:t>
      </w:r>
      <w:r w:rsidR="00AC5A45" w:rsidRPr="00B847E4">
        <w:rPr>
          <w:rFonts w:cs="Times New Roman"/>
        </w:rPr>
        <w:t>A</w:t>
      </w:r>
      <w:r w:rsidR="006A4137" w:rsidRPr="00B847E4">
        <w:rPr>
          <w:rFonts w:cs="Times New Roman"/>
        </w:rPr>
        <w:t xml:space="preserve">denosine </w:t>
      </w:r>
      <w:r w:rsidR="00AC5A45" w:rsidRPr="00B847E4">
        <w:rPr>
          <w:rFonts w:cs="Times New Roman"/>
        </w:rPr>
        <w:t>R</w:t>
      </w:r>
      <w:r w:rsidR="006A4137" w:rsidRPr="00B847E4">
        <w:rPr>
          <w:rFonts w:cs="Times New Roman"/>
        </w:rPr>
        <w:t xml:space="preserve">eceptors, </w:t>
      </w:r>
      <w:proofErr w:type="spellStart"/>
      <w:r w:rsidR="005A3963" w:rsidRPr="00B847E4">
        <w:rPr>
          <w:rFonts w:cs="Times New Roman"/>
        </w:rPr>
        <w:t>ectonucleoti</w:t>
      </w:r>
      <w:r w:rsidR="006A4137" w:rsidRPr="00B847E4">
        <w:rPr>
          <w:rFonts w:cs="Times New Roman"/>
        </w:rPr>
        <w:t>dases</w:t>
      </w:r>
      <w:proofErr w:type="spellEnd"/>
      <w:r w:rsidR="00B51334" w:rsidRPr="00B847E4">
        <w:rPr>
          <w:rFonts w:cs="Times New Roman"/>
        </w:rPr>
        <w:t xml:space="preserve"> </w:t>
      </w:r>
      <w:r w:rsidR="006A4137" w:rsidRPr="00B847E4">
        <w:rPr>
          <w:rFonts w:cs="Times New Roman"/>
        </w:rPr>
        <w:t xml:space="preserve">CD39 and CD73 and </w:t>
      </w:r>
      <w:r w:rsidR="00AC5A45" w:rsidRPr="00B847E4">
        <w:rPr>
          <w:rFonts w:cs="Times New Roman"/>
        </w:rPr>
        <w:t>A</w:t>
      </w:r>
      <w:r w:rsidR="006A4137" w:rsidRPr="00B847E4">
        <w:rPr>
          <w:rFonts w:cs="Times New Roman"/>
        </w:rPr>
        <w:t xml:space="preserve">denosine </w:t>
      </w:r>
      <w:r w:rsidR="00AC5A45" w:rsidRPr="00B847E4">
        <w:rPr>
          <w:rFonts w:cs="Times New Roman"/>
        </w:rPr>
        <w:t>D</w:t>
      </w:r>
      <w:r w:rsidR="006A4137" w:rsidRPr="00B847E4">
        <w:rPr>
          <w:rFonts w:cs="Times New Roman"/>
        </w:rPr>
        <w:t xml:space="preserve">eaminase. </w:t>
      </w:r>
      <w:r w:rsidRPr="00B847E4">
        <w:rPr>
          <w:rFonts w:cs="Times New Roman"/>
          <w:noProof/>
        </w:rPr>
        <w:t>The purinergic network</w:t>
      </w:r>
      <w:r w:rsidRPr="00B847E4">
        <w:rPr>
          <w:rFonts w:cs="Times New Roman"/>
        </w:rPr>
        <w:t xml:space="preserve"> recently emerged as a central player in several </w:t>
      </w:r>
      <w:r w:rsidRPr="00B847E4">
        <w:rPr>
          <w:rFonts w:cs="Times New Roman"/>
          <w:noProof/>
        </w:rPr>
        <w:t>physiopathological</w:t>
      </w:r>
      <w:r w:rsidRPr="00B847E4">
        <w:rPr>
          <w:rFonts w:cs="Times New Roman"/>
        </w:rPr>
        <w:t xml:space="preserve"> conditions particularly those linked to immune system regulation including type 1 and type 2 diabetes.</w:t>
      </w:r>
    </w:p>
    <w:p w14:paraId="4366C8AD" w14:textId="4DA4228C" w:rsidR="00B31FC5" w:rsidRPr="00B847E4" w:rsidRDefault="00B31FC5" w:rsidP="00BA4349">
      <w:pPr>
        <w:jc w:val="both"/>
        <w:rPr>
          <w:rFonts w:cs="Times New Roman"/>
        </w:rPr>
      </w:pPr>
      <w:r w:rsidRPr="00B847E4">
        <w:rPr>
          <w:rFonts w:cs="Times New Roman"/>
          <w:i/>
        </w:rPr>
        <w:t>Methods</w:t>
      </w:r>
      <w:r w:rsidRPr="00B847E4">
        <w:rPr>
          <w:rFonts w:cs="Times New Roman"/>
        </w:rPr>
        <w:t>: Here we</w:t>
      </w:r>
      <w:r w:rsidR="006A4137" w:rsidRPr="00B847E4">
        <w:rPr>
          <w:rFonts w:cs="Times New Roman"/>
        </w:rPr>
        <w:t xml:space="preserve"> give an overview </w:t>
      </w:r>
      <w:r w:rsidR="006A4137" w:rsidRPr="00B847E4">
        <w:rPr>
          <w:rFonts w:cs="Times New Roman"/>
          <w:noProof/>
        </w:rPr>
        <w:t>o</w:t>
      </w:r>
      <w:r w:rsidRPr="00B847E4">
        <w:rPr>
          <w:rFonts w:cs="Times New Roman"/>
          <w:noProof/>
        </w:rPr>
        <w:t>f</w:t>
      </w:r>
      <w:r w:rsidR="006A4137" w:rsidRPr="00B847E4">
        <w:rPr>
          <w:rFonts w:cs="Times New Roman"/>
        </w:rPr>
        <w:t xml:space="preserve"> recent findings linking purinergic signaling with diabetes pathogenesis, including purines roles in altered glucose homeostasis, impaired metabolic control</w:t>
      </w:r>
      <w:r w:rsidR="004D629E" w:rsidRPr="00B847E4">
        <w:rPr>
          <w:rFonts w:cs="Times New Roman"/>
        </w:rPr>
        <w:t>,</w:t>
      </w:r>
      <w:r w:rsidR="006A4137" w:rsidRPr="00B847E4">
        <w:rPr>
          <w:rFonts w:cs="Times New Roman"/>
        </w:rPr>
        <w:t xml:space="preserve"> </w:t>
      </w:r>
      <w:r w:rsidR="006A4137" w:rsidRPr="00B847E4">
        <w:rPr>
          <w:rFonts w:cs="Times New Roman"/>
          <w:noProof/>
        </w:rPr>
        <w:t>and</w:t>
      </w:r>
      <w:r w:rsidR="006A4137" w:rsidRPr="00B847E4">
        <w:rPr>
          <w:rFonts w:cs="Times New Roman"/>
        </w:rPr>
        <w:t xml:space="preserve"> immune </w:t>
      </w:r>
      <w:r w:rsidR="006A4137" w:rsidRPr="00B847E4">
        <w:rPr>
          <w:rFonts w:cs="Times New Roman"/>
          <w:noProof/>
        </w:rPr>
        <w:t>system</w:t>
      </w:r>
      <w:r w:rsidRPr="00B847E4">
        <w:rPr>
          <w:rFonts w:cs="Times New Roman"/>
          <w:noProof/>
        </w:rPr>
        <w:t>-</w:t>
      </w:r>
      <w:r w:rsidR="006A4137" w:rsidRPr="00B847E4">
        <w:rPr>
          <w:rFonts w:cs="Times New Roman"/>
          <w:noProof/>
        </w:rPr>
        <w:t>m</w:t>
      </w:r>
      <w:r w:rsidR="00E972C7" w:rsidRPr="00B847E4">
        <w:rPr>
          <w:rFonts w:cs="Times New Roman"/>
          <w:noProof/>
        </w:rPr>
        <w:t>ediated</w:t>
      </w:r>
      <w:r w:rsidR="00E972C7" w:rsidRPr="00B847E4">
        <w:rPr>
          <w:rFonts w:cs="Times New Roman"/>
        </w:rPr>
        <w:t xml:space="preserve"> pancreatic β cells destruction</w:t>
      </w:r>
      <w:r w:rsidR="006A4137" w:rsidRPr="00B847E4">
        <w:rPr>
          <w:rFonts w:cs="Times New Roman"/>
        </w:rPr>
        <w:t>.</w:t>
      </w:r>
      <w:r w:rsidR="00944FD6" w:rsidRPr="00B847E4">
        <w:rPr>
          <w:rFonts w:cs="Times New Roman"/>
        </w:rPr>
        <w:t xml:space="preserve"> </w:t>
      </w:r>
      <w:r w:rsidR="004D629E" w:rsidRPr="00B847E4">
        <w:rPr>
          <w:rFonts w:cs="Times New Roman"/>
        </w:rPr>
        <w:t xml:space="preserve">We particularly focused our attention on </w:t>
      </w:r>
      <w:r w:rsidR="004D629E" w:rsidRPr="00B847E4">
        <w:rPr>
          <w:rFonts w:cs="Times New Roman"/>
          <w:noProof/>
        </w:rPr>
        <w:t>established</w:t>
      </w:r>
      <w:r w:rsidR="004D629E" w:rsidRPr="00B847E4">
        <w:rPr>
          <w:rFonts w:cs="Times New Roman"/>
        </w:rPr>
        <w:t xml:space="preserve"> preclinical experimental models of </w:t>
      </w:r>
      <w:r w:rsidR="004D629E" w:rsidRPr="00B847E4">
        <w:rPr>
          <w:rFonts w:cs="Times New Roman"/>
          <w:noProof/>
        </w:rPr>
        <w:t>diabetes development</w:t>
      </w:r>
      <w:r w:rsidR="004D629E" w:rsidRPr="00B847E4">
        <w:rPr>
          <w:rFonts w:cs="Times New Roman"/>
        </w:rPr>
        <w:t xml:space="preserve"> and therapy including NOD mice, streptozotocin-induced β islets degeneration, </w:t>
      </w:r>
      <w:r w:rsidR="004D629E" w:rsidRPr="00B847E4">
        <w:rPr>
          <w:rFonts w:cs="Times New Roman"/>
          <w:noProof/>
        </w:rPr>
        <w:t>and</w:t>
      </w:r>
      <w:r w:rsidR="004D629E" w:rsidRPr="00B847E4">
        <w:rPr>
          <w:rFonts w:cs="Times New Roman"/>
        </w:rPr>
        <w:t xml:space="preserve"> islet transplantation.</w:t>
      </w:r>
    </w:p>
    <w:p w14:paraId="1D4FBA4D" w14:textId="6C843084" w:rsidR="004D629E" w:rsidRPr="00B847E4" w:rsidRDefault="00B31FC5" w:rsidP="00BA4349">
      <w:pPr>
        <w:jc w:val="both"/>
        <w:rPr>
          <w:rFonts w:cs="Times New Roman"/>
        </w:rPr>
      </w:pPr>
      <w:r w:rsidRPr="00B847E4">
        <w:rPr>
          <w:rFonts w:cs="Times New Roman"/>
          <w:i/>
        </w:rPr>
        <w:t>Results</w:t>
      </w:r>
      <w:r w:rsidRPr="00B847E4">
        <w:rPr>
          <w:rFonts w:cs="Times New Roman"/>
        </w:rPr>
        <w:t xml:space="preserve">: The </w:t>
      </w:r>
      <w:r w:rsidRPr="00B847E4">
        <w:rPr>
          <w:rFonts w:cs="Times New Roman"/>
          <w:noProof/>
        </w:rPr>
        <w:t>summarized</w:t>
      </w:r>
      <w:r w:rsidRPr="00B847E4">
        <w:rPr>
          <w:rFonts w:cs="Times New Roman"/>
        </w:rPr>
        <w:t xml:space="preserve"> studies</w:t>
      </w:r>
      <w:r w:rsidR="006A4137" w:rsidRPr="00B847E4">
        <w:rPr>
          <w:rFonts w:cs="Times New Roman"/>
        </w:rPr>
        <w:t xml:space="preserve"> </w:t>
      </w:r>
      <w:r w:rsidRPr="00B847E4">
        <w:rPr>
          <w:rFonts w:cs="Times New Roman"/>
          <w:noProof/>
        </w:rPr>
        <w:t>delineate a</w:t>
      </w:r>
      <w:r w:rsidRPr="00B847E4">
        <w:rPr>
          <w:rFonts w:cs="Times New Roman"/>
        </w:rPr>
        <w:t xml:space="preserve"> central role of purines, their receptors and degrading </w:t>
      </w:r>
      <w:r w:rsidRPr="00B847E4">
        <w:rPr>
          <w:rFonts w:cs="Times New Roman"/>
          <w:noProof/>
        </w:rPr>
        <w:t>enzymes in</w:t>
      </w:r>
      <w:r w:rsidRPr="00B847E4">
        <w:rPr>
          <w:rFonts w:cs="Times New Roman"/>
        </w:rPr>
        <w:t xml:space="preserve"> </w:t>
      </w:r>
      <w:r w:rsidRPr="00B847E4">
        <w:rPr>
          <w:rFonts w:cs="Times New Roman"/>
          <w:noProof/>
        </w:rPr>
        <w:t>diabetes by</w:t>
      </w:r>
      <w:r w:rsidRPr="00B847E4">
        <w:rPr>
          <w:rFonts w:cs="Times New Roman"/>
        </w:rPr>
        <w:t xml:space="preserve"> demonstrating </w:t>
      </w:r>
      <w:r w:rsidR="00AC5A45" w:rsidRPr="00B847E4">
        <w:rPr>
          <w:rFonts w:cs="Times New Roman"/>
        </w:rPr>
        <w:t xml:space="preserve">that </w:t>
      </w:r>
      <w:r w:rsidR="004D629E" w:rsidRPr="00B847E4">
        <w:rPr>
          <w:rFonts w:cs="Times New Roman"/>
        </w:rPr>
        <w:t xml:space="preserve">manipulation of the purinergic axis at different levels can prevent or exacerbate the </w:t>
      </w:r>
      <w:r w:rsidR="004D629E" w:rsidRPr="00B847E4">
        <w:rPr>
          <w:rFonts w:cs="Times New Roman"/>
          <w:noProof/>
        </w:rPr>
        <w:t>insurgency</w:t>
      </w:r>
      <w:r w:rsidR="004D629E" w:rsidRPr="00B847E4">
        <w:rPr>
          <w:rFonts w:cs="Times New Roman"/>
        </w:rPr>
        <w:t xml:space="preserve"> and evolution of both type 1 and type 2 diabetes. </w:t>
      </w:r>
    </w:p>
    <w:p w14:paraId="7C43B914" w14:textId="0146943B" w:rsidR="005B23A9" w:rsidRPr="00B847E4" w:rsidRDefault="004D629E" w:rsidP="008E6BA2">
      <w:pPr>
        <w:jc w:val="both"/>
        <w:rPr>
          <w:rFonts w:cs="Times New Roman"/>
          <w:b/>
          <w:i/>
        </w:rPr>
      </w:pPr>
      <w:r w:rsidRPr="00B847E4">
        <w:rPr>
          <w:rFonts w:cs="Times New Roman"/>
          <w:i/>
        </w:rPr>
        <w:t xml:space="preserve">Conclusions: </w:t>
      </w:r>
      <w:r w:rsidRPr="00B847E4">
        <w:rPr>
          <w:rFonts w:cs="Times New Roman"/>
        </w:rPr>
        <w:t xml:space="preserve">The reported preclinical data and the availability of several effective </w:t>
      </w:r>
      <w:r w:rsidRPr="00B847E4">
        <w:rPr>
          <w:rFonts w:cs="Times New Roman"/>
          <w:noProof/>
        </w:rPr>
        <w:t>compounds</w:t>
      </w:r>
      <w:r w:rsidR="008E6BA2" w:rsidRPr="00B847E4">
        <w:rPr>
          <w:rFonts w:cs="Times New Roman"/>
        </w:rPr>
        <w:t xml:space="preserve"> </w:t>
      </w:r>
      <w:r w:rsidR="008E6BA2" w:rsidRPr="00B847E4">
        <w:rPr>
          <w:rFonts w:cs="Times New Roman"/>
          <w:noProof/>
        </w:rPr>
        <w:t>targeting</w:t>
      </w:r>
      <w:r w:rsidRPr="00B847E4">
        <w:rPr>
          <w:rFonts w:cs="Times New Roman"/>
          <w:noProof/>
        </w:rPr>
        <w:t xml:space="preserve"> the</w:t>
      </w:r>
      <w:r w:rsidRPr="00B847E4">
        <w:rPr>
          <w:rFonts w:cs="Times New Roman"/>
        </w:rPr>
        <w:t xml:space="preserve"> different steps of the purinergic response strongly suggest that </w:t>
      </w:r>
      <w:r w:rsidR="008E6BA2" w:rsidRPr="00B847E4">
        <w:rPr>
          <w:rFonts w:cs="Times New Roman"/>
        </w:rPr>
        <w:t>P2 and A</w:t>
      </w:r>
      <w:r w:rsidR="00AC5A45" w:rsidRPr="00B847E4">
        <w:rPr>
          <w:rFonts w:cs="Times New Roman"/>
        </w:rPr>
        <w:t>denosine</w:t>
      </w:r>
      <w:r w:rsidR="008E6BA2" w:rsidRPr="00B847E4">
        <w:rPr>
          <w:rFonts w:cs="Times New Roman"/>
        </w:rPr>
        <w:t xml:space="preserve"> </w:t>
      </w:r>
      <w:r w:rsidR="00AC5A45" w:rsidRPr="00B847E4">
        <w:rPr>
          <w:rFonts w:cs="Times New Roman"/>
        </w:rPr>
        <w:t>R</w:t>
      </w:r>
      <w:r w:rsidR="008E6BA2" w:rsidRPr="00B847E4">
        <w:rPr>
          <w:rFonts w:cs="Times New Roman"/>
        </w:rPr>
        <w:t xml:space="preserve">eceptors or </w:t>
      </w:r>
      <w:r w:rsidR="00E86445" w:rsidRPr="00B847E4">
        <w:rPr>
          <w:rFonts w:cs="Times New Roman"/>
          <w:noProof/>
        </w:rPr>
        <w:t>ecto</w:t>
      </w:r>
      <w:r w:rsidR="007A5F4E" w:rsidRPr="00B847E4">
        <w:rPr>
          <w:rFonts w:cs="Times New Roman"/>
          <w:noProof/>
        </w:rPr>
        <w:t>-</w:t>
      </w:r>
      <w:r w:rsidR="008E6BA2" w:rsidRPr="00B847E4">
        <w:rPr>
          <w:rFonts w:cs="Times New Roman"/>
          <w:noProof/>
        </w:rPr>
        <w:t xml:space="preserve">nucleotidases will be feasible therapeutic targets for the treatment of diabetes. </w:t>
      </w:r>
    </w:p>
    <w:p w14:paraId="4D203FDB" w14:textId="77777777" w:rsidR="005B23A9" w:rsidRPr="00B847E4" w:rsidRDefault="005B23A9" w:rsidP="005A771C">
      <w:pPr>
        <w:rPr>
          <w:rFonts w:ascii="Times New Roman" w:hAnsi="Times New Roman" w:cs="Times New Roman"/>
          <w:sz w:val="20"/>
        </w:rPr>
      </w:pPr>
    </w:p>
    <w:p w14:paraId="693E9DAE" w14:textId="77777777" w:rsidR="005B23A9" w:rsidRPr="00B847E4" w:rsidRDefault="005B23A9" w:rsidP="005A771C">
      <w:pPr>
        <w:rPr>
          <w:rFonts w:cs="Times New Roman"/>
          <w:b/>
        </w:rPr>
      </w:pPr>
      <w:r w:rsidRPr="00B847E4">
        <w:rPr>
          <w:rFonts w:cs="Times New Roman"/>
          <w:b/>
        </w:rPr>
        <w:t>KEYWORDS:</w:t>
      </w:r>
    </w:p>
    <w:p w14:paraId="22341659" w14:textId="7C2184D0" w:rsidR="005B23A9" w:rsidRPr="00B847E4" w:rsidRDefault="00737855" w:rsidP="005A771C">
      <w:pPr>
        <w:rPr>
          <w:rFonts w:cs="Times New Roman"/>
        </w:rPr>
      </w:pPr>
      <w:r w:rsidRPr="00B847E4">
        <w:rPr>
          <w:rFonts w:cs="Times New Roman"/>
        </w:rPr>
        <w:t>Diabetes; Purinergic signaling</w:t>
      </w:r>
      <w:r w:rsidR="00610741" w:rsidRPr="00B847E4">
        <w:rPr>
          <w:rFonts w:cs="Times New Roman"/>
        </w:rPr>
        <w:t xml:space="preserve">; P2X; </w:t>
      </w:r>
      <w:r w:rsidR="00725250" w:rsidRPr="00B847E4">
        <w:rPr>
          <w:rFonts w:cs="Times New Roman"/>
        </w:rPr>
        <w:t xml:space="preserve">P2Y; </w:t>
      </w:r>
      <w:r w:rsidRPr="00B847E4">
        <w:rPr>
          <w:rFonts w:cs="Times New Roman"/>
        </w:rPr>
        <w:t xml:space="preserve">Adenosine; Adenosine receptors; Adenosine Deaminase; </w:t>
      </w:r>
      <w:r w:rsidR="00610741" w:rsidRPr="00B847E4">
        <w:rPr>
          <w:rFonts w:cs="Times New Roman"/>
        </w:rPr>
        <w:t>beta cell</w:t>
      </w:r>
      <w:r w:rsidR="003970BB" w:rsidRPr="00B847E4">
        <w:rPr>
          <w:rFonts w:cs="Times New Roman"/>
        </w:rPr>
        <w:t>s</w:t>
      </w:r>
      <w:r w:rsidR="00610741" w:rsidRPr="00B847E4">
        <w:rPr>
          <w:rFonts w:cs="Times New Roman"/>
        </w:rPr>
        <w:t>; islets; metabolic syndrome; extracellular ATP; type 1 diabetes; type 2 diabetes; inflammation.</w:t>
      </w:r>
      <w:r w:rsidR="007422CB" w:rsidRPr="00B847E4">
        <w:rPr>
          <w:rFonts w:cs="Times New Roman"/>
        </w:rPr>
        <w:t xml:space="preserve"> </w:t>
      </w:r>
    </w:p>
    <w:p w14:paraId="434A0AA8" w14:textId="77777777" w:rsidR="005A771C" w:rsidRPr="00B847E4" w:rsidRDefault="005A771C">
      <w:pPr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br w:type="page"/>
      </w:r>
    </w:p>
    <w:p w14:paraId="0A879CF6" w14:textId="77777777" w:rsidR="005A771C" w:rsidRPr="00B847E4" w:rsidRDefault="005A771C" w:rsidP="002C00F5">
      <w:pPr>
        <w:pStyle w:val="Titolo1"/>
        <w:rPr>
          <w:color w:val="auto"/>
        </w:rPr>
      </w:pPr>
      <w:r w:rsidRPr="00B847E4">
        <w:rPr>
          <w:color w:val="auto"/>
        </w:rPr>
        <w:lastRenderedPageBreak/>
        <w:t>INTRODUCTION</w:t>
      </w:r>
    </w:p>
    <w:p w14:paraId="4CCB1069" w14:textId="3A224CAE" w:rsidR="00B51B5C" w:rsidRPr="00B847E4" w:rsidRDefault="00395534" w:rsidP="00BA4349">
      <w:pPr>
        <w:jc w:val="both"/>
      </w:pPr>
      <w:r w:rsidRPr="00B847E4">
        <w:t>Adenosine 5’-triphosphate (ATP</w:t>
      </w:r>
      <w:r w:rsidR="00406E4A" w:rsidRPr="00B847E4">
        <w:t xml:space="preserve">, </w:t>
      </w:r>
      <w:r w:rsidR="009437C7" w:rsidRPr="00B847E4">
        <w:t>Figure 1</w:t>
      </w:r>
      <w:r w:rsidRPr="00B847E4">
        <w:t xml:space="preserve">), despite being the main energy currency of the cell, is also a known extracellular messenger triggering a complex range </w:t>
      </w:r>
      <w:r w:rsidRPr="00B847E4">
        <w:rPr>
          <w:noProof/>
        </w:rPr>
        <w:t xml:space="preserve">of </w:t>
      </w:r>
      <w:r w:rsidR="00AC5A45" w:rsidRPr="00B847E4">
        <w:rPr>
          <w:rFonts w:cs="Times New Roman"/>
          <w:noProof/>
        </w:rPr>
        <w:t>physiopathological</w:t>
      </w:r>
      <w:r w:rsidR="00AC5A45" w:rsidRPr="00B847E4">
        <w:t xml:space="preserve"> </w:t>
      </w:r>
      <w:r w:rsidRPr="00B847E4">
        <w:t>responses via interaction with its receptors or following degradation</w:t>
      </w:r>
      <w:r w:rsidR="00AC5A45" w:rsidRPr="00B847E4">
        <w:t xml:space="preserve"> to adenosine</w:t>
      </w:r>
      <w:r w:rsidR="00106786" w:rsidRPr="00B847E4">
        <w:t xml:space="preserve"> </w:t>
      </w:r>
      <w:r w:rsidR="00106786" w:rsidRPr="00B847E4">
        <w:rPr>
          <w:rFonts w:ascii="Calibri" w:hAnsi="Calibri"/>
        </w:rPr>
        <w:t>(</w:t>
      </w:r>
      <w:r w:rsidR="0074563C" w:rsidRPr="00B847E4">
        <w:rPr>
          <w:lang w:val="en-GB"/>
        </w:rPr>
        <w:t>Figure 2</w:t>
      </w:r>
      <w:r w:rsidR="00106786" w:rsidRPr="00B847E4">
        <w:rPr>
          <w:rFonts w:ascii="Calibri" w:hAnsi="Calibri"/>
        </w:rPr>
        <w:t>)</w:t>
      </w:r>
      <w:r w:rsidRPr="00B847E4">
        <w:t xml:space="preserve"> by </w:t>
      </w:r>
      <w:r w:rsidRPr="00B847E4">
        <w:rPr>
          <w:noProof/>
        </w:rPr>
        <w:t>e</w:t>
      </w:r>
      <w:r w:rsidR="00207A16" w:rsidRPr="00B847E4">
        <w:rPr>
          <w:noProof/>
        </w:rPr>
        <w:t>cto</w:t>
      </w:r>
      <w:r w:rsidRPr="00B847E4">
        <w:rPr>
          <w:noProof/>
        </w:rPr>
        <w:t>nucleoti</w:t>
      </w:r>
      <w:r w:rsidR="008C4255" w:rsidRPr="00B847E4">
        <w:rPr>
          <w:noProof/>
        </w:rPr>
        <w:t>dases</w:t>
      </w:r>
      <w:r w:rsidR="008C4255" w:rsidRPr="00B847E4">
        <w:t xml:space="preserve">. ATP is present at </w:t>
      </w:r>
      <w:r w:rsidRPr="00B847E4">
        <w:t xml:space="preserve">high concentration inside the cell </w:t>
      </w:r>
      <w:r w:rsidR="00200041" w:rsidRPr="00B847E4">
        <w:t xml:space="preserve">(5-10 mM) </w:t>
      </w:r>
      <w:r w:rsidRPr="00B847E4">
        <w:t xml:space="preserve">while it is virtually absent in the extracellular milieu </w:t>
      </w:r>
      <w:r w:rsidRPr="00B847E4">
        <w:rPr>
          <w:noProof/>
        </w:rPr>
        <w:t>w</w:t>
      </w:r>
      <w:r w:rsidR="0038255D" w:rsidRPr="00B847E4">
        <w:rPr>
          <w:noProof/>
        </w:rPr>
        <w:t>h</w:t>
      </w:r>
      <w:r w:rsidRPr="00B847E4">
        <w:rPr>
          <w:noProof/>
        </w:rPr>
        <w:t>ere</w:t>
      </w:r>
      <w:r w:rsidRPr="00B847E4">
        <w:t xml:space="preserve"> it could be released following cell membrane damage but also via </w:t>
      </w:r>
      <w:r w:rsidR="00890524" w:rsidRPr="00B847E4">
        <w:t>vesicular</w:t>
      </w:r>
      <w:r w:rsidR="00950ABA" w:rsidRPr="00B847E4">
        <w:t xml:space="preserve"> release, </w:t>
      </w:r>
      <w:r w:rsidRPr="00B847E4">
        <w:t>transporters or ion channels</w:t>
      </w:r>
      <w:r w:rsidR="00DA44DF" w:rsidRPr="00B847E4">
        <w:t xml:space="preserve"> </w:t>
      </w:r>
      <w:r w:rsidR="00DA44DF" w:rsidRPr="00B847E4">
        <w:fldChar w:fldCharType="begin"/>
      </w:r>
      <w:r w:rsidR="00DA44DF" w:rsidRPr="00B847E4">
        <w:instrText xml:space="preserve"> ADDIN EN.CITE &lt;EndNote&gt;&lt;Cite&gt;&lt;Author&gt;Di Virgilio&lt;/Author&gt;&lt;Year&gt;2017&lt;/Year&gt;&lt;RecNum&gt;126&lt;/RecNum&gt;&lt;DisplayText&gt;[1]&lt;/DisplayText&gt;&lt;record&gt;&lt;rec-number&gt;126&lt;/rec-number&gt;&lt;foreign-keys&gt;&lt;key app="EN" db-id="x22atp9t6005evetssqpeap3epx9te0zedev" timestamp="1489590887"&gt;126&lt;/key&gt;&lt;/foreign-keys&gt;&lt;ref-type name="Journal Article"&gt;17&lt;/ref-type&gt;&lt;contributors&gt;&lt;authors&gt;&lt;author&gt;Di Virgilio, F.&lt;/author&gt;&lt;author&gt;Adinolfi, E.&lt;/author&gt;&lt;/authors&gt;&lt;/contributors&gt;&lt;auth-address&gt;Department of Morphology, Surgery and Experimental Medicine, Section of Pathology, Oncology and Experimental Biology, University of Ferrara, Ferrara, Italy.&lt;/auth-address&gt;&lt;titles&gt;&lt;title&gt;Extracellular purines, purinergic receptors and tumor growth&lt;/title&gt;&lt;secondary-title&gt;Oncogene&lt;/secondary-title&gt;&lt;/titles&gt;&lt;periodical&gt;&lt;full-title&gt;Oncogene&lt;/full-title&gt;&lt;/periodical&gt;&lt;pages&gt;293-303&lt;/pages&gt;&lt;volume&gt;36&lt;/volume&gt;&lt;number&gt;3&lt;/number&gt;&lt;dates&gt;&lt;year&gt;2017&lt;/year&gt;&lt;pub-dates&gt;&lt;date&gt;Jan 19&lt;/date&gt;&lt;/pub-dates&gt;&lt;/dates&gt;&lt;isbn&gt;1476-5594 (Electronic)&amp;#xD;0950-9232 (Linking)&lt;/isbn&gt;&lt;accession-num&gt;27321181&lt;/accession-num&gt;&lt;urls&gt;&lt;related-urls&gt;&lt;url&gt;https://www.ncbi.nlm.nih.gov/pubmed/27321181&lt;/url&gt;&lt;/related-urls&gt;&lt;/urls&gt;&lt;custom2&gt;PMC5269532&lt;/custom2&gt;&lt;electronic-resource-num&gt;10.1038/onc.2016.206&lt;/electronic-resource-num&gt;&lt;/record&gt;&lt;/Cite&gt;&lt;/EndNote&gt;</w:instrText>
      </w:r>
      <w:r w:rsidR="00DA44DF" w:rsidRPr="00B847E4">
        <w:fldChar w:fldCharType="separate"/>
      </w:r>
      <w:r w:rsidR="00DA44DF" w:rsidRPr="00B847E4">
        <w:rPr>
          <w:noProof/>
        </w:rPr>
        <w:t>[</w:t>
      </w:r>
      <w:hyperlink w:anchor="_ENREF_1" w:tooltip="Di Virgilio, 2017 #126" w:history="1">
        <w:r w:rsidR="00142E3B" w:rsidRPr="00B847E4">
          <w:rPr>
            <w:noProof/>
          </w:rPr>
          <w:t>1</w:t>
        </w:r>
      </w:hyperlink>
      <w:r w:rsidR="00DA44DF" w:rsidRPr="00B847E4">
        <w:rPr>
          <w:noProof/>
        </w:rPr>
        <w:t>]</w:t>
      </w:r>
      <w:r w:rsidR="00DA44DF" w:rsidRPr="00B847E4">
        <w:fldChar w:fldCharType="end"/>
      </w:r>
      <w:r w:rsidRPr="00B847E4">
        <w:t>. On</w:t>
      </w:r>
      <w:r w:rsidR="008B163A" w:rsidRPr="00B847E4">
        <w:t xml:space="preserve">ce in the extracellular space, </w:t>
      </w:r>
      <w:r w:rsidRPr="00B847E4">
        <w:t xml:space="preserve">ATP is sensed by ionotropic (P2X) or metabotropic (P2Y) purinergic receptors, which are expressed by virtually whole cells </w:t>
      </w:r>
      <w:r w:rsidRPr="00B847E4">
        <w:fldChar w:fldCharType="begin"/>
      </w:r>
      <w:r w:rsidR="00DA44DF" w:rsidRPr="00B847E4">
        <w:instrText xml:space="preserve"> ADDIN EN.CITE &lt;EndNote&gt;&lt;Cite&gt;&lt;Author&gt;Ralevic&lt;/Author&gt;&lt;Year&gt;1998&lt;/Year&gt;&lt;RecNum&gt;106&lt;/RecNum&gt;&lt;DisplayText&gt;[2]&lt;/DisplayText&gt;&lt;record&gt;&lt;rec-number&gt;106&lt;/rec-number&gt;&lt;foreign-keys&gt;&lt;key app="EN" db-id="x22atp9t6005evetssqpeap3epx9te0zedev" timestamp="1488727817"&gt;106&lt;/key&gt;&lt;/foreign-keys&gt;&lt;ref-type name="Journal Article"&gt;17&lt;/ref-type&gt;&lt;contributors&gt;&lt;authors&gt;&lt;author&gt;Ralevic, V.&lt;/author&gt;&lt;author&gt;Burnstock, G.&lt;/author&gt;&lt;/authors&gt;&lt;/contributors&gt;&lt;auth-address&gt;School of Biomedical Sciences, Queen&amp;apos;s Medical Centre, University of Nottingham, Nottingham, England. vera.ralevic@nottingham.ac.uk&lt;/auth-address&gt;&lt;titles&gt;&lt;title&gt;Receptors for purines and pyrimidines&lt;/title&gt;&lt;secondary-title&gt;Pharmacol Rev&lt;/secondary-title&gt;&lt;/titles&gt;&lt;periodical&gt;&lt;full-title&gt;Pharmacol Rev&lt;/full-title&gt;&lt;/periodical&gt;&lt;pages&gt;413-92&lt;/pages&gt;&lt;volume&gt;50&lt;/volume&gt;&lt;number&gt;3&lt;/number&gt;&lt;keywords&gt;&lt;keyword&gt;Animals&lt;/keyword&gt;&lt;keyword&gt;Cloning, Molecular&lt;/keyword&gt;&lt;keyword&gt;Humans&lt;/keyword&gt;&lt;keyword&gt;Ligands&lt;/keyword&gt;&lt;keyword&gt;Purines/*metabolism&lt;/keyword&gt;&lt;keyword&gt;Pyrimidines/*metabolism&lt;/keyword&gt;&lt;keyword&gt;Rats&lt;/keyword&gt;&lt;keyword&gt;Receptor, Adenosine A2A&lt;/keyword&gt;&lt;keyword&gt;Receptor, Adenosine A2B&lt;/keyword&gt;&lt;keyword&gt;Receptor, Adenosine A3&lt;/keyword&gt;&lt;keyword&gt;Receptors, Purinergic P1/*drug effects/genetics&lt;/keyword&gt;&lt;keyword&gt;Receptors, Purinergic P2/biosynthesis/*drug effects/genetics&lt;/keyword&gt;&lt;keyword&gt;Receptors, Purinergic P2X&lt;/keyword&gt;&lt;keyword&gt;Receptors, Purinergic P2Y2&lt;/keyword&gt;&lt;keyword&gt;Signal Transduction/drug effects/genetics&lt;/keyword&gt;&lt;keyword&gt;Up-Regulation&lt;/keyword&gt;&lt;/keywords&gt;&lt;dates&gt;&lt;year&gt;1998&lt;/year&gt;&lt;pub-dates&gt;&lt;date&gt;Sep&lt;/date&gt;&lt;/pub-dates&gt;&lt;/dates&gt;&lt;isbn&gt;0031-6997 (Print)&amp;#xD;0031-6997 (Linking)&lt;/isbn&gt;&lt;accession-num&gt;9755289&lt;/accession-num&gt;&lt;urls&gt;&lt;related-urls&gt;&lt;url&gt;https://www.ncbi.nlm.nih.gov/pubmed/9755289&lt;/url&gt;&lt;/related-urls&gt;&lt;/urls&gt;&lt;/record&gt;&lt;/Cite&gt;&lt;/EndNote&gt;</w:instrText>
      </w:r>
      <w:r w:rsidRPr="00B847E4">
        <w:fldChar w:fldCharType="separate"/>
      </w:r>
      <w:r w:rsidR="00DA44DF" w:rsidRPr="00B847E4">
        <w:rPr>
          <w:noProof/>
        </w:rPr>
        <w:t>[</w:t>
      </w:r>
      <w:hyperlink w:anchor="_ENREF_2" w:tooltip="Ralevic, 1998 #106" w:history="1">
        <w:r w:rsidR="00142E3B" w:rsidRPr="00B847E4">
          <w:rPr>
            <w:noProof/>
          </w:rPr>
          <w:t>2</w:t>
        </w:r>
      </w:hyperlink>
      <w:r w:rsidR="00DA44DF" w:rsidRPr="00B847E4">
        <w:rPr>
          <w:noProof/>
        </w:rPr>
        <w:t>]</w:t>
      </w:r>
      <w:r w:rsidRPr="00B847E4">
        <w:fldChar w:fldCharType="end"/>
      </w:r>
      <w:r w:rsidRPr="00B847E4">
        <w:t>. Inotropic P2X receptor</w:t>
      </w:r>
      <w:r w:rsidR="00C10924" w:rsidRPr="00B847E4">
        <w:t>s include</w:t>
      </w:r>
      <w:r w:rsidRPr="00B847E4">
        <w:t xml:space="preserve"> seven ion channels, which, upon binding with their preferential ligand ATP, activate cellular influx of Na</w:t>
      </w:r>
      <w:r w:rsidRPr="00B847E4">
        <w:rPr>
          <w:vertAlign w:val="superscript"/>
        </w:rPr>
        <w:t>+</w:t>
      </w:r>
      <w:r w:rsidRPr="00B847E4">
        <w:t xml:space="preserve"> and Ca</w:t>
      </w:r>
      <w:r w:rsidRPr="00B847E4">
        <w:rPr>
          <w:vertAlign w:val="superscript"/>
        </w:rPr>
        <w:t>2+</w:t>
      </w:r>
      <w:r w:rsidRPr="00B847E4">
        <w:t xml:space="preserve"> and K</w:t>
      </w:r>
      <w:r w:rsidRPr="00B847E4">
        <w:rPr>
          <w:vertAlign w:val="superscript"/>
        </w:rPr>
        <w:t xml:space="preserve">+ </w:t>
      </w:r>
      <w:r w:rsidRPr="00B847E4">
        <w:t>efflux. Among the eight P2Y receptors ATP is the preferred ligand only for P2Y2 and P2Y11 while the natural agonists of the other proteins of the family include ADP</w:t>
      </w:r>
      <w:r w:rsidR="00950ABA" w:rsidRPr="00B847E4">
        <w:t>,</w:t>
      </w:r>
      <w:r w:rsidRPr="00B847E4">
        <w:t xml:space="preserve"> UTP, UDP or UDP-glucose</w:t>
      </w:r>
      <w:r w:rsidRPr="00B847E4">
        <w:rPr>
          <w:lang w:val="en-GB"/>
        </w:rPr>
        <w:t xml:space="preserve"> </w:t>
      </w:r>
      <w:r w:rsidRPr="00B847E4">
        <w:rPr>
          <w:lang w:val="it-IT"/>
        </w:rPr>
        <w:fldChar w:fldCharType="begin">
          <w:fldData xml:space="preserve">PEVuZE5vdGU+PENpdGU+PEF1dGhvcj5CdXJuc3RvY2s8L0F1dGhvcj48WWVhcj4yMDA3PC9ZZWFy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it-IT"/>
        </w:rPr>
        <w:fldChar w:fldCharType="begin">
          <w:fldData xml:space="preserve">PEVuZE5vdGU+PENpdGU+PEF1dGhvcj5CdXJuc3RvY2s8L0F1dGhvcj48WWVhcj4yMDA3PC9ZZWFy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it-IT"/>
        </w:rPr>
      </w:r>
      <w:r w:rsidR="00DA44DF" w:rsidRPr="00B847E4">
        <w:rPr>
          <w:lang w:val="it-IT"/>
        </w:rPr>
        <w:fldChar w:fldCharType="end"/>
      </w:r>
      <w:r w:rsidRPr="00B847E4">
        <w:rPr>
          <w:lang w:val="it-IT"/>
        </w:rPr>
      </w:r>
      <w:r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3" w:tooltip="Burnstock, 2007 #104" w:history="1">
        <w:r w:rsidR="00142E3B" w:rsidRPr="00B847E4">
          <w:rPr>
            <w:noProof/>
            <w:lang w:val="en-GB"/>
          </w:rPr>
          <w:t>3</w:t>
        </w:r>
      </w:hyperlink>
      <w:r w:rsidR="00DA44DF" w:rsidRPr="00B847E4">
        <w:rPr>
          <w:noProof/>
          <w:lang w:val="en-GB"/>
        </w:rPr>
        <w:t xml:space="preserve">, </w:t>
      </w:r>
      <w:hyperlink w:anchor="_ENREF_4" w:tooltip="Burnstock, 2013 #105" w:history="1">
        <w:r w:rsidR="00142E3B" w:rsidRPr="00B847E4">
          <w:rPr>
            <w:noProof/>
            <w:lang w:val="en-GB"/>
          </w:rPr>
          <w:t>4</w:t>
        </w:r>
      </w:hyperlink>
      <w:r w:rsidR="00DA44DF" w:rsidRPr="00B847E4">
        <w:rPr>
          <w:noProof/>
          <w:lang w:val="en-GB"/>
        </w:rPr>
        <w:t>]</w:t>
      </w:r>
      <w:r w:rsidRPr="00B847E4">
        <w:fldChar w:fldCharType="end"/>
      </w:r>
      <w:r w:rsidRPr="00B847E4">
        <w:rPr>
          <w:lang w:val="en-GB"/>
        </w:rPr>
        <w:t>.</w:t>
      </w:r>
      <w:r w:rsidR="00950ABA" w:rsidRPr="00B847E4">
        <w:rPr>
          <w:lang w:val="en-GB"/>
        </w:rPr>
        <w:t xml:space="preserve"> </w:t>
      </w:r>
      <w:r w:rsidR="00890524" w:rsidRPr="00B847E4">
        <w:rPr>
          <w:lang w:val="en-GB"/>
        </w:rPr>
        <w:t>Extracellular</w:t>
      </w:r>
      <w:r w:rsidR="00950ABA" w:rsidRPr="00B847E4">
        <w:rPr>
          <w:lang w:val="en-GB"/>
        </w:rPr>
        <w:t xml:space="preserve"> </w:t>
      </w:r>
      <w:r w:rsidRPr="00B847E4">
        <w:rPr>
          <w:lang w:val="en-GB"/>
        </w:rPr>
        <w:t xml:space="preserve">ATP </w:t>
      </w:r>
      <w:r w:rsidR="00950ABA" w:rsidRPr="00B847E4">
        <w:rPr>
          <w:lang w:val="en-GB"/>
        </w:rPr>
        <w:t>(</w:t>
      </w:r>
      <w:proofErr w:type="spellStart"/>
      <w:r w:rsidR="0039474D" w:rsidRPr="00B847E4">
        <w:rPr>
          <w:noProof/>
          <w:lang w:val="en-GB"/>
        </w:rPr>
        <w:t>e</w:t>
      </w:r>
      <w:r w:rsidR="00950ABA" w:rsidRPr="00B847E4">
        <w:rPr>
          <w:noProof/>
          <w:lang w:val="en-GB"/>
        </w:rPr>
        <w:t>ATP</w:t>
      </w:r>
      <w:proofErr w:type="spellEnd"/>
      <w:r w:rsidR="00950ABA" w:rsidRPr="00B847E4">
        <w:rPr>
          <w:lang w:val="en-GB"/>
        </w:rPr>
        <w:t xml:space="preserve">) </w:t>
      </w:r>
      <w:r w:rsidRPr="00B847E4">
        <w:rPr>
          <w:lang w:val="en-GB"/>
        </w:rPr>
        <w:t xml:space="preserve">was attributed an important role in inflammatory reactions </w:t>
      </w:r>
      <w:r w:rsidR="00EE2281" w:rsidRPr="00B847E4">
        <w:rPr>
          <w:lang w:val="en-GB"/>
        </w:rPr>
        <w:t>including regulation of both</w:t>
      </w:r>
      <w:r w:rsidR="004840A6" w:rsidRPr="00B847E4">
        <w:rPr>
          <w:lang w:val="en-GB"/>
        </w:rPr>
        <w:t xml:space="preserve"> innate and </w:t>
      </w:r>
      <w:r w:rsidR="004840A6" w:rsidRPr="00B847E4">
        <w:rPr>
          <w:noProof/>
          <w:lang w:val="en-GB"/>
        </w:rPr>
        <w:t>cell</w:t>
      </w:r>
      <w:r w:rsidR="0039474D" w:rsidRPr="00B847E4">
        <w:rPr>
          <w:noProof/>
          <w:lang w:val="en-GB"/>
        </w:rPr>
        <w:t>-</w:t>
      </w:r>
      <w:r w:rsidR="004840A6" w:rsidRPr="00B847E4">
        <w:rPr>
          <w:noProof/>
          <w:lang w:val="en-GB"/>
        </w:rPr>
        <w:t>mediated</w:t>
      </w:r>
      <w:r w:rsidRPr="00B847E4">
        <w:rPr>
          <w:lang w:val="en-GB"/>
        </w:rPr>
        <w:t xml:space="preserve"> immune respo</w:t>
      </w:r>
      <w:r w:rsidR="0074563C" w:rsidRPr="00B847E4">
        <w:rPr>
          <w:lang w:val="en-GB"/>
        </w:rPr>
        <w:t xml:space="preserve">nses via activation of </w:t>
      </w:r>
      <w:r w:rsidR="00C44C5A" w:rsidRPr="00B847E4">
        <w:rPr>
          <w:lang w:val="en-GB"/>
        </w:rPr>
        <w:t>P2Y</w:t>
      </w:r>
      <w:r w:rsidRPr="00B847E4">
        <w:rPr>
          <w:lang w:val="en-GB"/>
        </w:rPr>
        <w:t xml:space="preserve"> and P2X receptors </w:t>
      </w:r>
      <w:r w:rsidR="0004040E" w:rsidRPr="00B847E4">
        <w:rPr>
          <w:lang w:val="en-GB"/>
        </w:rPr>
        <w:fldChar w:fldCharType="begin">
          <w:fldData xml:space="preserve">PEVuZE5vdGU+PENpdGU+PEF1dGhvcj5JZHprbzwvQXV0aG9yPjxZZWFyPjIwMTQ8L1llYXI+PFJl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en-GB"/>
        </w:rPr>
        <w:fldChar w:fldCharType="begin">
          <w:fldData xml:space="preserve">PEVuZE5vdGU+PENpdGU+PEF1dGhvcj5JZHprbzwvQXV0aG9yPjxZZWFyPjIwMTQ8L1llYXI+PFJl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en-GB"/>
        </w:rPr>
      </w:r>
      <w:r w:rsidR="00DA44DF" w:rsidRPr="00B847E4">
        <w:rPr>
          <w:lang w:val="en-GB"/>
        </w:rPr>
        <w:fldChar w:fldCharType="end"/>
      </w:r>
      <w:r w:rsidR="0004040E" w:rsidRPr="00B847E4">
        <w:rPr>
          <w:lang w:val="en-GB"/>
        </w:rPr>
      </w:r>
      <w:r w:rsidR="0004040E" w:rsidRPr="00B847E4">
        <w:rPr>
          <w:lang w:val="en-GB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5" w:tooltip="Idzko, 2014 #108" w:history="1">
        <w:r w:rsidR="00142E3B" w:rsidRPr="00B847E4">
          <w:rPr>
            <w:noProof/>
            <w:lang w:val="en-GB"/>
          </w:rPr>
          <w:t>5</w:t>
        </w:r>
      </w:hyperlink>
      <w:r w:rsidR="00DA44DF" w:rsidRPr="00B847E4">
        <w:rPr>
          <w:noProof/>
          <w:lang w:val="en-GB"/>
        </w:rPr>
        <w:t xml:space="preserve">, </w:t>
      </w:r>
      <w:hyperlink w:anchor="_ENREF_6" w:tooltip="Di Virgilio, 2015 #109" w:history="1">
        <w:r w:rsidR="00142E3B" w:rsidRPr="00B847E4">
          <w:rPr>
            <w:noProof/>
            <w:lang w:val="en-GB"/>
          </w:rPr>
          <w:t>6</w:t>
        </w:r>
      </w:hyperlink>
      <w:r w:rsidR="00DA44DF" w:rsidRPr="00B847E4">
        <w:rPr>
          <w:noProof/>
          <w:lang w:val="en-GB"/>
        </w:rPr>
        <w:t>]</w:t>
      </w:r>
      <w:r w:rsidR="0004040E" w:rsidRPr="00B847E4">
        <w:rPr>
          <w:lang w:val="en-GB"/>
        </w:rPr>
        <w:fldChar w:fldCharType="end"/>
      </w:r>
      <w:r w:rsidRPr="00B847E4">
        <w:rPr>
          <w:lang w:val="en-GB"/>
        </w:rPr>
        <w:t>.</w:t>
      </w:r>
      <w:r w:rsidR="00DD0A16" w:rsidRPr="00B847E4">
        <w:rPr>
          <w:lang w:val="en-GB"/>
        </w:rPr>
        <w:t xml:space="preserve"> </w:t>
      </w:r>
      <w:r w:rsidRPr="00B847E4">
        <w:t xml:space="preserve">Besides interacting with P2 receptor </w:t>
      </w:r>
      <w:r w:rsidRPr="00B847E4">
        <w:rPr>
          <w:noProof/>
        </w:rPr>
        <w:t>eATP</w:t>
      </w:r>
      <w:r w:rsidRPr="00B847E4">
        <w:t xml:space="preserve"> is also </w:t>
      </w:r>
      <w:r w:rsidR="00901E61" w:rsidRPr="00B847E4">
        <w:rPr>
          <w:rFonts w:cs="Times New Roman"/>
        </w:rPr>
        <w:t xml:space="preserve">rapidly cleared by plasma membrane </w:t>
      </w:r>
      <w:r w:rsidR="0039474D" w:rsidRPr="00B847E4">
        <w:rPr>
          <w:rFonts w:cs="Times New Roman"/>
          <w:noProof/>
        </w:rPr>
        <w:t>ecto</w:t>
      </w:r>
      <w:r w:rsidR="00901E61" w:rsidRPr="00B847E4">
        <w:rPr>
          <w:rFonts w:cs="Times New Roman"/>
          <w:noProof/>
        </w:rPr>
        <w:t>nucleotidases</w:t>
      </w:r>
      <w:r w:rsidR="00901E61" w:rsidRPr="00B847E4">
        <w:rPr>
          <w:rFonts w:cs="Times New Roman"/>
        </w:rPr>
        <w:t xml:space="preserve"> (E-</w:t>
      </w:r>
      <w:proofErr w:type="spellStart"/>
      <w:r w:rsidR="00901E61" w:rsidRPr="00B847E4">
        <w:rPr>
          <w:rFonts w:cs="Times New Roman"/>
        </w:rPr>
        <w:t>NTPDases</w:t>
      </w:r>
      <w:proofErr w:type="spellEnd"/>
      <w:r w:rsidR="00901E61" w:rsidRPr="00B847E4">
        <w:rPr>
          <w:rFonts w:cs="Times New Roman"/>
        </w:rPr>
        <w:t>). Four plasma membrane-bound E-</w:t>
      </w:r>
      <w:proofErr w:type="spellStart"/>
      <w:r w:rsidR="00901E61" w:rsidRPr="00B847E4">
        <w:rPr>
          <w:rFonts w:cs="Times New Roman"/>
        </w:rPr>
        <w:t>NTPDases</w:t>
      </w:r>
      <w:proofErr w:type="spellEnd"/>
      <w:r w:rsidR="00901E61" w:rsidRPr="00B847E4">
        <w:rPr>
          <w:rFonts w:cs="Times New Roman"/>
        </w:rPr>
        <w:t xml:space="preserve"> with distinct localization and biological properties have been described (</w:t>
      </w:r>
      <w:proofErr w:type="spellStart"/>
      <w:r w:rsidR="00901E61" w:rsidRPr="00B847E4">
        <w:rPr>
          <w:rFonts w:cs="Times New Roman"/>
        </w:rPr>
        <w:t>NTPDase</w:t>
      </w:r>
      <w:proofErr w:type="spellEnd"/>
      <w:r w:rsidR="00901E61" w:rsidRPr="00B847E4">
        <w:rPr>
          <w:rFonts w:cs="Times New Roman"/>
        </w:rPr>
        <w:t xml:space="preserve"> 1, 2, 3 and 8). NTPDase1 (CD39) hydrolyzing ATP and ADP generates adenosine monophosphate (AMP) that is further hydrolyzed to adenosine by </w:t>
      </w:r>
      <w:r w:rsidR="00C10924" w:rsidRPr="00B847E4">
        <w:rPr>
          <w:rFonts w:cs="Times New Roman"/>
          <w:noProof/>
        </w:rPr>
        <w:t>ecto</w:t>
      </w:r>
      <w:r w:rsidR="00C10924" w:rsidRPr="00B847E4">
        <w:rPr>
          <w:rFonts w:cs="Times New Roman"/>
        </w:rPr>
        <w:t>-5’-nucleotidase (</w:t>
      </w:r>
      <w:r w:rsidR="00901E61" w:rsidRPr="00B847E4">
        <w:rPr>
          <w:rFonts w:cs="Times New Roman"/>
        </w:rPr>
        <w:t>CD73</w:t>
      </w:r>
      <w:r w:rsidR="00C10924" w:rsidRPr="00B847E4">
        <w:rPr>
          <w:rFonts w:cs="Times New Roman"/>
        </w:rPr>
        <w:t>)</w:t>
      </w:r>
      <w:r w:rsidR="00901E61" w:rsidRPr="00B847E4">
        <w:rPr>
          <w:rFonts w:cs="Times New Roman"/>
        </w:rPr>
        <w:t xml:space="preserve"> </w:t>
      </w:r>
      <w:r w:rsidR="00901E61" w:rsidRPr="00B847E4">
        <w:rPr>
          <w:rFonts w:cs="Times New Roman"/>
          <w:lang w:val="it-IT"/>
        </w:rPr>
        <w:fldChar w:fldCharType="begin">
          <w:fldData xml:space="preserve">PEVuZE5vdGU+PENpdGU+PEF1dGhvcj5EZWFnbGlvPC9BdXRob3I+PFllYXI+MjAwNzwvWWVhcj48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</w:fldData>
        </w:fldChar>
      </w:r>
      <w:r w:rsidR="00DA44DF" w:rsidRPr="00B847E4">
        <w:rPr>
          <w:rFonts w:cs="Times New Roman"/>
          <w:lang w:val="en-GB"/>
        </w:rPr>
        <w:instrText xml:space="preserve"> ADDIN EN.CITE </w:instrText>
      </w:r>
      <w:r w:rsidR="00DA44DF" w:rsidRPr="00B847E4">
        <w:rPr>
          <w:rFonts w:cs="Times New Roman"/>
          <w:lang w:val="it-IT"/>
        </w:rPr>
        <w:fldChar w:fldCharType="begin">
          <w:fldData xml:space="preserve">PEVuZE5vdGU+PENpdGU+PEF1dGhvcj5EZWFnbGlvPC9BdXRob3I+PFllYXI+MjAwNzwvWWVhcj48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</w:fldData>
        </w:fldChar>
      </w:r>
      <w:r w:rsidR="00DA44DF" w:rsidRPr="00B847E4">
        <w:rPr>
          <w:rFonts w:cs="Times New Roman"/>
          <w:lang w:val="en-GB"/>
        </w:rPr>
        <w:instrText xml:space="preserve"> ADDIN EN.CITE.DATA </w:instrText>
      </w:r>
      <w:r w:rsidR="00DA44DF" w:rsidRPr="00B847E4">
        <w:rPr>
          <w:rFonts w:cs="Times New Roman"/>
          <w:lang w:val="it-IT"/>
        </w:rPr>
      </w:r>
      <w:r w:rsidR="00DA44DF" w:rsidRPr="00B847E4">
        <w:rPr>
          <w:rFonts w:cs="Times New Roman"/>
          <w:lang w:val="it-IT"/>
        </w:rPr>
        <w:fldChar w:fldCharType="end"/>
      </w:r>
      <w:r w:rsidR="00901E61" w:rsidRPr="00B847E4">
        <w:rPr>
          <w:rFonts w:cs="Times New Roman"/>
          <w:lang w:val="it-IT"/>
        </w:rPr>
      </w:r>
      <w:r w:rsidR="00901E61" w:rsidRPr="00B847E4">
        <w:rPr>
          <w:rFonts w:cs="Times New Roman"/>
          <w:lang w:val="it-IT"/>
        </w:rPr>
        <w:fldChar w:fldCharType="separate"/>
      </w:r>
      <w:r w:rsidR="00DA44DF" w:rsidRPr="00B847E4">
        <w:rPr>
          <w:rFonts w:cs="Times New Roman"/>
          <w:noProof/>
          <w:lang w:val="en-GB"/>
        </w:rPr>
        <w:t>[</w:t>
      </w:r>
      <w:hyperlink w:anchor="_ENREF_7" w:tooltip="Deaglio, 2007 #26" w:history="1">
        <w:r w:rsidR="00142E3B" w:rsidRPr="00B847E4">
          <w:rPr>
            <w:rFonts w:cs="Times New Roman"/>
            <w:noProof/>
            <w:lang w:val="en-GB"/>
          </w:rPr>
          <w:t>7</w:t>
        </w:r>
      </w:hyperlink>
      <w:r w:rsidR="00DA44DF" w:rsidRPr="00B847E4">
        <w:rPr>
          <w:rFonts w:cs="Times New Roman"/>
          <w:noProof/>
          <w:lang w:val="en-GB"/>
        </w:rPr>
        <w:t xml:space="preserve">, </w:t>
      </w:r>
      <w:hyperlink w:anchor="_ENREF_8" w:tooltip="Clayton, 2011 #19" w:history="1">
        <w:r w:rsidR="00142E3B" w:rsidRPr="00B847E4">
          <w:rPr>
            <w:rFonts w:cs="Times New Roman"/>
            <w:noProof/>
            <w:lang w:val="en-GB"/>
          </w:rPr>
          <w:t>8</w:t>
        </w:r>
      </w:hyperlink>
      <w:r w:rsidR="00DA44DF" w:rsidRPr="00B847E4">
        <w:rPr>
          <w:rFonts w:cs="Times New Roman"/>
          <w:noProof/>
          <w:lang w:val="en-GB"/>
        </w:rPr>
        <w:t>]</w:t>
      </w:r>
      <w:r w:rsidR="00901E61" w:rsidRPr="00B847E4">
        <w:rPr>
          <w:rFonts w:cs="Times New Roman"/>
          <w:lang w:val="it-IT"/>
        </w:rPr>
        <w:fldChar w:fldCharType="end"/>
      </w:r>
      <w:r w:rsidR="00901E61" w:rsidRPr="00B847E4">
        <w:rPr>
          <w:rFonts w:cs="Times New Roman"/>
        </w:rPr>
        <w:t>.</w:t>
      </w:r>
      <w:r w:rsidR="00902546" w:rsidRPr="00B847E4">
        <w:rPr>
          <w:rFonts w:cs="Times New Roman"/>
        </w:rPr>
        <w:t xml:space="preserve"> </w:t>
      </w:r>
      <w:r w:rsidR="00050364" w:rsidRPr="00B847E4">
        <w:rPr>
          <w:rFonts w:cs="Times New Roman"/>
        </w:rPr>
        <w:t xml:space="preserve">Under </w:t>
      </w:r>
      <w:r w:rsidR="00122318" w:rsidRPr="00B847E4">
        <w:rPr>
          <w:rFonts w:cs="Times New Roman"/>
        </w:rPr>
        <w:t xml:space="preserve">specific </w:t>
      </w:r>
      <w:r w:rsidR="00AC5A45" w:rsidRPr="00B847E4">
        <w:rPr>
          <w:rFonts w:cs="Times New Roman"/>
          <w:noProof/>
        </w:rPr>
        <w:t>physiopathological</w:t>
      </w:r>
      <w:r w:rsidR="00AC5A45" w:rsidRPr="00B847E4">
        <w:t xml:space="preserve"> </w:t>
      </w:r>
      <w:r w:rsidR="00890524" w:rsidRPr="00B847E4">
        <w:rPr>
          <w:rFonts w:cs="Times New Roman"/>
        </w:rPr>
        <w:t>conditions,</w:t>
      </w:r>
      <w:r w:rsidR="00050364" w:rsidRPr="00B847E4">
        <w:rPr>
          <w:rFonts w:cs="Times New Roman"/>
        </w:rPr>
        <w:t xml:space="preserve"> </w:t>
      </w:r>
      <w:r w:rsidR="00122318" w:rsidRPr="00B847E4">
        <w:rPr>
          <w:rFonts w:cs="Times New Roman"/>
        </w:rPr>
        <w:t>CD39 and CD73 expression</w:t>
      </w:r>
      <w:r w:rsidR="00902546" w:rsidRPr="00B847E4">
        <w:rPr>
          <w:rFonts w:cs="Times New Roman"/>
        </w:rPr>
        <w:t xml:space="preserve"> </w:t>
      </w:r>
      <w:r w:rsidR="00050364" w:rsidRPr="00B847E4">
        <w:rPr>
          <w:rFonts w:cs="Times New Roman"/>
        </w:rPr>
        <w:t>may</w:t>
      </w:r>
      <w:r w:rsidR="00902546" w:rsidRPr="00B847E4">
        <w:rPr>
          <w:rFonts w:cs="Times New Roman"/>
        </w:rPr>
        <w:t xml:space="preserve"> change. For instance, hypoxia upregulates both </w:t>
      </w:r>
      <w:r w:rsidR="00902546" w:rsidRPr="00B847E4">
        <w:rPr>
          <w:rFonts w:cs="Times New Roman"/>
          <w:noProof/>
        </w:rPr>
        <w:t>ectonucleotidases</w:t>
      </w:r>
      <w:r w:rsidR="00902546" w:rsidRPr="00B847E4">
        <w:rPr>
          <w:rFonts w:cs="Times New Roman"/>
        </w:rPr>
        <w:t xml:space="preserve">: CD39 through Sp1-dependent pathways </w:t>
      </w:r>
      <w:r w:rsidR="00902546" w:rsidRPr="00B847E4">
        <w:rPr>
          <w:rFonts w:cs="Times New Roman"/>
          <w:lang w:val="it-IT"/>
        </w:rPr>
        <w:fldChar w:fldCharType="begin">
          <w:fldData xml:space="preserve">PEVuZE5vdGU+PENpdGU+PEF1dGhvcj5FbHR6c2NoaWc8L0F1dGhvcj48WWVhcj4yMDA5PC9ZZWFy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</w:fldData>
        </w:fldChar>
      </w:r>
      <w:r w:rsidR="00DA44DF" w:rsidRPr="00B847E4">
        <w:rPr>
          <w:rFonts w:cs="Times New Roman"/>
          <w:lang w:val="en-GB"/>
        </w:rPr>
        <w:instrText xml:space="preserve"> ADDIN EN.CITE </w:instrText>
      </w:r>
      <w:r w:rsidR="00DA44DF" w:rsidRPr="00B847E4">
        <w:rPr>
          <w:rFonts w:cs="Times New Roman"/>
          <w:lang w:val="it-IT"/>
        </w:rPr>
        <w:fldChar w:fldCharType="begin">
          <w:fldData xml:space="preserve">PEVuZE5vdGU+PENpdGU+PEF1dGhvcj5FbHR6c2NoaWc8L0F1dGhvcj48WWVhcj4yMDA5PC9ZZWFy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</w:fldData>
        </w:fldChar>
      </w:r>
      <w:r w:rsidR="00DA44DF" w:rsidRPr="00B847E4">
        <w:rPr>
          <w:rFonts w:cs="Times New Roman"/>
          <w:lang w:val="en-GB"/>
        </w:rPr>
        <w:instrText xml:space="preserve"> ADDIN EN.CITE.DATA </w:instrText>
      </w:r>
      <w:r w:rsidR="00DA44DF" w:rsidRPr="00B847E4">
        <w:rPr>
          <w:rFonts w:cs="Times New Roman"/>
          <w:lang w:val="it-IT"/>
        </w:rPr>
      </w:r>
      <w:r w:rsidR="00DA44DF" w:rsidRPr="00B847E4">
        <w:rPr>
          <w:rFonts w:cs="Times New Roman"/>
          <w:lang w:val="it-IT"/>
        </w:rPr>
        <w:fldChar w:fldCharType="end"/>
      </w:r>
      <w:r w:rsidR="00902546" w:rsidRPr="00B847E4">
        <w:rPr>
          <w:rFonts w:cs="Times New Roman"/>
          <w:lang w:val="it-IT"/>
        </w:rPr>
      </w:r>
      <w:r w:rsidR="00902546" w:rsidRPr="00B847E4">
        <w:rPr>
          <w:rFonts w:cs="Times New Roman"/>
          <w:lang w:val="it-IT"/>
        </w:rPr>
        <w:fldChar w:fldCharType="separate"/>
      </w:r>
      <w:r w:rsidR="00DA44DF" w:rsidRPr="00B847E4">
        <w:rPr>
          <w:rFonts w:cs="Times New Roman"/>
          <w:noProof/>
          <w:lang w:val="en-GB"/>
        </w:rPr>
        <w:t>[</w:t>
      </w:r>
      <w:hyperlink w:anchor="_ENREF_9" w:tooltip="Eltzschig, 2009 #20" w:history="1">
        <w:r w:rsidR="00142E3B" w:rsidRPr="00B847E4">
          <w:rPr>
            <w:rFonts w:cs="Times New Roman"/>
            <w:noProof/>
            <w:lang w:val="en-GB"/>
          </w:rPr>
          <w:t>9</w:t>
        </w:r>
      </w:hyperlink>
      <w:r w:rsidR="00DA44DF" w:rsidRPr="00B847E4">
        <w:rPr>
          <w:rFonts w:cs="Times New Roman"/>
          <w:noProof/>
          <w:lang w:val="en-GB"/>
        </w:rPr>
        <w:t>]</w:t>
      </w:r>
      <w:r w:rsidR="00902546" w:rsidRPr="00B847E4">
        <w:rPr>
          <w:rFonts w:cs="Times New Roman"/>
          <w:lang w:val="it-IT"/>
        </w:rPr>
        <w:fldChar w:fldCharType="end"/>
      </w:r>
      <w:r w:rsidR="00902546" w:rsidRPr="00B847E4">
        <w:rPr>
          <w:rFonts w:cs="Times New Roman"/>
        </w:rPr>
        <w:t xml:space="preserve"> and CD73 through binding of hypoxia-inducible factor (HIF)-1α </w:t>
      </w:r>
      <w:r w:rsidR="00902546" w:rsidRPr="00B847E4">
        <w:rPr>
          <w:rFonts w:cs="Times New Roman"/>
          <w:lang w:val="it-IT"/>
        </w:rPr>
        <w:fldChar w:fldCharType="begin">
          <w:fldData xml:space="preserve">PEVuZE5vdGU+PENpdGU+PEF1dGhvcj5TeW5uZXN0dmVkdDwvQXV0aG9yPjxZZWFyPjIwMDI8L1ll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</w:fldData>
        </w:fldChar>
      </w:r>
      <w:r w:rsidR="003B799F" w:rsidRPr="00B847E4">
        <w:rPr>
          <w:rFonts w:cs="Times New Roman"/>
          <w:lang w:val="en-GB"/>
        </w:rPr>
        <w:instrText xml:space="preserve"> ADDIN EN.CITE </w:instrText>
      </w:r>
      <w:r w:rsidR="003B799F" w:rsidRPr="00B847E4">
        <w:rPr>
          <w:rFonts w:cs="Times New Roman"/>
          <w:lang w:val="it-IT"/>
        </w:rPr>
        <w:fldChar w:fldCharType="begin">
          <w:fldData xml:space="preserve">PEVuZE5vdGU+PENpdGU+PEF1dGhvcj5TeW5uZXN0dmVkdDwvQXV0aG9yPjxZZWFyPjIwMDI8L1ll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</w:fldData>
        </w:fldChar>
      </w:r>
      <w:r w:rsidR="003B799F" w:rsidRPr="00B847E4">
        <w:rPr>
          <w:rFonts w:cs="Times New Roman"/>
          <w:lang w:val="en-GB"/>
        </w:rPr>
        <w:instrText xml:space="preserve"> ADDIN EN.CITE.DATA </w:instrText>
      </w:r>
      <w:r w:rsidR="003B799F" w:rsidRPr="00B847E4">
        <w:rPr>
          <w:rFonts w:cs="Times New Roman"/>
          <w:lang w:val="it-IT"/>
        </w:rPr>
      </w:r>
      <w:r w:rsidR="003B799F" w:rsidRPr="00B847E4">
        <w:rPr>
          <w:rFonts w:cs="Times New Roman"/>
          <w:lang w:val="it-IT"/>
        </w:rPr>
        <w:fldChar w:fldCharType="end"/>
      </w:r>
      <w:r w:rsidR="00902546" w:rsidRPr="00B847E4">
        <w:rPr>
          <w:rFonts w:cs="Times New Roman"/>
          <w:lang w:val="it-IT"/>
        </w:rPr>
      </w:r>
      <w:r w:rsidR="00902546" w:rsidRPr="00B847E4">
        <w:rPr>
          <w:rFonts w:cs="Times New Roman"/>
          <w:lang w:val="it-IT"/>
        </w:rPr>
        <w:fldChar w:fldCharType="separate"/>
      </w:r>
      <w:r w:rsidR="00DA44DF" w:rsidRPr="00B847E4">
        <w:rPr>
          <w:rFonts w:cs="Times New Roman"/>
          <w:noProof/>
          <w:lang w:val="en-GB"/>
        </w:rPr>
        <w:t>[</w:t>
      </w:r>
      <w:hyperlink w:anchor="_ENREF_10" w:tooltip="Synnestvedt, 2002 #21" w:history="1">
        <w:r w:rsidR="00142E3B" w:rsidRPr="00B847E4">
          <w:rPr>
            <w:rFonts w:cs="Times New Roman"/>
            <w:noProof/>
            <w:lang w:val="en-GB"/>
          </w:rPr>
          <w:t>10</w:t>
        </w:r>
      </w:hyperlink>
      <w:r w:rsidR="00DA44DF" w:rsidRPr="00B847E4">
        <w:rPr>
          <w:rFonts w:cs="Times New Roman"/>
          <w:noProof/>
          <w:lang w:val="en-GB"/>
        </w:rPr>
        <w:t>]</w:t>
      </w:r>
      <w:r w:rsidR="00902546" w:rsidRPr="00B847E4">
        <w:rPr>
          <w:rFonts w:cs="Times New Roman"/>
          <w:lang w:val="it-IT"/>
        </w:rPr>
        <w:fldChar w:fldCharType="end"/>
      </w:r>
      <w:r w:rsidR="00902546" w:rsidRPr="00B847E4">
        <w:rPr>
          <w:rFonts w:cs="Times New Roman"/>
        </w:rPr>
        <w:t xml:space="preserve">. </w:t>
      </w:r>
      <w:r w:rsidR="00901E61" w:rsidRPr="00B847E4">
        <w:rPr>
          <w:rFonts w:cs="Times New Roman"/>
        </w:rPr>
        <w:t xml:space="preserve">The activity of CD39 is reversible, while the activity of CD73 is virtually irreversible, representing an important step in </w:t>
      </w:r>
      <w:r w:rsidR="009C7D2D" w:rsidRPr="00B847E4">
        <w:rPr>
          <w:rFonts w:cs="Times New Roman"/>
        </w:rPr>
        <w:t xml:space="preserve">the conversion of </w:t>
      </w:r>
      <w:r w:rsidR="009C7D2D" w:rsidRPr="00B847E4">
        <w:rPr>
          <w:rFonts w:cs="Times New Roman"/>
          <w:noProof/>
        </w:rPr>
        <w:t>e</w:t>
      </w:r>
      <w:r w:rsidR="00901E61" w:rsidRPr="00B847E4">
        <w:rPr>
          <w:rFonts w:cs="Times New Roman"/>
          <w:noProof/>
        </w:rPr>
        <w:t>ATP</w:t>
      </w:r>
      <w:r w:rsidR="00901E61" w:rsidRPr="00B847E4">
        <w:rPr>
          <w:rFonts w:cs="Times New Roman"/>
        </w:rPr>
        <w:t xml:space="preserve"> into adenosine</w:t>
      </w:r>
      <w:r w:rsidR="00902546" w:rsidRPr="00B847E4">
        <w:rPr>
          <w:rFonts w:cs="Times New Roman"/>
        </w:rPr>
        <w:t xml:space="preserve"> which</w:t>
      </w:r>
      <w:r w:rsidR="00F927C7" w:rsidRPr="00B847E4">
        <w:rPr>
          <w:rFonts w:ascii="Calibri" w:hAnsi="Calibri"/>
          <w:lang w:val="en-GB"/>
        </w:rPr>
        <w:t xml:space="preserve"> is a potent immunosuppressive molecule. </w:t>
      </w:r>
      <w:r w:rsidR="001F5356" w:rsidRPr="00B847E4">
        <w:rPr>
          <w:rFonts w:ascii="Calibri" w:hAnsi="Calibri"/>
          <w:lang w:val="en-GB"/>
        </w:rPr>
        <w:t>Once released or produced via ATP degradation, a</w:t>
      </w:r>
      <w:proofErr w:type="spellStart"/>
      <w:r w:rsidR="00890524" w:rsidRPr="00B847E4">
        <w:rPr>
          <w:rFonts w:ascii="Calibri" w:hAnsi="Calibri"/>
        </w:rPr>
        <w:t>denosine</w:t>
      </w:r>
      <w:proofErr w:type="spellEnd"/>
      <w:r w:rsidR="00F927C7" w:rsidRPr="00B847E4">
        <w:rPr>
          <w:rFonts w:ascii="Calibri" w:hAnsi="Calibri"/>
        </w:rPr>
        <w:t xml:space="preserve"> signals through four different subtypes of G protein-coupled receptors </w:t>
      </w:r>
      <w:r w:rsidR="00F927C7" w:rsidRPr="00B847E4">
        <w:rPr>
          <w:rFonts w:ascii="Calibri" w:hAnsi="Calibri"/>
          <w:noProof/>
          <w:lang w:val="en-GB"/>
        </w:rPr>
        <w:t>classified</w:t>
      </w:r>
      <w:r w:rsidR="00F927C7" w:rsidRPr="00B847E4">
        <w:rPr>
          <w:rFonts w:ascii="Calibri" w:hAnsi="Calibri"/>
        </w:rPr>
        <w:t xml:space="preserve"> as A</w:t>
      </w:r>
      <w:r w:rsidR="00F927C7" w:rsidRPr="00B847E4">
        <w:rPr>
          <w:rFonts w:ascii="Calibri" w:hAnsi="Calibri"/>
          <w:vertAlign w:val="subscript"/>
        </w:rPr>
        <w:t>1</w:t>
      </w:r>
      <w:r w:rsidR="00F927C7" w:rsidRPr="00B847E4">
        <w:rPr>
          <w:rFonts w:ascii="Calibri" w:hAnsi="Calibri"/>
        </w:rPr>
        <w:t>, A</w:t>
      </w:r>
      <w:r w:rsidR="00F927C7" w:rsidRPr="00B847E4">
        <w:rPr>
          <w:rFonts w:ascii="Calibri" w:hAnsi="Calibri"/>
          <w:vertAlign w:val="subscript"/>
        </w:rPr>
        <w:t>2A</w:t>
      </w:r>
      <w:r w:rsidR="00F927C7" w:rsidRPr="00B847E4">
        <w:rPr>
          <w:rFonts w:ascii="Calibri" w:hAnsi="Calibri"/>
        </w:rPr>
        <w:t>, A</w:t>
      </w:r>
      <w:r w:rsidR="00F927C7" w:rsidRPr="00B847E4">
        <w:rPr>
          <w:rFonts w:ascii="Calibri" w:hAnsi="Calibri"/>
          <w:vertAlign w:val="subscript"/>
        </w:rPr>
        <w:t>2B</w:t>
      </w:r>
      <w:r w:rsidR="00F927C7" w:rsidRPr="00B847E4">
        <w:rPr>
          <w:rFonts w:ascii="Calibri" w:hAnsi="Calibri"/>
        </w:rPr>
        <w:t xml:space="preserve"> and A</w:t>
      </w:r>
      <w:r w:rsidR="00F927C7" w:rsidRPr="00B847E4">
        <w:rPr>
          <w:rFonts w:ascii="Calibri" w:hAnsi="Calibri"/>
          <w:vertAlign w:val="subscript"/>
        </w:rPr>
        <w:t>3</w:t>
      </w:r>
      <w:r w:rsidR="00F927C7" w:rsidRPr="00B847E4">
        <w:rPr>
          <w:rFonts w:ascii="Calibri" w:hAnsi="Calibri"/>
        </w:rPr>
        <w:t xml:space="preserve"> </w:t>
      </w:r>
      <w:r w:rsidR="000A2CE2" w:rsidRPr="00B847E4">
        <w:rPr>
          <w:rFonts w:ascii="Calibri" w:hAnsi="Calibri"/>
        </w:rPr>
        <w:fldChar w:fldCharType="begin">
          <w:fldData xml:space="preserve">PEVuZE5vdGU+PENpdGU+PEF1dGhvcj5GcmVkaG9sbTwvQXV0aG9yPjxZZWFyPjIwMDE8L1llYXI+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</w:fldData>
        </w:fldChar>
      </w:r>
      <w:r w:rsidR="00DA44DF" w:rsidRPr="00B847E4">
        <w:rPr>
          <w:rFonts w:ascii="Calibri" w:hAnsi="Calibri"/>
        </w:rPr>
        <w:instrText xml:space="preserve"> ADDIN EN.CITE </w:instrText>
      </w:r>
      <w:r w:rsidR="00DA44DF" w:rsidRPr="00B847E4">
        <w:rPr>
          <w:rFonts w:ascii="Calibri" w:hAnsi="Calibri"/>
        </w:rPr>
        <w:fldChar w:fldCharType="begin">
          <w:fldData xml:space="preserve">PEVuZE5vdGU+PENpdGU+PEF1dGhvcj5GcmVkaG9sbTwvQXV0aG9yPjxZZWFyPjIwMDE8L1llYXI+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</w:fldData>
        </w:fldChar>
      </w:r>
      <w:r w:rsidR="00DA44DF" w:rsidRPr="00B847E4">
        <w:rPr>
          <w:rFonts w:ascii="Calibri" w:hAnsi="Calibri"/>
        </w:rPr>
        <w:instrText xml:space="preserve"> ADDIN EN.CITE.DATA </w:instrText>
      </w:r>
      <w:r w:rsidR="00DA44DF" w:rsidRPr="00B847E4">
        <w:rPr>
          <w:rFonts w:ascii="Calibri" w:hAnsi="Calibri"/>
        </w:rPr>
      </w:r>
      <w:r w:rsidR="00DA44DF" w:rsidRPr="00B847E4">
        <w:rPr>
          <w:rFonts w:ascii="Calibri" w:hAnsi="Calibri"/>
        </w:rPr>
        <w:fldChar w:fldCharType="end"/>
      </w:r>
      <w:r w:rsidR="000A2CE2" w:rsidRPr="00B847E4">
        <w:rPr>
          <w:rFonts w:ascii="Calibri" w:hAnsi="Calibri"/>
        </w:rPr>
      </w:r>
      <w:r w:rsidR="000A2CE2" w:rsidRPr="00B847E4">
        <w:rPr>
          <w:rFonts w:ascii="Calibri" w:hAnsi="Calibri"/>
        </w:rPr>
        <w:fldChar w:fldCharType="separate"/>
      </w:r>
      <w:r w:rsidR="00DA44DF" w:rsidRPr="00B847E4">
        <w:rPr>
          <w:rFonts w:ascii="Calibri" w:hAnsi="Calibri"/>
          <w:noProof/>
        </w:rPr>
        <w:t>[</w:t>
      </w:r>
      <w:hyperlink w:anchor="_ENREF_11" w:tooltip="Fredholm, 2001 #101" w:history="1">
        <w:r w:rsidR="00142E3B" w:rsidRPr="00B847E4">
          <w:rPr>
            <w:rFonts w:ascii="Calibri" w:hAnsi="Calibri"/>
            <w:noProof/>
          </w:rPr>
          <w:t>11</w:t>
        </w:r>
      </w:hyperlink>
      <w:r w:rsidR="00DA44DF" w:rsidRPr="00B847E4">
        <w:rPr>
          <w:rFonts w:ascii="Calibri" w:hAnsi="Calibri"/>
          <w:noProof/>
        </w:rPr>
        <w:t xml:space="preserve">, </w:t>
      </w:r>
      <w:hyperlink w:anchor="_ENREF_12" w:tooltip="Fredholm, 2011 #102" w:history="1">
        <w:r w:rsidR="00142E3B" w:rsidRPr="00B847E4">
          <w:rPr>
            <w:rFonts w:ascii="Calibri" w:hAnsi="Calibri"/>
            <w:noProof/>
          </w:rPr>
          <w:t>12</w:t>
        </w:r>
      </w:hyperlink>
      <w:r w:rsidR="00DA44DF" w:rsidRPr="00B847E4">
        <w:rPr>
          <w:rFonts w:ascii="Calibri" w:hAnsi="Calibri"/>
          <w:noProof/>
        </w:rPr>
        <w:t>]</w:t>
      </w:r>
      <w:r w:rsidR="000A2CE2" w:rsidRPr="00B847E4">
        <w:rPr>
          <w:rFonts w:ascii="Calibri" w:hAnsi="Calibri"/>
        </w:rPr>
        <w:fldChar w:fldCharType="end"/>
      </w:r>
      <w:r w:rsidR="00F927C7" w:rsidRPr="00B847E4">
        <w:rPr>
          <w:rFonts w:ascii="Calibri" w:hAnsi="Calibri"/>
        </w:rPr>
        <w:t xml:space="preserve">. </w:t>
      </w:r>
      <w:r w:rsidR="006E6791" w:rsidRPr="00B847E4">
        <w:rPr>
          <w:rFonts w:ascii="Calibri" w:hAnsi="Calibri"/>
          <w:lang w:val="en-GB"/>
        </w:rPr>
        <w:t>Activation of A</w:t>
      </w:r>
      <w:r w:rsidR="006E6791" w:rsidRPr="00B847E4">
        <w:rPr>
          <w:rFonts w:ascii="Calibri" w:hAnsi="Calibri"/>
          <w:vertAlign w:val="subscript"/>
          <w:lang w:val="en-GB"/>
        </w:rPr>
        <w:t>1</w:t>
      </w:r>
      <w:r w:rsidR="006E6791" w:rsidRPr="00B847E4">
        <w:rPr>
          <w:rFonts w:ascii="Calibri" w:hAnsi="Calibri"/>
          <w:lang w:val="en-GB"/>
        </w:rPr>
        <w:t xml:space="preserve"> and A</w:t>
      </w:r>
      <w:r w:rsidR="006E6791" w:rsidRPr="00B847E4">
        <w:rPr>
          <w:rFonts w:ascii="Calibri" w:hAnsi="Calibri"/>
          <w:vertAlign w:val="subscript"/>
          <w:lang w:val="en-GB"/>
        </w:rPr>
        <w:t>3</w:t>
      </w:r>
      <w:r w:rsidR="006E6791" w:rsidRPr="00B847E4">
        <w:rPr>
          <w:rFonts w:ascii="Calibri" w:hAnsi="Calibri"/>
          <w:lang w:val="en-GB"/>
        </w:rPr>
        <w:t xml:space="preserve"> </w:t>
      </w:r>
      <w:r w:rsidR="005A0D4D" w:rsidRPr="00B847E4">
        <w:rPr>
          <w:rFonts w:ascii="Calibri" w:hAnsi="Calibri"/>
          <w:lang w:val="en-GB"/>
        </w:rPr>
        <w:t>A</w:t>
      </w:r>
      <w:r w:rsidR="006E6791" w:rsidRPr="00B847E4">
        <w:rPr>
          <w:rFonts w:ascii="Calibri" w:hAnsi="Calibri"/>
          <w:lang w:val="en-GB"/>
        </w:rPr>
        <w:t xml:space="preserve">denosine </w:t>
      </w:r>
      <w:r w:rsidR="005A0D4D" w:rsidRPr="00B847E4">
        <w:rPr>
          <w:rFonts w:ascii="Calibri" w:hAnsi="Calibri"/>
          <w:lang w:val="en-GB"/>
        </w:rPr>
        <w:t>R</w:t>
      </w:r>
      <w:r w:rsidR="006E6791" w:rsidRPr="00B847E4">
        <w:rPr>
          <w:rFonts w:ascii="Calibri" w:hAnsi="Calibri"/>
          <w:lang w:val="en-GB"/>
        </w:rPr>
        <w:t>eceptors</w:t>
      </w:r>
      <w:r w:rsidR="00ED29C2" w:rsidRPr="00B847E4">
        <w:rPr>
          <w:rFonts w:ascii="Calibri" w:hAnsi="Calibri"/>
          <w:lang w:val="en-GB"/>
        </w:rPr>
        <w:t xml:space="preserve"> (ARs)</w:t>
      </w:r>
      <w:r w:rsidR="006E6791" w:rsidRPr="00B847E4">
        <w:rPr>
          <w:rFonts w:ascii="Calibri" w:hAnsi="Calibri"/>
          <w:lang w:val="en-GB"/>
        </w:rPr>
        <w:t xml:space="preserve"> decreases intracellular levels of cAMP </w:t>
      </w:r>
      <w:r w:rsidR="00F27F06" w:rsidRPr="00B847E4">
        <w:rPr>
          <w:rFonts w:ascii="Calibri" w:hAnsi="Calibri"/>
          <w:lang w:val="en-GB"/>
        </w:rPr>
        <w:t>while</w:t>
      </w:r>
      <w:r w:rsidR="006E6791" w:rsidRPr="00B847E4">
        <w:rPr>
          <w:rFonts w:ascii="Calibri" w:hAnsi="Calibri"/>
          <w:lang w:val="en-GB"/>
        </w:rPr>
        <w:t xml:space="preserve"> stimulation of A</w:t>
      </w:r>
      <w:r w:rsidR="006E6791" w:rsidRPr="00B847E4">
        <w:rPr>
          <w:rFonts w:ascii="Calibri" w:hAnsi="Calibri"/>
          <w:vertAlign w:val="subscript"/>
          <w:lang w:val="en-GB"/>
        </w:rPr>
        <w:t>2A</w:t>
      </w:r>
      <w:r w:rsidR="006E6791" w:rsidRPr="00B847E4">
        <w:rPr>
          <w:rFonts w:ascii="Calibri" w:hAnsi="Calibri"/>
          <w:lang w:val="en-GB"/>
        </w:rPr>
        <w:t xml:space="preserve"> and A</w:t>
      </w:r>
      <w:r w:rsidR="006E6791" w:rsidRPr="00B847E4">
        <w:rPr>
          <w:rFonts w:ascii="Calibri" w:hAnsi="Calibri"/>
          <w:vertAlign w:val="subscript"/>
          <w:lang w:val="en-GB"/>
        </w:rPr>
        <w:t>2B</w:t>
      </w:r>
      <w:r w:rsidR="00C50301" w:rsidRPr="00B847E4">
        <w:rPr>
          <w:rFonts w:ascii="Calibri" w:hAnsi="Calibri"/>
          <w:vertAlign w:val="subscript"/>
          <w:lang w:val="en-GB"/>
        </w:rPr>
        <w:t xml:space="preserve"> </w:t>
      </w:r>
      <w:r w:rsidR="006E6791" w:rsidRPr="00B847E4">
        <w:rPr>
          <w:rFonts w:ascii="Calibri" w:hAnsi="Calibri"/>
          <w:lang w:val="en-GB"/>
        </w:rPr>
        <w:t>causes an increase of cAMP levels. A</w:t>
      </w:r>
      <w:r w:rsidR="006E6791" w:rsidRPr="00B847E4">
        <w:rPr>
          <w:rFonts w:ascii="Calibri" w:hAnsi="Calibri"/>
          <w:vertAlign w:val="subscript"/>
          <w:lang w:val="en-GB"/>
        </w:rPr>
        <w:t>1</w:t>
      </w:r>
      <w:r w:rsidR="006E6791" w:rsidRPr="00B847E4">
        <w:rPr>
          <w:rFonts w:ascii="Calibri" w:hAnsi="Calibri"/>
          <w:lang w:val="en-GB"/>
        </w:rPr>
        <w:t xml:space="preserve"> and A</w:t>
      </w:r>
      <w:r w:rsidR="006E6791" w:rsidRPr="00B847E4">
        <w:rPr>
          <w:rFonts w:ascii="Calibri" w:hAnsi="Calibri"/>
          <w:vertAlign w:val="subscript"/>
          <w:lang w:val="en-GB"/>
        </w:rPr>
        <w:t>2A</w:t>
      </w:r>
      <w:r w:rsidR="006E6791" w:rsidRPr="00B847E4">
        <w:rPr>
          <w:rFonts w:ascii="Calibri" w:hAnsi="Calibri"/>
          <w:lang w:val="en-GB"/>
        </w:rPr>
        <w:t xml:space="preserve"> are </w:t>
      </w:r>
      <w:r w:rsidR="006E6791" w:rsidRPr="00B847E4">
        <w:rPr>
          <w:rFonts w:ascii="Calibri" w:hAnsi="Calibri"/>
          <w:noProof/>
          <w:lang w:val="en-GB"/>
        </w:rPr>
        <w:t>high</w:t>
      </w:r>
      <w:r w:rsidR="0039474D" w:rsidRPr="00B847E4">
        <w:rPr>
          <w:rFonts w:ascii="Calibri" w:hAnsi="Calibri"/>
          <w:noProof/>
          <w:lang w:val="en-GB"/>
        </w:rPr>
        <w:t>-</w:t>
      </w:r>
      <w:r w:rsidR="006E6791" w:rsidRPr="00B847E4">
        <w:rPr>
          <w:rFonts w:ascii="Calibri" w:hAnsi="Calibri"/>
          <w:noProof/>
          <w:lang w:val="en-GB"/>
        </w:rPr>
        <w:t>affinity</w:t>
      </w:r>
      <w:r w:rsidR="006E6791" w:rsidRPr="00B847E4">
        <w:rPr>
          <w:rFonts w:ascii="Calibri" w:hAnsi="Calibri"/>
          <w:lang w:val="en-GB"/>
        </w:rPr>
        <w:t xml:space="preserve"> receptors, whereas the A</w:t>
      </w:r>
      <w:r w:rsidR="006E6791" w:rsidRPr="00B847E4">
        <w:rPr>
          <w:rFonts w:ascii="Calibri" w:hAnsi="Calibri"/>
          <w:vertAlign w:val="subscript"/>
          <w:lang w:val="en-GB"/>
        </w:rPr>
        <w:t>2B</w:t>
      </w:r>
      <w:r w:rsidR="006E6791" w:rsidRPr="00B847E4">
        <w:rPr>
          <w:rFonts w:ascii="Calibri" w:hAnsi="Calibri"/>
          <w:lang w:val="en-GB"/>
        </w:rPr>
        <w:t xml:space="preserve"> and A</w:t>
      </w:r>
      <w:r w:rsidR="006E6791" w:rsidRPr="00B847E4">
        <w:rPr>
          <w:rFonts w:ascii="Calibri" w:hAnsi="Calibri"/>
          <w:vertAlign w:val="subscript"/>
          <w:lang w:val="en-GB"/>
        </w:rPr>
        <w:t>3</w:t>
      </w:r>
      <w:r w:rsidR="006E6791" w:rsidRPr="00B847E4">
        <w:rPr>
          <w:rFonts w:ascii="Calibri" w:hAnsi="Calibri"/>
          <w:lang w:val="en-GB"/>
        </w:rPr>
        <w:t xml:space="preserve"> receptors </w:t>
      </w:r>
      <w:r w:rsidR="000E36CD" w:rsidRPr="00B847E4">
        <w:rPr>
          <w:rFonts w:ascii="Calibri" w:hAnsi="Calibri"/>
          <w:lang w:val="en-GB"/>
        </w:rPr>
        <w:t xml:space="preserve">show </w:t>
      </w:r>
      <w:r w:rsidR="00890524" w:rsidRPr="00B847E4">
        <w:rPr>
          <w:rFonts w:ascii="Calibri" w:hAnsi="Calibri"/>
          <w:lang w:val="en-GB"/>
        </w:rPr>
        <w:t>lower adenosine</w:t>
      </w:r>
      <w:r w:rsidR="000E36CD" w:rsidRPr="00B847E4">
        <w:rPr>
          <w:rFonts w:ascii="Calibri" w:hAnsi="Calibri"/>
          <w:lang w:val="en-GB"/>
        </w:rPr>
        <w:t xml:space="preserve"> </w:t>
      </w:r>
      <w:r w:rsidR="006E6791" w:rsidRPr="00B847E4">
        <w:rPr>
          <w:rFonts w:ascii="Calibri" w:hAnsi="Calibri"/>
          <w:lang w:val="en-GB"/>
        </w:rPr>
        <w:t>affinity</w:t>
      </w:r>
      <w:r w:rsidR="004F439E" w:rsidRPr="00B847E4">
        <w:rPr>
          <w:rFonts w:ascii="Calibri" w:hAnsi="Calibri"/>
          <w:lang w:val="en-GB"/>
        </w:rPr>
        <w:t xml:space="preserve">. </w:t>
      </w:r>
      <w:r w:rsidR="009B57FF" w:rsidRPr="00B847E4">
        <w:rPr>
          <w:rFonts w:ascii="Calibri" w:hAnsi="Calibri"/>
        </w:rPr>
        <w:t>The final key</w:t>
      </w:r>
      <w:r w:rsidR="00902546" w:rsidRPr="00B847E4">
        <w:rPr>
          <w:rFonts w:ascii="Calibri" w:hAnsi="Calibri"/>
        </w:rPr>
        <w:t xml:space="preserve"> component of the adenosine pathway is </w:t>
      </w:r>
      <w:r w:rsidR="00B51334" w:rsidRPr="00B847E4">
        <w:rPr>
          <w:rFonts w:ascii="Calibri" w:hAnsi="Calibri"/>
        </w:rPr>
        <w:t>A</w:t>
      </w:r>
      <w:r w:rsidR="00902546" w:rsidRPr="00B847E4">
        <w:rPr>
          <w:rFonts w:ascii="Calibri" w:hAnsi="Calibri"/>
        </w:rPr>
        <w:t xml:space="preserve">denosine </w:t>
      </w:r>
      <w:r w:rsidR="00B51334" w:rsidRPr="00B847E4">
        <w:rPr>
          <w:rFonts w:ascii="Calibri" w:hAnsi="Calibri"/>
        </w:rPr>
        <w:t>D</w:t>
      </w:r>
      <w:r w:rsidR="00902546" w:rsidRPr="00B847E4">
        <w:rPr>
          <w:rFonts w:ascii="Calibri" w:hAnsi="Calibri"/>
        </w:rPr>
        <w:t>eaminase (ADA) that is present in two isoforms ADA1 and ADA2, catalyzing the irre</w:t>
      </w:r>
      <w:r w:rsidR="00F27F06" w:rsidRPr="00B847E4">
        <w:rPr>
          <w:rFonts w:ascii="Calibri" w:hAnsi="Calibri"/>
        </w:rPr>
        <w:t>versible deamination of adenosine</w:t>
      </w:r>
      <w:r w:rsidR="00902546" w:rsidRPr="00B847E4">
        <w:rPr>
          <w:rFonts w:ascii="Calibri" w:hAnsi="Calibri"/>
        </w:rPr>
        <w:t xml:space="preserve"> into inosine. The result of ADA activity is depletion of adenosine in the local microenvironment, limiting its immunomodulatory effects. </w:t>
      </w:r>
    </w:p>
    <w:p w14:paraId="1FDD5317" w14:textId="1BAFBDE1" w:rsidR="00132ED7" w:rsidRPr="00B847E4" w:rsidRDefault="00B51B5C" w:rsidP="00BA4349">
      <w:pPr>
        <w:jc w:val="both"/>
        <w:rPr>
          <w:rFonts w:cs="Times New Roman"/>
        </w:rPr>
      </w:pPr>
      <w:r w:rsidRPr="00B847E4">
        <w:t xml:space="preserve">Early reports linking purinergic signaling with diabetes </w:t>
      </w:r>
      <w:r w:rsidRPr="00B847E4">
        <w:fldChar w:fldCharType="begin">
          <w:fldData xml:space="preserve">PEVuZE5vdGU+PENpdGU+PEF1dGhvcj5NaWtoYWlsPC9BdXRob3I+PFllYXI+MTk3NzwvWWVhcj48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</w:fldData>
        </w:fldChar>
      </w:r>
      <w:r w:rsidR="00DA44DF" w:rsidRPr="00B847E4">
        <w:instrText xml:space="preserve"> ADDIN EN.CITE </w:instrText>
      </w:r>
      <w:r w:rsidR="00DA44DF" w:rsidRPr="00B847E4">
        <w:fldChar w:fldCharType="begin">
          <w:fldData xml:space="preserve">PEVuZE5vdGU+PENpdGU+PEF1dGhvcj5NaWtoYWlsPC9BdXRob3I+PFllYXI+MTk3NzwvWWVhcj48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</w:fldData>
        </w:fldChar>
      </w:r>
      <w:r w:rsidR="00DA44DF" w:rsidRPr="00B847E4">
        <w:instrText xml:space="preserve"> ADDIN EN.CITE.DATA </w:instrText>
      </w:r>
      <w:r w:rsidR="00DA44DF" w:rsidRPr="00B847E4">
        <w:fldChar w:fldCharType="end"/>
      </w:r>
      <w:r w:rsidRPr="00B847E4">
        <w:fldChar w:fldCharType="separate"/>
      </w:r>
      <w:r w:rsidR="00DA44DF" w:rsidRPr="00B847E4">
        <w:rPr>
          <w:noProof/>
        </w:rPr>
        <w:t>[</w:t>
      </w:r>
      <w:hyperlink w:anchor="_ENREF_13" w:tooltip="Mikhail, 1977 #98" w:history="1">
        <w:r w:rsidR="00142E3B" w:rsidRPr="00B847E4">
          <w:rPr>
            <w:noProof/>
          </w:rPr>
          <w:t>13-15</w:t>
        </w:r>
      </w:hyperlink>
      <w:r w:rsidR="00DA44DF" w:rsidRPr="00B847E4">
        <w:rPr>
          <w:noProof/>
        </w:rPr>
        <w:t>]</w:t>
      </w:r>
      <w:r w:rsidRPr="00B847E4">
        <w:fldChar w:fldCharType="end"/>
      </w:r>
      <w:r w:rsidRPr="00B847E4">
        <w:t xml:space="preserve"> were further confirmed by a wealth of studies associating </w:t>
      </w:r>
      <w:r w:rsidR="0020452A" w:rsidRPr="00B847E4">
        <w:t>diabetes</w:t>
      </w:r>
      <w:r w:rsidRPr="00B847E4">
        <w:t xml:space="preserve"> to the modulation of </w:t>
      </w:r>
      <w:r w:rsidRPr="00B847E4">
        <w:rPr>
          <w:noProof/>
        </w:rPr>
        <w:t>e</w:t>
      </w:r>
      <w:r w:rsidR="00C44C5A" w:rsidRPr="00B847E4">
        <w:rPr>
          <w:noProof/>
        </w:rPr>
        <w:t>ATP</w:t>
      </w:r>
      <w:r w:rsidR="00C44C5A" w:rsidRPr="00B847E4">
        <w:t xml:space="preserve"> levels</w:t>
      </w:r>
      <w:r w:rsidRPr="00B847E4">
        <w:t xml:space="preserve"> and its degradation </w:t>
      </w:r>
      <w:r w:rsidR="0020452A" w:rsidRPr="00B847E4">
        <w:t>into</w:t>
      </w:r>
      <w:r w:rsidR="00C44C5A" w:rsidRPr="00B847E4">
        <w:t xml:space="preserve"> a</w:t>
      </w:r>
      <w:r w:rsidR="00DA44DF" w:rsidRPr="00B847E4">
        <w:t xml:space="preserve">denosine </w:t>
      </w:r>
      <w:r w:rsidR="00DA44DF" w:rsidRPr="00B847E4">
        <w:fldChar w:fldCharType="begin">
          <w:fldData xml:space="preserve">PEVuZE5vdGU+PENpdGU+PEF1dGhvcj5BbnRvbmlvbGk8L0F1dGhvcj48WWVhcj4yMDE1PC9ZZWFy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</w:fldData>
        </w:fldChar>
      </w:r>
      <w:r w:rsidR="00DA44DF" w:rsidRPr="00B847E4">
        <w:instrText xml:space="preserve"> ADDIN EN.CITE </w:instrText>
      </w:r>
      <w:r w:rsidR="00DA44DF" w:rsidRPr="00B847E4">
        <w:fldChar w:fldCharType="begin">
          <w:fldData xml:space="preserve">PEVuZE5vdGU+PENpdGU+PEF1dGhvcj5BbnRvbmlvbGk8L0F1dGhvcj48WWVhcj4yMDE1PC9ZZWFy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</w:fldData>
        </w:fldChar>
      </w:r>
      <w:r w:rsidR="00DA44DF" w:rsidRPr="00B847E4">
        <w:instrText xml:space="preserve"> ADDIN EN.CITE.DATA </w:instrText>
      </w:r>
      <w:r w:rsidR="00DA44DF" w:rsidRPr="00B847E4">
        <w:fldChar w:fldCharType="end"/>
      </w:r>
      <w:r w:rsidR="00DA44DF" w:rsidRPr="00B847E4">
        <w:fldChar w:fldCharType="separate"/>
      </w:r>
      <w:r w:rsidR="00DA44DF" w:rsidRPr="00B847E4">
        <w:rPr>
          <w:noProof/>
        </w:rPr>
        <w:t>[</w:t>
      </w:r>
      <w:hyperlink w:anchor="_ENREF_4" w:tooltip="Burnstock, 2013 #105" w:history="1">
        <w:r w:rsidR="00142E3B" w:rsidRPr="00B847E4">
          <w:rPr>
            <w:noProof/>
          </w:rPr>
          <w:t>4</w:t>
        </w:r>
      </w:hyperlink>
      <w:r w:rsidR="00DA44DF" w:rsidRPr="00B847E4">
        <w:rPr>
          <w:noProof/>
        </w:rPr>
        <w:t xml:space="preserve">, </w:t>
      </w:r>
      <w:hyperlink w:anchor="_ENREF_16" w:tooltip="Antonioli, 2015 #41" w:history="1">
        <w:r w:rsidR="00142E3B" w:rsidRPr="00B847E4">
          <w:rPr>
            <w:noProof/>
          </w:rPr>
          <w:t>16</w:t>
        </w:r>
      </w:hyperlink>
      <w:r w:rsidR="00DA44DF" w:rsidRPr="00B847E4">
        <w:rPr>
          <w:noProof/>
        </w:rPr>
        <w:t>]</w:t>
      </w:r>
      <w:r w:rsidR="00DA44DF" w:rsidRPr="00B847E4">
        <w:fldChar w:fldCharType="end"/>
      </w:r>
      <w:r w:rsidRPr="00B847E4">
        <w:t xml:space="preserve">. </w:t>
      </w:r>
      <w:r w:rsidR="00EE2281" w:rsidRPr="00B847E4">
        <w:rPr>
          <w:rFonts w:cs="Times New Roman"/>
        </w:rPr>
        <w:t xml:space="preserve">Diabetes is a growing worldwide disease that can be classified </w:t>
      </w:r>
      <w:r w:rsidR="00EE2281" w:rsidRPr="00B847E4">
        <w:rPr>
          <w:rFonts w:cs="Times New Roman"/>
          <w:noProof/>
        </w:rPr>
        <w:t>in</w:t>
      </w:r>
      <w:r w:rsidR="0039474D" w:rsidRPr="00B847E4">
        <w:rPr>
          <w:rFonts w:cs="Times New Roman"/>
          <w:noProof/>
        </w:rPr>
        <w:t>to</w:t>
      </w:r>
      <w:r w:rsidR="00EE2281" w:rsidRPr="00B847E4">
        <w:rPr>
          <w:rFonts w:cs="Times New Roman"/>
        </w:rPr>
        <w:t xml:space="preserve"> two main groups: type 1 </w:t>
      </w:r>
      <w:r w:rsidR="00224707" w:rsidRPr="00B847E4">
        <w:rPr>
          <w:rFonts w:cs="Times New Roman"/>
        </w:rPr>
        <w:t xml:space="preserve">diabetes </w:t>
      </w:r>
      <w:r w:rsidR="00EE2281" w:rsidRPr="00B847E4">
        <w:rPr>
          <w:rFonts w:cs="Times New Roman"/>
        </w:rPr>
        <w:t>(T1</w:t>
      </w:r>
      <w:r w:rsidR="00224707" w:rsidRPr="00B847E4">
        <w:rPr>
          <w:rFonts w:cs="Times New Roman"/>
        </w:rPr>
        <w:t>D</w:t>
      </w:r>
      <w:r w:rsidR="00EE2281" w:rsidRPr="00B847E4">
        <w:rPr>
          <w:rFonts w:cs="Times New Roman"/>
        </w:rPr>
        <w:t xml:space="preserve">) and type 2 diabetes (T2D). T1D is the result of the progressive attack of the </w:t>
      </w:r>
      <w:r w:rsidR="00EE2281" w:rsidRPr="00B847E4">
        <w:rPr>
          <w:rFonts w:cs="Times New Roman"/>
          <w:noProof/>
        </w:rPr>
        <w:t>insulin</w:t>
      </w:r>
      <w:r w:rsidR="0039474D" w:rsidRPr="00B847E4">
        <w:rPr>
          <w:rFonts w:cs="Times New Roman"/>
          <w:noProof/>
        </w:rPr>
        <w:t>-</w:t>
      </w:r>
      <w:r w:rsidR="00EE2281" w:rsidRPr="00B847E4">
        <w:rPr>
          <w:rFonts w:cs="Times New Roman"/>
          <w:noProof/>
        </w:rPr>
        <w:t>producing</w:t>
      </w:r>
      <w:r w:rsidR="00EE2281" w:rsidRPr="00B847E4">
        <w:rPr>
          <w:rFonts w:cs="Times New Roman"/>
        </w:rPr>
        <w:t xml:space="preserve"> beta (</w:t>
      </w:r>
      <w:r w:rsidR="00EE2281" w:rsidRPr="00B847E4">
        <w:rPr>
          <w:rFonts w:ascii="Calibri" w:hAnsi="Calibri" w:cs="Times New Roman"/>
        </w:rPr>
        <w:t>β</w:t>
      </w:r>
      <w:r w:rsidR="00EE2281" w:rsidRPr="00B847E4">
        <w:rPr>
          <w:rFonts w:cs="Times New Roman"/>
        </w:rPr>
        <w:t xml:space="preserve">) cells from the immune system </w:t>
      </w:r>
      <w:r w:rsidR="00EE2281" w:rsidRPr="00B847E4">
        <w:rPr>
          <w:rFonts w:cs="Times New Roman"/>
          <w:lang w:val="it-IT"/>
        </w:rPr>
        <w:fldChar w:fldCharType="begin">
          <w:fldData xml:space="preserve">PEVuZE5vdGU+PENpdGU+PEF1dGhvcj5BdGtpbnNvbjwvQXV0aG9yPjxZZWFyPjIwMDE8L1llYXI+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</w:fldData>
        </w:fldChar>
      </w:r>
      <w:r w:rsidR="00DA44DF" w:rsidRPr="00B847E4">
        <w:rPr>
          <w:rFonts w:cs="Times New Roman"/>
          <w:lang w:val="en-GB"/>
        </w:rPr>
        <w:instrText xml:space="preserve"> ADDIN EN.CITE </w:instrText>
      </w:r>
      <w:r w:rsidR="00DA44DF" w:rsidRPr="00B847E4">
        <w:rPr>
          <w:rFonts w:cs="Times New Roman"/>
          <w:lang w:val="it-IT"/>
        </w:rPr>
        <w:fldChar w:fldCharType="begin">
          <w:fldData xml:space="preserve">PEVuZE5vdGU+PENpdGU+PEF1dGhvcj5BdGtpbnNvbjwvQXV0aG9yPjxZZWFyPjIwMDE8L1llYXI+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</w:fldData>
        </w:fldChar>
      </w:r>
      <w:r w:rsidR="00DA44DF" w:rsidRPr="00B847E4">
        <w:rPr>
          <w:rFonts w:cs="Times New Roman"/>
          <w:lang w:val="en-GB"/>
        </w:rPr>
        <w:instrText xml:space="preserve"> ADDIN EN.CITE.DATA </w:instrText>
      </w:r>
      <w:r w:rsidR="00DA44DF" w:rsidRPr="00B847E4">
        <w:rPr>
          <w:rFonts w:cs="Times New Roman"/>
          <w:lang w:val="it-IT"/>
        </w:rPr>
      </w:r>
      <w:r w:rsidR="00DA44DF" w:rsidRPr="00B847E4">
        <w:rPr>
          <w:rFonts w:cs="Times New Roman"/>
          <w:lang w:val="it-IT"/>
        </w:rPr>
        <w:fldChar w:fldCharType="end"/>
      </w:r>
      <w:r w:rsidR="00EE2281" w:rsidRPr="00B847E4">
        <w:rPr>
          <w:rFonts w:cs="Times New Roman"/>
          <w:lang w:val="it-IT"/>
        </w:rPr>
      </w:r>
      <w:r w:rsidR="00EE2281" w:rsidRPr="00B847E4">
        <w:rPr>
          <w:rFonts w:cs="Times New Roman"/>
          <w:lang w:val="it-IT"/>
        </w:rPr>
        <w:fldChar w:fldCharType="separate"/>
      </w:r>
      <w:r w:rsidR="00DA44DF" w:rsidRPr="00B847E4">
        <w:rPr>
          <w:rFonts w:cs="Times New Roman"/>
          <w:noProof/>
          <w:lang w:val="en-GB"/>
        </w:rPr>
        <w:t>[</w:t>
      </w:r>
      <w:hyperlink w:anchor="_ENREF_17" w:tooltip="Atkinson, 2001 #4" w:history="1">
        <w:r w:rsidR="00142E3B" w:rsidRPr="00B847E4">
          <w:rPr>
            <w:rFonts w:cs="Times New Roman"/>
            <w:noProof/>
            <w:lang w:val="en-GB"/>
          </w:rPr>
          <w:t>17</w:t>
        </w:r>
      </w:hyperlink>
      <w:r w:rsidR="00DA44DF" w:rsidRPr="00B847E4">
        <w:rPr>
          <w:rFonts w:cs="Times New Roman"/>
          <w:noProof/>
          <w:lang w:val="en-GB"/>
        </w:rPr>
        <w:t>]</w:t>
      </w:r>
      <w:r w:rsidR="00EE2281" w:rsidRPr="00B847E4">
        <w:rPr>
          <w:rFonts w:cs="Times New Roman"/>
          <w:lang w:val="it-IT"/>
        </w:rPr>
        <w:fldChar w:fldCharType="end"/>
      </w:r>
      <w:r w:rsidR="00EE2281" w:rsidRPr="00B847E4">
        <w:rPr>
          <w:rFonts w:cs="Times New Roman"/>
          <w:lang w:val="en-GB"/>
        </w:rPr>
        <w:t>.</w:t>
      </w:r>
      <w:r w:rsidR="00EE2281" w:rsidRPr="00B847E4">
        <w:rPr>
          <w:rFonts w:cs="Times New Roman"/>
        </w:rPr>
        <w:t xml:space="preserve"> The etiology of T1D remains elusive. It has been recognized that in genetically predisposed </w:t>
      </w:r>
      <w:proofErr w:type="gramStart"/>
      <w:r w:rsidR="00EE2281" w:rsidRPr="00B847E4">
        <w:rPr>
          <w:rFonts w:cs="Times New Roman"/>
        </w:rPr>
        <w:t>subjects</w:t>
      </w:r>
      <w:proofErr w:type="gramEnd"/>
      <w:r w:rsidR="00EE2281" w:rsidRPr="00B847E4">
        <w:rPr>
          <w:rFonts w:cs="Times New Roman"/>
        </w:rPr>
        <w:t xml:space="preserve"> loss of β cell function and mass results from an immune-mediated destruction. </w:t>
      </w:r>
    </w:p>
    <w:p w14:paraId="6F36B2DF" w14:textId="38D8492D" w:rsidR="00901E61" w:rsidRPr="00B847E4" w:rsidRDefault="00EE2281" w:rsidP="00BA4349">
      <w:pPr>
        <w:jc w:val="both"/>
        <w:rPr>
          <w:rFonts w:cs="Times New Roman"/>
        </w:rPr>
      </w:pPr>
      <w:r w:rsidRPr="00B847E4">
        <w:rPr>
          <w:rFonts w:cs="Times New Roman"/>
        </w:rPr>
        <w:t xml:space="preserve">T2D is characterized by insulin resistance/insulin sensitivity and </w:t>
      </w:r>
      <w:r w:rsidRPr="00B847E4">
        <w:rPr>
          <w:rFonts w:ascii="Calibri" w:hAnsi="Calibri" w:cs="Times New Roman"/>
        </w:rPr>
        <w:t>β</w:t>
      </w:r>
      <w:r w:rsidRPr="00B847E4">
        <w:rPr>
          <w:rFonts w:cs="Times New Roman"/>
        </w:rPr>
        <w:t xml:space="preserve"> cell dysfunction. Unlike T1D, a chronic </w:t>
      </w:r>
      <w:r w:rsidR="00890524" w:rsidRPr="00B847E4">
        <w:rPr>
          <w:rFonts w:cs="Times New Roman"/>
        </w:rPr>
        <w:t>low-grade</w:t>
      </w:r>
      <w:r w:rsidRPr="00B847E4">
        <w:rPr>
          <w:rFonts w:cs="Times New Roman"/>
        </w:rPr>
        <w:t xml:space="preserve"> inflammation process plays a critical role in the pathogenesis of metabolic syndrome, obesity-induced insulin resistance and T2D </w:t>
      </w:r>
      <w:r w:rsidRPr="00B847E4">
        <w:rPr>
          <w:rFonts w:cs="Times New Roman"/>
        </w:rPr>
        <w:fldChar w:fldCharType="begin">
          <w:fldData xml:space="preserve">PEVuZE5vdGU+PENpdGU+PEF1dGhvcj5Fc3NlcjwvQXV0aG9yPjxZZWFyPjIwMTQ8L1llYXI+PFJl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</w:fldData>
        </w:fldChar>
      </w:r>
      <w:r w:rsidR="00DA44DF" w:rsidRPr="00B847E4">
        <w:rPr>
          <w:rFonts w:cs="Times New Roman"/>
        </w:rPr>
        <w:instrText xml:space="preserve"> ADDIN EN.CITE </w:instrText>
      </w:r>
      <w:r w:rsidR="00DA44DF" w:rsidRPr="00B847E4">
        <w:rPr>
          <w:rFonts w:cs="Times New Roman"/>
        </w:rPr>
        <w:fldChar w:fldCharType="begin">
          <w:fldData xml:space="preserve">PEVuZE5vdGU+PENpdGU+PEF1dGhvcj5Fc3NlcjwvQXV0aG9yPjxZZWFyPjIwMTQ8L1llYXI+PFJl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</w:fldData>
        </w:fldChar>
      </w:r>
      <w:r w:rsidR="00DA44DF" w:rsidRPr="00B847E4">
        <w:rPr>
          <w:rFonts w:cs="Times New Roman"/>
        </w:rPr>
        <w:instrText xml:space="preserve"> ADDIN EN.CITE.DATA </w:instrText>
      </w:r>
      <w:r w:rsidR="00DA44DF" w:rsidRPr="00B847E4">
        <w:rPr>
          <w:rFonts w:cs="Times New Roman"/>
        </w:rPr>
      </w:r>
      <w:r w:rsidR="00DA44DF" w:rsidRPr="00B847E4">
        <w:rPr>
          <w:rFonts w:cs="Times New Roman"/>
        </w:rPr>
        <w:fldChar w:fldCharType="end"/>
      </w:r>
      <w:r w:rsidRPr="00B847E4">
        <w:rPr>
          <w:rFonts w:cs="Times New Roman"/>
        </w:rPr>
      </w:r>
      <w:r w:rsidRPr="00B847E4">
        <w:rPr>
          <w:rFonts w:cs="Times New Roman"/>
        </w:rPr>
        <w:fldChar w:fldCharType="separate"/>
      </w:r>
      <w:r w:rsidR="00DA44DF" w:rsidRPr="00B847E4">
        <w:rPr>
          <w:rFonts w:cs="Times New Roman"/>
          <w:noProof/>
        </w:rPr>
        <w:t>[</w:t>
      </w:r>
      <w:hyperlink w:anchor="_ENREF_18" w:tooltip="Esser, 2014 #4" w:history="1">
        <w:r w:rsidR="00142E3B" w:rsidRPr="00B847E4">
          <w:rPr>
            <w:rFonts w:cs="Times New Roman"/>
            <w:noProof/>
          </w:rPr>
          <w:t>18</w:t>
        </w:r>
      </w:hyperlink>
      <w:r w:rsidR="00DA44DF" w:rsidRPr="00B847E4">
        <w:rPr>
          <w:rFonts w:cs="Times New Roman"/>
          <w:noProof/>
        </w:rPr>
        <w:t>]</w:t>
      </w:r>
      <w:r w:rsidRPr="00B847E4">
        <w:rPr>
          <w:rFonts w:cs="Times New Roman"/>
        </w:rPr>
        <w:fldChar w:fldCharType="end"/>
      </w:r>
      <w:r w:rsidRPr="00B847E4">
        <w:rPr>
          <w:rFonts w:cs="Times New Roman"/>
        </w:rPr>
        <w:t>. In fact, macrophages together with other immune cells infiltrate liver, muscle, pancreas and adipose tissue promoting a pro</w:t>
      </w:r>
      <w:r w:rsidR="0074563C" w:rsidRPr="00B847E4">
        <w:rPr>
          <w:rFonts w:cs="Times New Roman"/>
        </w:rPr>
        <w:t>-</w:t>
      </w:r>
      <w:r w:rsidRPr="00B847E4">
        <w:rPr>
          <w:rFonts w:cs="Times New Roman"/>
        </w:rPr>
        <w:t>inflammatory phenotype. Pro</w:t>
      </w:r>
      <w:r w:rsidR="0074563C" w:rsidRPr="00B847E4">
        <w:rPr>
          <w:rFonts w:cs="Times New Roman"/>
        </w:rPr>
        <w:t>-</w:t>
      </w:r>
      <w:r w:rsidRPr="00B847E4">
        <w:rPr>
          <w:rFonts w:cs="Times New Roman"/>
        </w:rPr>
        <w:t xml:space="preserve">inflammatory cytokines such as </w:t>
      </w:r>
      <w:r w:rsidRPr="00B847E4">
        <w:rPr>
          <w:rFonts w:cs="Times New Roman"/>
          <w:noProof/>
          <w:lang w:val="en-GB"/>
        </w:rPr>
        <w:t>tumor</w:t>
      </w:r>
      <w:r w:rsidRPr="00B847E4">
        <w:rPr>
          <w:rFonts w:cs="Times New Roman"/>
          <w:lang w:val="en-GB"/>
        </w:rPr>
        <w:t xml:space="preserve"> necrosis factor (TNF)-</w:t>
      </w:r>
      <w:r w:rsidRPr="00B847E4">
        <w:rPr>
          <w:rFonts w:cs="Times New Roman"/>
          <w:lang w:val="it-IT"/>
        </w:rPr>
        <w:t>α</w:t>
      </w:r>
      <w:r w:rsidRPr="00B847E4">
        <w:rPr>
          <w:rFonts w:cs="Times New Roman"/>
          <w:lang w:val="en-GB"/>
        </w:rPr>
        <w:t>, interleukin (IL)-1</w:t>
      </w:r>
      <w:r w:rsidRPr="00B847E4">
        <w:rPr>
          <w:rFonts w:cs="Times New Roman"/>
          <w:lang w:val="it-IT"/>
        </w:rPr>
        <w:t>β</w:t>
      </w:r>
      <w:r w:rsidRPr="00B847E4">
        <w:rPr>
          <w:rFonts w:cs="Times New Roman"/>
          <w:lang w:val="en-GB"/>
        </w:rPr>
        <w:t xml:space="preserve"> and IL-6, are increased in obese and T2D </w:t>
      </w:r>
      <w:r w:rsidRPr="00B847E4">
        <w:rPr>
          <w:rFonts w:cs="Times New Roman"/>
          <w:lang w:val="en-GB"/>
        </w:rPr>
        <w:lastRenderedPageBreak/>
        <w:t>patients and these ma</w:t>
      </w:r>
      <w:r w:rsidR="00890524" w:rsidRPr="00B847E4">
        <w:rPr>
          <w:rFonts w:cs="Times New Roman"/>
          <w:lang w:val="en-GB"/>
        </w:rPr>
        <w:t>rkers</w:t>
      </w:r>
      <w:r w:rsidR="00AA23DC" w:rsidRPr="00B847E4">
        <w:rPr>
          <w:rFonts w:cs="Times New Roman"/>
          <w:lang w:val="en-GB"/>
        </w:rPr>
        <w:t xml:space="preserve"> positively correlate</w:t>
      </w:r>
      <w:r w:rsidRPr="00B847E4">
        <w:rPr>
          <w:rFonts w:cs="Times New Roman"/>
          <w:lang w:val="en-GB"/>
        </w:rPr>
        <w:t xml:space="preserve"> with insulin resistance and features of the metabolic </w:t>
      </w:r>
      <w:r w:rsidR="00890524" w:rsidRPr="00B847E4">
        <w:rPr>
          <w:rFonts w:cs="Times New Roman"/>
          <w:lang w:val="en-GB"/>
        </w:rPr>
        <w:t>syndrome</w:t>
      </w:r>
      <w:r w:rsidRPr="00B847E4">
        <w:rPr>
          <w:rFonts w:cs="Times New Roman"/>
          <w:lang w:val="en-GB"/>
        </w:rPr>
        <w:t xml:space="preserve">. </w:t>
      </w:r>
      <w:r w:rsidRPr="00B847E4">
        <w:rPr>
          <w:rFonts w:cs="Times New Roman"/>
        </w:rPr>
        <w:t>In both types of diabetes hyperglycemia (high blood glucose levels) is the common feature that leads to long-term complications classified as microvascular (</w:t>
      </w:r>
      <w:r w:rsidRPr="00B847E4">
        <w:rPr>
          <w:rFonts w:cs="Times New Roman"/>
          <w:i/>
        </w:rPr>
        <w:t>i.e.</w:t>
      </w:r>
      <w:r w:rsidRPr="00B847E4">
        <w:rPr>
          <w:rFonts w:cs="Times New Roman"/>
        </w:rPr>
        <w:t xml:space="preserve"> r</w:t>
      </w:r>
      <w:proofErr w:type="spellStart"/>
      <w:r w:rsidRPr="00B847E4">
        <w:rPr>
          <w:rFonts w:cs="Times New Roman"/>
          <w:lang w:val="en-GB"/>
        </w:rPr>
        <w:t>etinopathy</w:t>
      </w:r>
      <w:proofErr w:type="spellEnd"/>
      <w:r w:rsidRPr="00B847E4">
        <w:rPr>
          <w:rFonts w:cs="Times New Roman"/>
          <w:lang w:val="en-GB"/>
        </w:rPr>
        <w:t xml:space="preserve">, neuropathy </w:t>
      </w:r>
      <w:r w:rsidRPr="00B847E4">
        <w:rPr>
          <w:rFonts w:cs="Times New Roman"/>
          <w:noProof/>
          <w:lang w:val="en-GB"/>
        </w:rPr>
        <w:t>and</w:t>
      </w:r>
      <w:r w:rsidRPr="00B847E4">
        <w:rPr>
          <w:rFonts w:cs="Times New Roman"/>
          <w:lang w:val="en-GB"/>
        </w:rPr>
        <w:t xml:space="preserve"> nephropathy)</w:t>
      </w:r>
      <w:r w:rsidRPr="00B847E4">
        <w:rPr>
          <w:rFonts w:cs="Times New Roman"/>
        </w:rPr>
        <w:t xml:space="preserve"> and macrovascular (</w:t>
      </w:r>
      <w:r w:rsidRPr="00B847E4">
        <w:rPr>
          <w:rFonts w:cs="Times New Roman"/>
          <w:i/>
        </w:rPr>
        <w:t>i.e.</w:t>
      </w:r>
      <w:r w:rsidRPr="00B847E4">
        <w:rPr>
          <w:rFonts w:cs="Times New Roman"/>
        </w:rPr>
        <w:t xml:space="preserve"> cardiovascular disease) responsible for the morbidity and mortality associated with the disease. </w:t>
      </w:r>
      <w:r w:rsidR="002934A1" w:rsidRPr="00B847E4">
        <w:rPr>
          <w:rFonts w:cs="Times New Roman"/>
        </w:rPr>
        <w:t>Reaching a stable metabolic control</w:t>
      </w:r>
      <w:r w:rsidR="00A35DD3" w:rsidRPr="00B847E4">
        <w:rPr>
          <w:rFonts w:cs="Times New Roman"/>
        </w:rPr>
        <w:t xml:space="preserve"> helps </w:t>
      </w:r>
      <w:r w:rsidR="0039474D" w:rsidRPr="00B847E4">
        <w:rPr>
          <w:rFonts w:cs="Times New Roman"/>
          <w:noProof/>
        </w:rPr>
        <w:t>to delay</w:t>
      </w:r>
      <w:r w:rsidR="00A35DD3" w:rsidRPr="00B847E4">
        <w:rPr>
          <w:rFonts w:cs="Times New Roman"/>
        </w:rPr>
        <w:t xml:space="preserve"> or </w:t>
      </w:r>
      <w:r w:rsidR="0039474D" w:rsidRPr="00B847E4">
        <w:rPr>
          <w:rFonts w:cs="Times New Roman"/>
          <w:noProof/>
        </w:rPr>
        <w:t xml:space="preserve">prevent </w:t>
      </w:r>
      <w:r w:rsidR="00A35DD3" w:rsidRPr="00B847E4">
        <w:rPr>
          <w:rFonts w:cs="Times New Roman"/>
        </w:rPr>
        <w:t xml:space="preserve">diabetic complications and over the recent </w:t>
      </w:r>
      <w:r w:rsidR="00A35DD3" w:rsidRPr="00B847E4">
        <w:rPr>
          <w:rFonts w:cs="Times New Roman"/>
          <w:noProof/>
        </w:rPr>
        <w:t>years</w:t>
      </w:r>
      <w:r w:rsidR="00A35DD3" w:rsidRPr="00B847E4">
        <w:rPr>
          <w:rFonts w:cs="Times New Roman"/>
        </w:rPr>
        <w:t xml:space="preserve"> many improvements have been reported thank </w:t>
      </w:r>
      <w:r w:rsidR="00A35DD3" w:rsidRPr="00B847E4">
        <w:rPr>
          <w:rFonts w:cs="Times New Roman"/>
          <w:noProof/>
        </w:rPr>
        <w:t>to</w:t>
      </w:r>
      <w:r w:rsidR="00A35DD3" w:rsidRPr="00B847E4">
        <w:rPr>
          <w:rFonts w:cs="Times New Roman"/>
        </w:rPr>
        <w:t xml:space="preserve"> new drug delivery and monitoring devices. </w:t>
      </w:r>
      <w:r w:rsidR="00222850" w:rsidRPr="00B847E4">
        <w:t xml:space="preserve">Here we will give an overview </w:t>
      </w:r>
      <w:r w:rsidR="00222850" w:rsidRPr="00B847E4">
        <w:rPr>
          <w:noProof/>
        </w:rPr>
        <w:t>on</w:t>
      </w:r>
      <w:r w:rsidR="00222850" w:rsidRPr="00B847E4">
        <w:t xml:space="preserve"> the role of purinergic signaling in the pathogenesis of T1D and T2D, focusin</w:t>
      </w:r>
      <w:r w:rsidR="00C65E29" w:rsidRPr="00B847E4">
        <w:t xml:space="preserve">g on the pro-inflammatory </w:t>
      </w:r>
      <w:r w:rsidR="00C65E29" w:rsidRPr="00B847E4">
        <w:rPr>
          <w:noProof/>
        </w:rPr>
        <w:t xml:space="preserve">versus the </w:t>
      </w:r>
      <w:r w:rsidR="00222850" w:rsidRPr="00B847E4">
        <w:rPr>
          <w:noProof/>
        </w:rPr>
        <w:t>suppressive role</w:t>
      </w:r>
      <w:r w:rsidR="00222850" w:rsidRPr="00B847E4">
        <w:t xml:space="preserve"> of the different members of the purine system.</w:t>
      </w:r>
    </w:p>
    <w:p w14:paraId="1C9B8607" w14:textId="77777777" w:rsidR="00F46697" w:rsidRPr="00B847E4" w:rsidRDefault="00F46697" w:rsidP="00BA4349">
      <w:pPr>
        <w:jc w:val="both"/>
      </w:pPr>
    </w:p>
    <w:p w14:paraId="4BFDDB25" w14:textId="19B1F860" w:rsidR="00524EC1" w:rsidRPr="00B847E4" w:rsidRDefault="009A18BA" w:rsidP="00BA4349">
      <w:pPr>
        <w:pStyle w:val="Titolo2"/>
        <w:jc w:val="both"/>
        <w:rPr>
          <w:color w:val="auto"/>
          <w:sz w:val="24"/>
        </w:rPr>
      </w:pPr>
      <w:r w:rsidRPr="00B847E4">
        <w:rPr>
          <w:color w:val="auto"/>
          <w:sz w:val="24"/>
        </w:rPr>
        <w:t xml:space="preserve">P2X, P2Y </w:t>
      </w:r>
      <w:r w:rsidRPr="00B847E4">
        <w:rPr>
          <w:noProof/>
          <w:color w:val="auto"/>
          <w:sz w:val="24"/>
        </w:rPr>
        <w:t>and</w:t>
      </w:r>
      <w:r w:rsidRPr="00B847E4">
        <w:rPr>
          <w:color w:val="auto"/>
          <w:sz w:val="24"/>
        </w:rPr>
        <w:t xml:space="preserve"> T1D</w:t>
      </w:r>
    </w:p>
    <w:p w14:paraId="14FF9B84" w14:textId="294C8F36" w:rsidR="003B765F" w:rsidRPr="00B847E4" w:rsidRDefault="001832BF" w:rsidP="00BA4349">
      <w:pPr>
        <w:jc w:val="both"/>
        <w:rPr>
          <w:lang w:val="en-GB"/>
        </w:rPr>
      </w:pPr>
      <w:r w:rsidRPr="00B847E4">
        <w:rPr>
          <w:lang w:val="en-GB"/>
        </w:rPr>
        <w:t>A</w:t>
      </w:r>
      <w:r w:rsidR="00C65E29" w:rsidRPr="00B847E4">
        <w:rPr>
          <w:lang w:val="en-GB"/>
        </w:rPr>
        <w:t>TP affects insulin secretion by</w:t>
      </w:r>
      <w:r w:rsidR="00C411F7" w:rsidRPr="00B847E4">
        <w:rPr>
          <w:lang w:val="en-GB"/>
        </w:rPr>
        <w:t xml:space="preserve"> </w:t>
      </w:r>
      <w:r w:rsidRPr="00B847E4">
        <w:rPr>
          <w:lang w:val="en-GB"/>
        </w:rPr>
        <w:t>intrace</w:t>
      </w:r>
      <w:r w:rsidR="00EE1336" w:rsidRPr="00B847E4">
        <w:rPr>
          <w:lang w:val="en-GB"/>
        </w:rPr>
        <w:t xml:space="preserve">llular </w:t>
      </w:r>
      <w:r w:rsidR="00EE1336" w:rsidRPr="00B847E4">
        <w:rPr>
          <w:noProof/>
          <w:lang w:val="en-GB"/>
        </w:rPr>
        <w:t>mechanism</w:t>
      </w:r>
      <w:r w:rsidR="00C65E29" w:rsidRPr="00B847E4">
        <w:rPr>
          <w:noProof/>
          <w:lang w:val="en-GB"/>
        </w:rPr>
        <w:t>s</w:t>
      </w:r>
      <w:r w:rsidR="00EE1336" w:rsidRPr="00B847E4">
        <w:rPr>
          <w:lang w:val="en-GB"/>
        </w:rPr>
        <w:t xml:space="preserve"> and activating </w:t>
      </w:r>
      <w:r w:rsidRPr="00B847E4">
        <w:rPr>
          <w:lang w:val="en-GB"/>
        </w:rPr>
        <w:t>extracellular P2 receptors</w:t>
      </w:r>
      <w:r w:rsidR="00944FD6" w:rsidRPr="00B847E4">
        <w:rPr>
          <w:lang w:val="en-GB"/>
        </w:rPr>
        <w:t xml:space="preserve"> </w:t>
      </w:r>
      <w:r w:rsidRPr="00B847E4">
        <w:rPr>
          <w:lang w:val="en-GB"/>
        </w:rPr>
        <w:t>on t</w:t>
      </w:r>
      <w:r w:rsidR="00C85398" w:rsidRPr="00B847E4">
        <w:rPr>
          <w:lang w:val="en-GB"/>
        </w:rPr>
        <w:t>he cell surface of</w:t>
      </w:r>
      <w:r w:rsidR="00C65E29" w:rsidRPr="00B847E4">
        <w:rPr>
          <w:lang w:val="en-GB"/>
        </w:rPr>
        <w:t xml:space="preserve"> the</w:t>
      </w:r>
      <w:r w:rsidR="00C85398" w:rsidRPr="00B847E4">
        <w:rPr>
          <w:lang w:val="en-GB"/>
        </w:rPr>
        <w:t xml:space="preserve"> </w:t>
      </w:r>
      <w:r w:rsidR="00C85398" w:rsidRPr="00B847E4">
        <w:rPr>
          <w:noProof/>
          <w:lang w:val="en-GB"/>
        </w:rPr>
        <w:t xml:space="preserve">pancreatic </w:t>
      </w:r>
      <w:r w:rsidR="00C85398" w:rsidRPr="00B847E4">
        <w:rPr>
          <w:noProof/>
          <w:lang w:val="it-IT"/>
        </w:rPr>
        <w:t>β</w:t>
      </w:r>
      <w:r w:rsidR="00C85398" w:rsidRPr="00B847E4">
        <w:rPr>
          <w:noProof/>
          <w:lang w:val="en-GB"/>
        </w:rPr>
        <w:t xml:space="preserve"> </w:t>
      </w:r>
      <w:r w:rsidRPr="00B847E4">
        <w:rPr>
          <w:noProof/>
          <w:lang w:val="en-GB"/>
        </w:rPr>
        <w:t>cell</w:t>
      </w:r>
      <w:r w:rsidRPr="00B847E4">
        <w:rPr>
          <w:lang w:val="en-GB"/>
        </w:rPr>
        <w:t xml:space="preserve"> </w:t>
      </w:r>
      <w:r w:rsidRPr="00B847E4">
        <w:rPr>
          <w:lang w:val="it-IT"/>
        </w:rPr>
        <w:fldChar w:fldCharType="begin"/>
      </w:r>
      <w:r w:rsidR="00DA44DF" w:rsidRPr="00B847E4">
        <w:rPr>
          <w:lang w:val="en-GB"/>
        </w:rPr>
        <w:instrText xml:space="preserve"> ADDIN EN.CITE &lt;EndNote&gt;&lt;Cite&gt;&lt;Author&gt;Wang&lt;/Author&gt;&lt;Year&gt;2014&lt;/Year&gt;&lt;RecNum&gt;110&lt;/RecNum&gt;&lt;DisplayText&gt;[19]&lt;/DisplayText&gt;&lt;record&gt;&lt;rec-number&gt;110&lt;/rec-number&gt;&lt;foreign-keys&gt;&lt;key app="EN" db-id="x22atp9t6005evetssqpeap3epx9te0zedev" timestamp="1489322222"&gt;110&lt;/key&gt;&lt;/foreign-keys&gt;&lt;ref-type name="Journal Article"&gt;17&lt;/ref-type&gt;&lt;contributors&gt;&lt;authors&gt;&lt;author&gt;Wang, C.&lt;/author&gt;&lt;author&gt;Geng, B.&lt;/author&gt;&lt;author&gt;Cui, Q.&lt;/author&gt;&lt;author&gt;Guan, Y.&lt;/author&gt;&lt;author&gt;Yang, J.&lt;/author&gt;&lt;/authors&gt;&lt;/contributors&gt;&lt;auth-address&gt;Department of Physiology and Pathophysiology, Tianjin Medical University, Tianjin, China.&lt;/auth-address&gt;&lt;titles&gt;&lt;title&gt;Intracellular and extracellular adenosine triphosphate in regulation of insulin secretion from pancreatic beta cells (beta)&lt;/title&gt;&lt;secondary-title&gt;J Diabetes&lt;/secondary-title&gt;&lt;/titles&gt;&lt;periodical&gt;&lt;full-title&gt;J Diabetes&lt;/full-title&gt;&lt;/periodical&gt;&lt;pages&gt;113-9&lt;/pages&gt;&lt;volume&gt;6&lt;/volume&gt;&lt;number&gt;2&lt;/number&gt;&lt;keywords&gt;&lt;keyword&gt;Adenosine Triphosphate/*metabolism&lt;/keyword&gt;&lt;keyword&gt;Calcium/metabolism&lt;/keyword&gt;&lt;keyword&gt;Calcium Channels, L-Type/metabolism&lt;/keyword&gt;&lt;keyword&gt;Extracellular Space/metabolism&lt;/keyword&gt;&lt;keyword&gt;Humans&lt;/keyword&gt;&lt;keyword&gt;Insulin/*secretion&lt;/keyword&gt;&lt;keyword&gt;Insulin-Secreting Cells/*metabolism&lt;/keyword&gt;&lt;keyword&gt;Intracellular Space/metabolism&lt;/keyword&gt;&lt;keyword&gt;KATP Channels/metabolism&lt;/keyword&gt;&lt;keyword&gt;Receptors, Purinergic P2/metabolism&lt;/keyword&gt;&lt;keyword&gt;ATPbeta.&lt;/keyword&gt;&lt;keyword&gt;adenosine triphosphate&lt;/keyword&gt;&lt;keyword&gt;insulin secretion&lt;/keyword&gt;&lt;keyword&gt;mitochondria&lt;/keyword&gt;&lt;keyword&gt;pancreatic beta cells&lt;/keyword&gt;&lt;/keywords&gt;&lt;dates&gt;&lt;year&gt;2014&lt;/year&gt;&lt;pub-dates&gt;&lt;date&gt;Mar&lt;/date&gt;&lt;/pub-dates&gt;&lt;/dates&gt;&lt;isbn&gt;1753-0407 (Electronic)&amp;#xD;1753-0407 (Linking)&lt;/isbn&gt;&lt;accession-num&gt;24134160&lt;/accession-num&gt;&lt;urls&gt;&lt;related-urls&gt;&lt;url&gt;https://www.ncbi.nlm.nih.gov/pubmed/24134160&lt;/url&gt;&lt;/related-urls&gt;&lt;/urls&gt;&lt;electronic-resource-num&gt;10.1111/1753-0407.12098&lt;/electronic-resource-num&gt;&lt;/record&gt;&lt;/Cite&gt;&lt;/EndNote&gt;</w:instrText>
      </w:r>
      <w:r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19" w:tooltip="Wang, 2014 #110" w:history="1">
        <w:r w:rsidR="00142E3B" w:rsidRPr="00B847E4">
          <w:rPr>
            <w:noProof/>
            <w:lang w:val="en-GB"/>
          </w:rPr>
          <w:t>19</w:t>
        </w:r>
      </w:hyperlink>
      <w:r w:rsidR="00DA44DF" w:rsidRPr="00B847E4">
        <w:rPr>
          <w:noProof/>
          <w:lang w:val="en-GB"/>
        </w:rPr>
        <w:t>]</w:t>
      </w:r>
      <w:r w:rsidRPr="00B847E4">
        <w:rPr>
          <w:lang w:val="it-IT"/>
        </w:rPr>
        <w:fldChar w:fldCharType="end"/>
      </w:r>
      <w:r w:rsidRPr="00B847E4">
        <w:rPr>
          <w:lang w:val="en-GB"/>
        </w:rPr>
        <w:t xml:space="preserve"> </w:t>
      </w:r>
      <w:r w:rsidRPr="00B847E4">
        <w:rPr>
          <w:rFonts w:ascii="Calibri" w:hAnsi="Calibri"/>
        </w:rPr>
        <w:t>and</w:t>
      </w:r>
      <w:r w:rsidR="00C411F7" w:rsidRPr="00B847E4">
        <w:rPr>
          <w:rFonts w:ascii="Calibri" w:hAnsi="Calibri"/>
        </w:rPr>
        <w:t xml:space="preserve"> this effect</w:t>
      </w:r>
      <w:r w:rsidRPr="00B847E4">
        <w:rPr>
          <w:rFonts w:ascii="Calibri" w:hAnsi="Calibri"/>
        </w:rPr>
        <w:t xml:space="preserve"> is dependent on blood glucose concentrations </w:t>
      </w:r>
      <w:r w:rsidRPr="00B847E4">
        <w:rPr>
          <w:rFonts w:ascii="Calibri" w:hAnsi="Calibri"/>
        </w:rPr>
        <w:fldChar w:fldCharType="begin">
          <w:fldData xml:space="preserve">PEVuZE5vdGU+PENpdGU+PEF1dGhvcj5TcXVpcmVzPC9BdXRob3I+PFllYXI+MTk5NDwvWWVhcj48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</w:fldData>
        </w:fldChar>
      </w:r>
      <w:r w:rsidR="00DA44DF" w:rsidRPr="00B847E4">
        <w:rPr>
          <w:rFonts w:ascii="Calibri" w:hAnsi="Calibri"/>
        </w:rPr>
        <w:instrText xml:space="preserve"> ADDIN EN.CITE </w:instrText>
      </w:r>
      <w:r w:rsidR="00DA44DF" w:rsidRPr="00B847E4">
        <w:rPr>
          <w:rFonts w:ascii="Calibri" w:hAnsi="Calibri"/>
        </w:rPr>
        <w:fldChar w:fldCharType="begin">
          <w:fldData xml:space="preserve">PEVuZE5vdGU+PENpdGU+PEF1dGhvcj5TcXVpcmVzPC9BdXRob3I+PFllYXI+MTk5NDwvWWVhcj48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</w:fldData>
        </w:fldChar>
      </w:r>
      <w:r w:rsidR="00DA44DF" w:rsidRPr="00B847E4">
        <w:rPr>
          <w:rFonts w:ascii="Calibri" w:hAnsi="Calibri"/>
        </w:rPr>
        <w:instrText xml:space="preserve"> ADDIN EN.CITE.DATA </w:instrText>
      </w:r>
      <w:r w:rsidR="00DA44DF" w:rsidRPr="00B847E4">
        <w:rPr>
          <w:rFonts w:ascii="Calibri" w:hAnsi="Calibri"/>
        </w:rPr>
      </w:r>
      <w:r w:rsidR="00DA44DF" w:rsidRPr="00B847E4">
        <w:rPr>
          <w:rFonts w:ascii="Calibri" w:hAnsi="Calibri"/>
        </w:rPr>
        <w:fldChar w:fldCharType="end"/>
      </w:r>
      <w:r w:rsidRPr="00B847E4">
        <w:rPr>
          <w:rFonts w:ascii="Calibri" w:hAnsi="Calibri"/>
        </w:rPr>
      </w:r>
      <w:r w:rsidRPr="00B847E4">
        <w:rPr>
          <w:rFonts w:ascii="Calibri" w:hAnsi="Calibri"/>
        </w:rPr>
        <w:fldChar w:fldCharType="separate"/>
      </w:r>
      <w:r w:rsidR="00DA44DF" w:rsidRPr="00B847E4">
        <w:rPr>
          <w:rFonts w:ascii="Calibri" w:hAnsi="Calibri"/>
          <w:noProof/>
        </w:rPr>
        <w:t>[</w:t>
      </w:r>
      <w:hyperlink w:anchor="_ENREF_20" w:tooltip="Squires, 1994 #65" w:history="1">
        <w:r w:rsidR="00142E3B" w:rsidRPr="00B847E4">
          <w:rPr>
            <w:rFonts w:ascii="Calibri" w:hAnsi="Calibri"/>
            <w:noProof/>
          </w:rPr>
          <w:t>20</w:t>
        </w:r>
      </w:hyperlink>
      <w:r w:rsidR="00DA44DF" w:rsidRPr="00B847E4">
        <w:rPr>
          <w:rFonts w:ascii="Calibri" w:hAnsi="Calibri"/>
          <w:noProof/>
        </w:rPr>
        <w:t xml:space="preserve">, </w:t>
      </w:r>
      <w:hyperlink w:anchor="_ENREF_21" w:tooltip="Petit, 2009 #66" w:history="1">
        <w:r w:rsidR="00142E3B" w:rsidRPr="00B847E4">
          <w:rPr>
            <w:rFonts w:ascii="Calibri" w:hAnsi="Calibri"/>
            <w:noProof/>
          </w:rPr>
          <w:t>21</w:t>
        </w:r>
      </w:hyperlink>
      <w:r w:rsidR="00DA44DF" w:rsidRPr="00B847E4">
        <w:rPr>
          <w:rFonts w:ascii="Calibri" w:hAnsi="Calibri"/>
          <w:noProof/>
        </w:rPr>
        <w:t>]</w:t>
      </w:r>
      <w:r w:rsidRPr="00B847E4">
        <w:rPr>
          <w:rFonts w:ascii="Calibri" w:hAnsi="Calibri"/>
        </w:rPr>
        <w:fldChar w:fldCharType="end"/>
      </w:r>
      <w:r w:rsidR="00BD175B" w:rsidRPr="00B847E4">
        <w:rPr>
          <w:rFonts w:ascii="Calibri" w:hAnsi="Calibri"/>
        </w:rPr>
        <w:t xml:space="preserve"> (Figure 3)</w:t>
      </w:r>
      <w:r w:rsidRPr="00B847E4">
        <w:rPr>
          <w:rFonts w:ascii="Calibri" w:hAnsi="Calibri"/>
        </w:rPr>
        <w:t xml:space="preserve">. </w:t>
      </w:r>
      <w:r w:rsidR="00053252" w:rsidRPr="00B847E4">
        <w:t xml:space="preserve">Indeed, </w:t>
      </w:r>
      <w:r w:rsidR="00053252" w:rsidRPr="00B847E4">
        <w:rPr>
          <w:lang w:val="en-GB"/>
        </w:rPr>
        <w:t xml:space="preserve">expression of </w:t>
      </w:r>
      <w:r w:rsidR="0084612A" w:rsidRPr="00B847E4">
        <w:rPr>
          <w:lang w:val="en-GB"/>
        </w:rPr>
        <w:t>P2X and P2Y</w:t>
      </w:r>
      <w:r w:rsidR="00053252" w:rsidRPr="00B847E4">
        <w:rPr>
          <w:lang w:val="en-GB"/>
        </w:rPr>
        <w:t xml:space="preserve"> receptors </w:t>
      </w:r>
      <w:r w:rsidR="00053252" w:rsidRPr="00B847E4">
        <w:rPr>
          <w:noProof/>
          <w:lang w:val="en-GB"/>
        </w:rPr>
        <w:t>w</w:t>
      </w:r>
      <w:r w:rsidR="00C65E29" w:rsidRPr="00B847E4">
        <w:rPr>
          <w:noProof/>
          <w:lang w:val="en-GB"/>
        </w:rPr>
        <w:t>ere</w:t>
      </w:r>
      <w:r w:rsidR="00053252" w:rsidRPr="00B847E4">
        <w:rPr>
          <w:lang w:val="en-GB"/>
        </w:rPr>
        <w:t xml:space="preserve"> found in human islets</w:t>
      </w:r>
      <w:r w:rsidR="00C42798" w:rsidRPr="00B847E4">
        <w:rPr>
          <w:lang w:val="en-GB"/>
        </w:rPr>
        <w:t xml:space="preserve">, in mouse and rat </w:t>
      </w:r>
      <w:r w:rsidR="00C42798" w:rsidRPr="00B847E4">
        <w:rPr>
          <w:lang w:val="it-IT"/>
        </w:rPr>
        <w:t>β</w:t>
      </w:r>
      <w:r w:rsidR="00C42798" w:rsidRPr="00B847E4">
        <w:rPr>
          <w:lang w:val="en-GB"/>
        </w:rPr>
        <w:t xml:space="preserve"> cells and pancreas </w:t>
      </w:r>
      <w:r w:rsidR="00C42798" w:rsidRPr="00B847E4">
        <w:rPr>
          <w:lang w:val="it-IT"/>
        </w:rPr>
        <w:fldChar w:fldCharType="begin">
          <w:fldData xml:space="preserve">PEVuZE5vdGU+PENpdGU+PEF1dGhvcj5SaWNoYXJkcy1XaWxsaWFtczwvQXV0aG9yPjxZZWFyPjIw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it-IT"/>
        </w:rPr>
        <w:fldChar w:fldCharType="begin">
          <w:fldData xml:space="preserve">PEVuZE5vdGU+PENpdGU+PEF1dGhvcj5SaWNoYXJkcy1XaWxsaWFtczwvQXV0aG9yPjxZZWFyPjIw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it-IT"/>
        </w:rPr>
      </w:r>
      <w:r w:rsidR="00DA44DF" w:rsidRPr="00B847E4">
        <w:rPr>
          <w:lang w:val="it-IT"/>
        </w:rPr>
        <w:fldChar w:fldCharType="end"/>
      </w:r>
      <w:r w:rsidR="00C42798" w:rsidRPr="00B847E4">
        <w:rPr>
          <w:lang w:val="it-IT"/>
        </w:rPr>
      </w:r>
      <w:r w:rsidR="00C42798"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22" w:tooltip="Richards-Williams, 2008 #69" w:history="1">
        <w:r w:rsidR="00142E3B" w:rsidRPr="00B847E4">
          <w:rPr>
            <w:noProof/>
            <w:lang w:val="en-GB"/>
          </w:rPr>
          <w:t>22-27</w:t>
        </w:r>
      </w:hyperlink>
      <w:r w:rsidR="00DA44DF" w:rsidRPr="00B847E4">
        <w:rPr>
          <w:noProof/>
          <w:lang w:val="en-GB"/>
        </w:rPr>
        <w:t>]</w:t>
      </w:r>
      <w:r w:rsidR="00C42798" w:rsidRPr="00B847E4">
        <w:rPr>
          <w:lang w:val="it-IT"/>
        </w:rPr>
        <w:fldChar w:fldCharType="end"/>
      </w:r>
      <w:r w:rsidR="0056383A" w:rsidRPr="00B847E4">
        <w:rPr>
          <w:lang w:val="en-GB"/>
        </w:rPr>
        <w:t>.</w:t>
      </w:r>
      <w:r w:rsidR="00944FD6" w:rsidRPr="00B847E4">
        <w:rPr>
          <w:lang w:val="en-GB"/>
        </w:rPr>
        <w:t xml:space="preserve"> </w:t>
      </w:r>
      <w:r w:rsidR="00226493" w:rsidRPr="00B847E4">
        <w:rPr>
          <w:lang w:val="en-GB"/>
        </w:rPr>
        <w:t xml:space="preserve">In the rat insulinoma (INS-1) cell line the </w:t>
      </w:r>
      <w:r w:rsidR="0033224A" w:rsidRPr="00B847E4">
        <w:rPr>
          <w:lang w:val="en-GB"/>
        </w:rPr>
        <w:t>activation of P2X3 receptor caused</w:t>
      </w:r>
      <w:r w:rsidR="00226493" w:rsidRPr="00B847E4">
        <w:rPr>
          <w:lang w:val="en-GB"/>
        </w:rPr>
        <w:t xml:space="preserve"> a decrease in insulin secretion regardless of glucose concentrations </w:t>
      </w:r>
      <w:r w:rsidR="00226493" w:rsidRPr="00B847E4">
        <w:fldChar w:fldCharType="begin"/>
      </w:r>
      <w:r w:rsidR="00DA44DF" w:rsidRPr="00B847E4">
        <w:instrText xml:space="preserve"> ADDIN EN.CITE &lt;EndNote&gt;&lt;Cite&gt;&lt;Author&gt;Santini&lt;/Author&gt;&lt;Year&gt;2009&lt;/Year&gt;&lt;RecNum&gt;72&lt;/RecNum&gt;&lt;DisplayText&gt;[28]&lt;/DisplayText&gt;&lt;record&gt;&lt;rec-number&gt;72&lt;/rec-number&gt;&lt;foreign-keys&gt;&lt;key app="EN" db-id="x22atp9t6005evetssqpeap3epx9te0zedev" timestamp="1487755403"&gt;72&lt;/key&gt;&lt;/foreign-keys&gt;&lt;ref-type name="Journal Article"&gt;17&lt;/ref-type&gt;&lt;contributors&gt;&lt;authors&gt;&lt;author&gt;Santini, E.&lt;/author&gt;&lt;author&gt;Cuccato, S.&lt;/author&gt;&lt;author&gt;Madec, S.&lt;/author&gt;&lt;author&gt;Chimenti, D.&lt;/author&gt;&lt;author&gt;Ferrannini, E.&lt;/author&gt;&lt;author&gt;Solini, A.&lt;/author&gt;&lt;/authors&gt;&lt;/contributors&gt;&lt;auth-address&gt;Department of Internal Medicine, University of Pisa, Pisa, Italy.&lt;/auth-address&gt;&lt;titles&gt;&lt;title&gt;Extracellular adenosine 5&amp;apos;-triphosphate modulates insulin secretion via functionally active purinergic receptors of X and Y subtype&lt;/title&gt;&lt;secondary-title&gt;Endocrinology&lt;/secondary-title&gt;&lt;/titles&gt;&lt;periodical&gt;&lt;full-title&gt;Endocrinology&lt;/full-title&gt;&lt;/periodical&gt;&lt;pages&gt;2596-602&lt;/pages&gt;&lt;volume&gt;150&lt;/volume&gt;&lt;number&gt;6&lt;/number&gt;&lt;keywords&gt;&lt;keyword&gt;Adenosine Triphosphate/*pharmacology&lt;/keyword&gt;&lt;keyword&gt;Animals&lt;/keyword&gt;&lt;keyword&gt;Apoptosis/physiology&lt;/keyword&gt;&lt;keyword&gt;Calcium/metabolism&lt;/keyword&gt;&lt;keyword&gt;Cell Line, Tumor&lt;/keyword&gt;&lt;keyword&gt;Dose-Response Relationship, Drug&lt;/keyword&gt;&lt;keyword&gt;Glucose/pharmacology&lt;/keyword&gt;&lt;keyword&gt;Insulin/*secretion&lt;/keyword&gt;&lt;keyword&gt;Insulin-Secreting Cells/drug effects/*metabolism/pathology&lt;/keyword&gt;&lt;keyword&gt;Insulinoma/metabolism/pathology&lt;/keyword&gt;&lt;keyword&gt;Pancreatic Neoplasms/metabolism/pathology&lt;/keyword&gt;&lt;keyword&gt;Rats&lt;/keyword&gt;&lt;keyword&gt;Receptors, Purinergic P2/*metabolism&lt;/keyword&gt;&lt;keyword&gt;Receptors, Purinergic P2X&lt;/keyword&gt;&lt;keyword&gt;Receptors, Purinergic P2Y1&lt;/keyword&gt;&lt;/keywords&gt;&lt;dates&gt;&lt;year&gt;2009&lt;/year&gt;&lt;pub-dates&gt;&lt;date&gt;Jun&lt;/date&gt;&lt;/pub-dates&gt;&lt;/dates&gt;&lt;isbn&gt;1945-7170 (Electronic)&amp;#xD;0013-7227 (Linking)&lt;/isbn&gt;&lt;accession-num&gt;19196799&lt;/accession-num&gt;&lt;urls&gt;&lt;related-urls&gt;&lt;url&gt;https://www.ncbi.nlm.nih.gov/pubmed/19196799&lt;/url&gt;&lt;/related-urls&gt;&lt;/urls&gt;&lt;electronic-resource-num&gt;10.1210/en.2008-1486&lt;/electronic-resource-num&gt;&lt;/record&gt;&lt;/Cite&gt;&lt;/EndNote&gt;</w:instrText>
      </w:r>
      <w:r w:rsidR="00226493" w:rsidRPr="00B847E4">
        <w:fldChar w:fldCharType="separate"/>
      </w:r>
      <w:r w:rsidR="00DA44DF" w:rsidRPr="00B847E4">
        <w:rPr>
          <w:noProof/>
        </w:rPr>
        <w:t>[</w:t>
      </w:r>
      <w:hyperlink w:anchor="_ENREF_28" w:tooltip="Santini, 2009 #72" w:history="1">
        <w:r w:rsidR="00142E3B" w:rsidRPr="00B847E4">
          <w:rPr>
            <w:noProof/>
          </w:rPr>
          <w:t>28</w:t>
        </w:r>
      </w:hyperlink>
      <w:r w:rsidR="00DA44DF" w:rsidRPr="00B847E4">
        <w:rPr>
          <w:noProof/>
        </w:rPr>
        <w:t>]</w:t>
      </w:r>
      <w:r w:rsidR="00226493" w:rsidRPr="00B847E4">
        <w:fldChar w:fldCharType="end"/>
      </w:r>
      <w:r w:rsidR="00226493" w:rsidRPr="00B847E4">
        <w:t xml:space="preserve">. </w:t>
      </w:r>
      <w:r w:rsidR="00365D92" w:rsidRPr="00B847E4">
        <w:rPr>
          <w:lang w:val="en-GB"/>
        </w:rPr>
        <w:t xml:space="preserve">Notably, in human islets, </w:t>
      </w:r>
      <w:r w:rsidR="00495AF8" w:rsidRPr="00B847E4">
        <w:rPr>
          <w:lang w:val="en-GB"/>
        </w:rPr>
        <w:t xml:space="preserve">ATP </w:t>
      </w:r>
      <w:r w:rsidR="00106BF8" w:rsidRPr="00B847E4">
        <w:rPr>
          <w:lang w:val="en-GB"/>
        </w:rPr>
        <w:t>co-</w:t>
      </w:r>
      <w:r w:rsidR="00495AF8" w:rsidRPr="00B847E4">
        <w:rPr>
          <w:lang w:val="en-GB"/>
        </w:rPr>
        <w:t xml:space="preserve">released with </w:t>
      </w:r>
      <w:r w:rsidR="00365D92" w:rsidRPr="00B847E4">
        <w:rPr>
          <w:lang w:val="en-GB"/>
        </w:rPr>
        <w:t xml:space="preserve">insulin from </w:t>
      </w:r>
      <w:r w:rsidR="00365D92" w:rsidRPr="00B847E4">
        <w:rPr>
          <w:lang w:val="it-IT"/>
        </w:rPr>
        <w:t>β</w:t>
      </w:r>
      <w:r w:rsidR="00365D92" w:rsidRPr="00B847E4">
        <w:rPr>
          <w:lang w:val="en-GB"/>
        </w:rPr>
        <w:t xml:space="preserve"> cells </w:t>
      </w:r>
      <w:r w:rsidR="006C7941" w:rsidRPr="00B847E4">
        <w:rPr>
          <w:lang w:val="en-GB"/>
        </w:rPr>
        <w:t>stimulate</w:t>
      </w:r>
      <w:r w:rsidR="00365D92" w:rsidRPr="00B847E4">
        <w:rPr>
          <w:lang w:val="en-GB"/>
        </w:rPr>
        <w:t xml:space="preserve"> P2X3 receptor</w:t>
      </w:r>
      <w:r w:rsidR="00495AF8" w:rsidRPr="00B847E4">
        <w:rPr>
          <w:lang w:val="en-GB"/>
        </w:rPr>
        <w:t>s</w:t>
      </w:r>
      <w:r w:rsidR="00365D92" w:rsidRPr="00B847E4">
        <w:rPr>
          <w:lang w:val="en-GB"/>
        </w:rPr>
        <w:t xml:space="preserve"> </w:t>
      </w:r>
      <w:r w:rsidR="00495AF8" w:rsidRPr="00B847E4">
        <w:rPr>
          <w:lang w:val="en-GB"/>
        </w:rPr>
        <w:t>resulting</w:t>
      </w:r>
      <w:r w:rsidR="00365D92" w:rsidRPr="00B847E4">
        <w:rPr>
          <w:lang w:val="en-GB"/>
        </w:rPr>
        <w:t xml:space="preserve"> </w:t>
      </w:r>
      <w:r w:rsidR="006C7941" w:rsidRPr="00B847E4">
        <w:rPr>
          <w:lang w:val="en-GB"/>
        </w:rPr>
        <w:t>in</w:t>
      </w:r>
      <w:r w:rsidR="00495AF8" w:rsidRPr="00B847E4">
        <w:rPr>
          <w:lang w:val="en-GB"/>
        </w:rPr>
        <w:t xml:space="preserve"> </w:t>
      </w:r>
      <w:r w:rsidR="00106BF8" w:rsidRPr="00B847E4">
        <w:rPr>
          <w:lang w:val="en-GB"/>
        </w:rPr>
        <w:t>increased intracellular Ca</w:t>
      </w:r>
      <w:r w:rsidR="00106BF8" w:rsidRPr="00B847E4">
        <w:rPr>
          <w:vertAlign w:val="superscript"/>
          <w:lang w:val="en-GB"/>
        </w:rPr>
        <w:t>2+</w:t>
      </w:r>
      <w:r w:rsidR="00106BF8" w:rsidRPr="00B847E4">
        <w:rPr>
          <w:lang w:val="en-GB"/>
        </w:rPr>
        <w:t xml:space="preserve"> concentrations and </w:t>
      </w:r>
      <w:r w:rsidR="00495AF8" w:rsidRPr="00B847E4">
        <w:rPr>
          <w:lang w:val="en-GB"/>
        </w:rPr>
        <w:t>amplification of insulin release</w:t>
      </w:r>
      <w:r w:rsidR="006C7941" w:rsidRPr="00B847E4">
        <w:rPr>
          <w:lang w:val="en-GB"/>
        </w:rPr>
        <w:t xml:space="preserve"> </w:t>
      </w:r>
      <w:r w:rsidR="00FE395E" w:rsidRPr="00B847E4">
        <w:rPr>
          <w:lang w:val="it-IT"/>
        </w:rPr>
        <w:fldChar w:fldCharType="begin">
          <w:fldData xml:space="preserve">PEVuZE5vdGU+PENpdGU+PEF1dGhvcj5KYWNxdWVzLVNpbHZhPC9BdXRob3I+PFllYXI+MjAxMDwv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it-IT"/>
        </w:rPr>
        <w:fldChar w:fldCharType="begin">
          <w:fldData xml:space="preserve">PEVuZE5vdGU+PENpdGU+PEF1dGhvcj5KYWNxdWVzLVNpbHZhPC9BdXRob3I+PFllYXI+MjAxMDwv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it-IT"/>
        </w:rPr>
      </w:r>
      <w:r w:rsidR="00DA44DF" w:rsidRPr="00B847E4">
        <w:rPr>
          <w:lang w:val="it-IT"/>
        </w:rPr>
        <w:fldChar w:fldCharType="end"/>
      </w:r>
      <w:r w:rsidR="00FE395E" w:rsidRPr="00B847E4">
        <w:rPr>
          <w:lang w:val="it-IT"/>
        </w:rPr>
      </w:r>
      <w:r w:rsidR="00FE395E"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26" w:tooltip="Jacques-Silva, 2010 #67" w:history="1">
        <w:r w:rsidR="00142E3B" w:rsidRPr="00B847E4">
          <w:rPr>
            <w:noProof/>
            <w:lang w:val="en-GB"/>
          </w:rPr>
          <w:t>26</w:t>
        </w:r>
      </w:hyperlink>
      <w:r w:rsidR="00DA44DF" w:rsidRPr="00B847E4">
        <w:rPr>
          <w:noProof/>
          <w:lang w:val="en-GB"/>
        </w:rPr>
        <w:t>]</w:t>
      </w:r>
      <w:r w:rsidR="00FE395E" w:rsidRPr="00B847E4">
        <w:rPr>
          <w:lang w:val="it-IT"/>
        </w:rPr>
        <w:fldChar w:fldCharType="end"/>
      </w:r>
      <w:r w:rsidR="00FE395E" w:rsidRPr="00B847E4">
        <w:rPr>
          <w:lang w:val="en-GB"/>
        </w:rPr>
        <w:t>.</w:t>
      </w:r>
      <w:r w:rsidR="00FF68BF" w:rsidRPr="00B847E4">
        <w:rPr>
          <w:lang w:val="en-GB"/>
        </w:rPr>
        <w:t xml:space="preserve"> These findings suggest a positive autocrine signal mediated by ATP for insulin release in human </w:t>
      </w:r>
      <w:r w:rsidR="00FF68BF" w:rsidRPr="00B847E4">
        <w:rPr>
          <w:lang w:val="it-IT"/>
        </w:rPr>
        <w:t>β</w:t>
      </w:r>
      <w:r w:rsidR="00FF68BF" w:rsidRPr="00B847E4">
        <w:rPr>
          <w:lang w:val="en-GB"/>
        </w:rPr>
        <w:t xml:space="preserve"> cells.</w:t>
      </w:r>
      <w:r w:rsidR="003B765F" w:rsidRPr="00B847E4">
        <w:rPr>
          <w:lang w:val="en-GB"/>
        </w:rPr>
        <w:t xml:space="preserve"> Moreover, it has been shown that activation of P2Y r</w:t>
      </w:r>
      <w:r w:rsidR="0085221D" w:rsidRPr="00B847E4">
        <w:rPr>
          <w:lang w:val="en-GB"/>
        </w:rPr>
        <w:t xml:space="preserve">eceptors may have a role in the </w:t>
      </w:r>
      <w:r w:rsidR="003B765F" w:rsidRPr="00B847E4">
        <w:rPr>
          <w:lang w:val="en-GB"/>
        </w:rPr>
        <w:t xml:space="preserve">regulation of insulin secretion. </w:t>
      </w:r>
      <w:r w:rsidR="00516707" w:rsidRPr="00B847E4">
        <w:rPr>
          <w:lang w:val="en-GB"/>
        </w:rPr>
        <w:t>Activation of</w:t>
      </w:r>
      <w:r w:rsidR="00C65E29" w:rsidRPr="00B847E4">
        <w:rPr>
          <w:lang w:val="en-GB"/>
        </w:rPr>
        <w:t xml:space="preserve"> the</w:t>
      </w:r>
      <w:r w:rsidR="00516707" w:rsidRPr="00B847E4">
        <w:rPr>
          <w:lang w:val="en-GB"/>
        </w:rPr>
        <w:t xml:space="preserve"> </w:t>
      </w:r>
      <w:r w:rsidR="00ED1C42" w:rsidRPr="00B847E4">
        <w:rPr>
          <w:noProof/>
          <w:lang w:val="en-GB"/>
        </w:rPr>
        <w:t xml:space="preserve">P2Y4 </w:t>
      </w:r>
      <w:r w:rsidR="00A20CDB" w:rsidRPr="00B847E4">
        <w:rPr>
          <w:noProof/>
          <w:lang w:val="en-GB"/>
        </w:rPr>
        <w:t>receptor</w:t>
      </w:r>
      <w:r w:rsidR="00A20CDB" w:rsidRPr="00B847E4">
        <w:rPr>
          <w:lang w:val="en-GB"/>
        </w:rPr>
        <w:t xml:space="preserve"> was shown to stimulate insulin secretion</w:t>
      </w:r>
      <w:r w:rsidR="00516707" w:rsidRPr="00B847E4">
        <w:rPr>
          <w:lang w:val="en-GB"/>
        </w:rPr>
        <w:t xml:space="preserve"> indepe</w:t>
      </w:r>
      <w:r w:rsidR="00A20CDB" w:rsidRPr="00B847E4">
        <w:rPr>
          <w:lang w:val="en-GB"/>
        </w:rPr>
        <w:t xml:space="preserve">ndently of blood glucose levels </w:t>
      </w:r>
      <w:r w:rsidR="00A20CDB" w:rsidRPr="00B847E4">
        <w:rPr>
          <w:lang w:val="it-IT"/>
        </w:rPr>
        <w:fldChar w:fldCharType="begin"/>
      </w:r>
      <w:r w:rsidR="00A20CDB" w:rsidRPr="00B847E4">
        <w:rPr>
          <w:lang w:val="en-GB"/>
        </w:rPr>
        <w:instrText xml:space="preserve"> ADDIN EN.CITE &lt;EndNote&gt;&lt;Cite&gt;&lt;Author&gt;Santini&lt;/Author&gt;&lt;Year&gt;2009&lt;/Year&gt;&lt;RecNum&gt;72&lt;/RecNum&gt;&lt;DisplayText&gt;[28]&lt;/DisplayText&gt;&lt;record&gt;&lt;rec-number&gt;72&lt;/rec-number&gt;&lt;foreign-keys&gt;&lt;key app="EN" db-id="x22atp9t6005evetssqpeap3epx9te0zedev" timestamp="1487755403"&gt;72&lt;/key&gt;&lt;/foreign-keys&gt;&lt;ref-type name="Journal Article"&gt;17&lt;/ref-type&gt;&lt;contributors&gt;&lt;authors&gt;&lt;author&gt;Santini, E.&lt;/author&gt;&lt;author&gt;Cuccato, S.&lt;/author&gt;&lt;author&gt;Madec, S.&lt;/author&gt;&lt;author&gt;Chimenti, D.&lt;/author&gt;&lt;author&gt;Ferrannini, E.&lt;/author&gt;&lt;author&gt;Solini, A.&lt;/author&gt;&lt;/authors&gt;&lt;/contributors&gt;&lt;auth-address&gt;Department of Internal Medicine, University of Pisa, Pisa, Italy.&lt;/auth-address&gt;&lt;titles&gt;&lt;title&gt;Extracellular adenosine 5&amp;apos;-triphosphate modulates insulin secretion via functionally active purinergic receptors of X and Y subtype&lt;/title&gt;&lt;secondary-title&gt;Endocrinology&lt;/secondary-title&gt;&lt;/titles&gt;&lt;periodical&gt;&lt;full-title&gt;Endocrinology&lt;/full-title&gt;&lt;/periodical&gt;&lt;pages&gt;2596-602&lt;/pages&gt;&lt;volume&gt;150&lt;/volume&gt;&lt;number&gt;6&lt;/number&gt;&lt;keywords&gt;&lt;keyword&gt;Adenosine Triphosphate/*pharmacology&lt;/keyword&gt;&lt;keyword&gt;Animals&lt;/keyword&gt;&lt;keyword&gt;Apoptosis/physiology&lt;/keyword&gt;&lt;keyword&gt;Calcium/metabolism&lt;/keyword&gt;&lt;keyword&gt;Cell Line, Tumor&lt;/keyword&gt;&lt;keyword&gt;Dose-Response Relationship, Drug&lt;/keyword&gt;&lt;keyword&gt;Glucose/pharmacology&lt;/keyword&gt;&lt;keyword&gt;Insulin/*secretion&lt;/keyword&gt;&lt;keyword&gt;Insulin-Secreting Cells/drug effects/*metabolism/pathology&lt;/keyword&gt;&lt;keyword&gt;Insulinoma/metabolism/pathology&lt;/keyword&gt;&lt;keyword&gt;Pancreatic Neoplasms/metabolism/pathology&lt;/keyword&gt;&lt;keyword&gt;Rats&lt;/keyword&gt;&lt;keyword&gt;Receptors, Purinergic P2/*metabolism&lt;/keyword&gt;&lt;keyword&gt;Receptors, Purinergic P2X&lt;/keyword&gt;&lt;keyword&gt;Receptors, Purinergic P2Y1&lt;/keyword&gt;&lt;/keywords&gt;&lt;dates&gt;&lt;year&gt;2009&lt;/year&gt;&lt;pub-dates&gt;&lt;date&gt;Jun&lt;/date&gt;&lt;/pub-dates&gt;&lt;/dates&gt;&lt;isbn&gt;1945-7170 (Electronic)&amp;#xD;0013-7227 (Linking)&lt;/isbn&gt;&lt;accession-num&gt;19196799&lt;/accession-num&gt;&lt;urls&gt;&lt;related-urls&gt;&lt;url&gt;https://www.ncbi.nlm.nih.gov/pubmed/19196799&lt;/url&gt;&lt;/related-urls&gt;&lt;/urls&gt;&lt;electronic-resource-num&gt;10.1210/en.2008-1486&lt;/electronic-resource-num&gt;&lt;/record&gt;&lt;/Cite&gt;&lt;/EndNote&gt;</w:instrText>
      </w:r>
      <w:r w:rsidR="00A20CDB" w:rsidRPr="00B847E4">
        <w:rPr>
          <w:lang w:val="it-IT"/>
        </w:rPr>
        <w:fldChar w:fldCharType="separate"/>
      </w:r>
      <w:r w:rsidR="00A20CDB" w:rsidRPr="00B847E4">
        <w:rPr>
          <w:noProof/>
          <w:lang w:val="en-GB"/>
        </w:rPr>
        <w:t>[</w:t>
      </w:r>
      <w:hyperlink w:anchor="_ENREF_28" w:tooltip="Santini, 2009 #72" w:history="1">
        <w:r w:rsidR="00142E3B" w:rsidRPr="00B847E4">
          <w:rPr>
            <w:noProof/>
            <w:lang w:val="en-GB"/>
          </w:rPr>
          <w:t>28</w:t>
        </w:r>
      </w:hyperlink>
      <w:r w:rsidR="00A20CDB" w:rsidRPr="00B847E4">
        <w:rPr>
          <w:noProof/>
          <w:lang w:val="en-GB"/>
        </w:rPr>
        <w:t>]</w:t>
      </w:r>
      <w:r w:rsidR="00A20CDB" w:rsidRPr="00B847E4">
        <w:rPr>
          <w:lang w:val="it-IT"/>
        </w:rPr>
        <w:fldChar w:fldCharType="end"/>
      </w:r>
      <w:r w:rsidR="00A20CDB" w:rsidRPr="00B847E4">
        <w:rPr>
          <w:lang w:val="en-GB"/>
        </w:rPr>
        <w:t>. On the contrary, under high glucose levels, insulin release</w:t>
      </w:r>
      <w:r w:rsidR="00ED1C42" w:rsidRPr="00B847E4">
        <w:rPr>
          <w:lang w:val="en-GB"/>
        </w:rPr>
        <w:t xml:space="preserve"> </w:t>
      </w:r>
      <w:r w:rsidR="00A20CDB" w:rsidRPr="00B847E4">
        <w:rPr>
          <w:lang w:val="en-GB"/>
        </w:rPr>
        <w:t xml:space="preserve">was </w:t>
      </w:r>
      <w:r w:rsidR="00ED1C42" w:rsidRPr="00B847E4">
        <w:rPr>
          <w:lang w:val="en-GB"/>
        </w:rPr>
        <w:t xml:space="preserve">inhibited </w:t>
      </w:r>
      <w:r w:rsidR="00A20CDB" w:rsidRPr="00B847E4">
        <w:rPr>
          <w:lang w:val="en-GB"/>
        </w:rPr>
        <w:t>upon</w:t>
      </w:r>
      <w:r w:rsidR="00ED1C42" w:rsidRPr="00B847E4">
        <w:rPr>
          <w:lang w:val="en-GB"/>
        </w:rPr>
        <w:t xml:space="preserve"> stimulation of P2Y1 and P2Y6</w:t>
      </w:r>
      <w:r w:rsidR="00A20CDB" w:rsidRPr="00B847E4">
        <w:rPr>
          <w:lang w:val="en-GB"/>
        </w:rPr>
        <w:t xml:space="preserve"> </w:t>
      </w:r>
      <w:r w:rsidR="00A20CDB" w:rsidRPr="00B847E4">
        <w:rPr>
          <w:lang w:val="it-IT"/>
        </w:rPr>
        <w:fldChar w:fldCharType="begin"/>
      </w:r>
      <w:r w:rsidR="00A20CDB" w:rsidRPr="00B847E4">
        <w:rPr>
          <w:lang w:val="en-GB"/>
        </w:rPr>
        <w:instrText xml:space="preserve"> ADDIN EN.CITE &lt;EndNote&gt;&lt;Cite&gt;&lt;Author&gt;Ohtani&lt;/Author&gt;&lt;Year&gt;2008&lt;/Year&gt;&lt;RecNum&gt;120&lt;/RecNum&gt;&lt;DisplayText&gt;[29]&lt;/DisplayText&gt;&lt;record&gt;&lt;rec-number&gt;120&lt;/rec-number&gt;&lt;foreign-keys&gt;&lt;key app="EN" db-id="x22atp9t6005evetssqpeap3epx9te0zedev" timestamp="1489578812"&gt;120&lt;/key&gt;&lt;/foreign-keys&gt;&lt;ref-type name="Journal Article"&gt;17&lt;/ref-type&gt;&lt;contributors&gt;&lt;authors&gt;&lt;author&gt;Ohtani, M.&lt;/author&gt;&lt;author&gt;Suzuki, J.&lt;/author&gt;&lt;author&gt;Jacobson, K. A.&lt;/author&gt;&lt;author&gt;Oka, T.&lt;/author&gt;&lt;/authors&gt;&lt;/contributors&gt;&lt;auth-address&gt;Research Institute of Pharmaceutical Sciences, Musashino University, 1-1-20 Shinmachi, Nishi-Tokyo, Tokyo, 202-8585, Japan.&lt;/auth-address&gt;&lt;titles&gt;&lt;title&gt;Evidence for the possible involvement of the P2Y(6) receptor in Ca (2+) mobilization and insulin secretion in mouse pancreatic islets&lt;/title&gt;&lt;secondary-title&gt;Purinergic Signal&lt;/secondary-title&gt;&lt;/titles&gt;&lt;periodical&gt;&lt;full-title&gt;Purinergic Signal&lt;/full-title&gt;&lt;/periodical&gt;&lt;pages&gt;365-75&lt;/pages&gt;&lt;volume&gt;4&lt;/volume&gt;&lt;number&gt;4&lt;/number&gt;&lt;dates&gt;&lt;year&gt;2008&lt;/year&gt;&lt;pub-dates&gt;&lt;date&gt;Dec&lt;/date&gt;&lt;/pub-dates&gt;&lt;/dates&gt;&lt;isbn&gt;1573-9538 (Print)&amp;#xD;1573-9538 (Linking)&lt;/isbn&gt;&lt;accession-num&gt;18784987&lt;/accession-num&gt;&lt;urls&gt;&lt;related-urls&gt;&lt;url&gt;https://www.ncbi.nlm.nih.gov/pubmed/18784987&lt;/url&gt;&lt;/related-urls&gt;&lt;/urls&gt;&lt;custom2&gt;PMC2583206&lt;/custom2&gt;&lt;electronic-resource-num&gt;10.1007/s11302-008-9122-2&lt;/electronic-resource-num&gt;&lt;/record&gt;&lt;/Cite&gt;&lt;/EndNote&gt;</w:instrText>
      </w:r>
      <w:r w:rsidR="00A20CDB" w:rsidRPr="00B847E4">
        <w:rPr>
          <w:lang w:val="it-IT"/>
        </w:rPr>
        <w:fldChar w:fldCharType="separate"/>
      </w:r>
      <w:r w:rsidR="00A20CDB" w:rsidRPr="00B847E4">
        <w:rPr>
          <w:noProof/>
          <w:lang w:val="en-GB"/>
        </w:rPr>
        <w:t>[</w:t>
      </w:r>
      <w:hyperlink w:anchor="_ENREF_29" w:tooltip="Ohtani, 2008 #120" w:history="1">
        <w:r w:rsidR="00142E3B" w:rsidRPr="00B847E4">
          <w:rPr>
            <w:noProof/>
            <w:lang w:val="en-GB"/>
          </w:rPr>
          <w:t>29</w:t>
        </w:r>
      </w:hyperlink>
      <w:r w:rsidR="00A20CDB" w:rsidRPr="00B847E4">
        <w:rPr>
          <w:noProof/>
          <w:lang w:val="en-GB"/>
        </w:rPr>
        <w:t>]</w:t>
      </w:r>
      <w:r w:rsidR="00A20CDB" w:rsidRPr="00B847E4">
        <w:rPr>
          <w:lang w:val="it-IT"/>
        </w:rPr>
        <w:fldChar w:fldCharType="end"/>
      </w:r>
      <w:r w:rsidR="00ED1C42" w:rsidRPr="00B847E4">
        <w:rPr>
          <w:lang w:val="en-GB"/>
        </w:rPr>
        <w:t xml:space="preserve">. Interestingly, other studies showed that activation of P2Y1 and P2Y6 receptors stimulate insulin secretion when glucose levels are </w:t>
      </w:r>
      <w:r w:rsidR="00D73BC6" w:rsidRPr="00B847E4">
        <w:rPr>
          <w:lang w:val="en-GB"/>
        </w:rPr>
        <w:t>low</w:t>
      </w:r>
      <w:r w:rsidR="00ED1C42" w:rsidRPr="00B847E4">
        <w:rPr>
          <w:lang w:val="en-GB"/>
        </w:rPr>
        <w:t xml:space="preserve"> </w:t>
      </w:r>
      <w:r w:rsidR="00ED1C42" w:rsidRPr="00B847E4">
        <w:rPr>
          <w:lang w:val="it-IT"/>
        </w:rPr>
        <w:fldChar w:fldCharType="begin"/>
      </w:r>
      <w:r w:rsidR="00DA44DF" w:rsidRPr="00B847E4">
        <w:rPr>
          <w:lang w:val="en-GB"/>
        </w:rPr>
        <w:instrText xml:space="preserve"> ADDIN EN.CITE &lt;EndNote&gt;&lt;Cite&gt;&lt;Author&gt;Parandeh&lt;/Author&gt;&lt;Year&gt;2008&lt;/Year&gt;&lt;RecNum&gt;121&lt;/RecNum&gt;&lt;DisplayText&gt;[30]&lt;/DisplayText&gt;&lt;record&gt;&lt;rec-number&gt;121&lt;/rec-number&gt;&lt;foreign-keys&gt;&lt;key app="EN" db-id="x22atp9t6005evetssqpeap3epx9te0zedev" timestamp="1489578967"&gt;121&lt;/key&gt;&lt;/foreign-keys&gt;&lt;ref-type name="Journal Article"&gt;17&lt;/ref-type&gt;&lt;contributors&gt;&lt;authors&gt;&lt;author&gt;Parandeh, F.&lt;/author&gt;&lt;author&gt;Abaraviciene, S. M.&lt;/author&gt;&lt;author&gt;Amisten, S.&lt;/author&gt;&lt;author&gt;Erlinge, D.&lt;/author&gt;&lt;author&gt;Salehi, A.&lt;/author&gt;&lt;/authors&gt;&lt;/contributors&gt;&lt;auth-address&gt;Department of Clinical Science, CRC, Lund University Hospital, Malmo, S-221 85 Lund, Sweden.&lt;/auth-address&gt;&lt;titles&gt;&lt;title&gt;Uridine diphosphate (UDP) stimulates insulin secretion by activation of P2Y6 receptors&lt;/title&gt;&lt;secondary-title&gt;Biochem Biophys Res Commun&lt;/secondary-title&gt;&lt;/titles&gt;&lt;periodical&gt;&lt;full-title&gt;Biochem Biophys Res Commun&lt;/full-title&gt;&lt;/periodical&gt;&lt;pages&gt;499-503&lt;/pages&gt;&lt;volume&gt;370&lt;/volume&gt;&lt;number&gt;3&lt;/number&gt;&lt;keywords&gt;&lt;keyword&gt;Animals&lt;/keyword&gt;&lt;keyword&gt;Female&lt;/keyword&gt;&lt;keyword&gt;Glucagon/secretion&lt;/keyword&gt;&lt;keyword&gt;Insulin/*secretion&lt;/keyword&gt;&lt;keyword&gt;Insulin-Secreting Cells/drug effects/*secretion&lt;/keyword&gt;&lt;keyword&gt;Islets of Langerhans/drug effects/secretion&lt;/keyword&gt;&lt;keyword&gt;Mice&lt;/keyword&gt;&lt;keyword&gt;Mice, Inbred Strains&lt;/keyword&gt;&lt;keyword&gt;*Purinergic P2 Receptor Agonists&lt;/keyword&gt;&lt;keyword&gt;Receptors, Purinergic P2/genetics/metabolism&lt;/keyword&gt;&lt;keyword&gt;Uridine Diphosphate/analogs &amp;amp; derivatives/*metabolism/pharmacology&lt;/keyword&gt;&lt;/keywords&gt;&lt;dates&gt;&lt;year&gt;2008&lt;/year&gt;&lt;pub-dates&gt;&lt;date&gt;Jun 06&lt;/date&gt;&lt;/pub-dates&gt;&lt;/dates&gt;&lt;isbn&gt;1090-2104 (Electronic)&amp;#xD;0006-291X (Linking)&lt;/isbn&gt;&lt;accession-num&gt;18387359&lt;/accession-num&gt;&lt;urls&gt;&lt;related-urls&gt;&lt;url&gt;https://www.ncbi.nlm.nih.gov/pubmed/18387359&lt;/url&gt;&lt;/related-urls&gt;&lt;/urls&gt;&lt;electronic-resource-num&gt;10.1016/j.bbrc.2008.03.119&lt;/electronic-resource-num&gt;&lt;/record&gt;&lt;/Cite&gt;&lt;/EndNote&gt;</w:instrText>
      </w:r>
      <w:r w:rsidR="00ED1C42"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30" w:tooltip="Parandeh, 2008 #121" w:history="1">
        <w:r w:rsidR="00142E3B" w:rsidRPr="00B847E4">
          <w:rPr>
            <w:noProof/>
            <w:lang w:val="en-GB"/>
          </w:rPr>
          <w:t>30</w:t>
        </w:r>
      </w:hyperlink>
      <w:r w:rsidR="00DA44DF" w:rsidRPr="00B847E4">
        <w:rPr>
          <w:noProof/>
          <w:lang w:val="en-GB"/>
        </w:rPr>
        <w:t>]</w:t>
      </w:r>
      <w:r w:rsidR="00ED1C42" w:rsidRPr="00B847E4">
        <w:rPr>
          <w:lang w:val="it-IT"/>
        </w:rPr>
        <w:fldChar w:fldCharType="end"/>
      </w:r>
      <w:r w:rsidR="00ED1C42" w:rsidRPr="00B847E4">
        <w:rPr>
          <w:lang w:val="en-GB"/>
        </w:rPr>
        <w:t xml:space="preserve">. </w:t>
      </w:r>
    </w:p>
    <w:p w14:paraId="4CD79ED0" w14:textId="44956EF8" w:rsidR="002132DA" w:rsidRPr="00B847E4" w:rsidRDefault="00DB1099" w:rsidP="00BA4349">
      <w:pPr>
        <w:jc w:val="both"/>
      </w:pPr>
      <w:r w:rsidRPr="00B847E4">
        <w:t>Transplantation of pancreatic islets is a</w:t>
      </w:r>
      <w:r w:rsidR="00BF1E65" w:rsidRPr="00B847E4">
        <w:t>n appealing</w:t>
      </w:r>
      <w:r w:rsidRPr="00B847E4">
        <w:t xml:space="preserve"> therape</w:t>
      </w:r>
      <w:r w:rsidR="00E12CE9" w:rsidRPr="00B847E4">
        <w:t xml:space="preserve">utic option for the restoration and </w:t>
      </w:r>
      <w:r w:rsidRPr="00B847E4">
        <w:t xml:space="preserve">preservation of </w:t>
      </w:r>
      <w:r w:rsidRPr="00B847E4">
        <w:rPr>
          <w:lang w:val="it-IT"/>
        </w:rPr>
        <w:t>β</w:t>
      </w:r>
      <w:r w:rsidRPr="00B847E4">
        <w:rPr>
          <w:lang w:val="en-GB"/>
        </w:rPr>
        <w:t xml:space="preserve"> cell function in patients with unstable T1D </w:t>
      </w:r>
      <w:r w:rsidR="00872050" w:rsidRPr="00B847E4">
        <w:rPr>
          <w:lang w:val="it-IT"/>
        </w:rPr>
        <w:fldChar w:fldCharType="begin">
          <w:fldData xml:space="preserve">PEVuZE5vdGU+PENpdGU+PEF1dGhvcj5NaW5lbzwvQXV0aG9yPjxZZWFyPjIwMDk8L1llYXI+PFJl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it-IT"/>
        </w:rPr>
        <w:fldChar w:fldCharType="begin">
          <w:fldData xml:space="preserve">PEVuZE5vdGU+PENpdGU+PEF1dGhvcj5NaW5lbzwvQXV0aG9yPjxZZWFyPjIwMDk8L1llYXI+PFJl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it-IT"/>
        </w:rPr>
      </w:r>
      <w:r w:rsidR="00DA44DF" w:rsidRPr="00B847E4">
        <w:rPr>
          <w:lang w:val="it-IT"/>
        </w:rPr>
        <w:fldChar w:fldCharType="end"/>
      </w:r>
      <w:r w:rsidR="00872050" w:rsidRPr="00B847E4">
        <w:rPr>
          <w:lang w:val="it-IT"/>
        </w:rPr>
      </w:r>
      <w:r w:rsidR="00872050"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31" w:tooltip="Mineo, 2009 #118" w:history="1">
        <w:r w:rsidR="00142E3B" w:rsidRPr="00B847E4">
          <w:rPr>
            <w:noProof/>
            <w:lang w:val="en-GB"/>
          </w:rPr>
          <w:t>31</w:t>
        </w:r>
      </w:hyperlink>
      <w:r w:rsidR="00DA44DF" w:rsidRPr="00B847E4">
        <w:rPr>
          <w:noProof/>
          <w:lang w:val="en-GB"/>
        </w:rPr>
        <w:t xml:space="preserve">, </w:t>
      </w:r>
      <w:hyperlink w:anchor="_ENREF_32" w:tooltip="Piemonti, 2000 #119" w:history="1">
        <w:r w:rsidR="00142E3B" w:rsidRPr="00B847E4">
          <w:rPr>
            <w:noProof/>
            <w:lang w:val="en-GB"/>
          </w:rPr>
          <w:t>32</w:t>
        </w:r>
      </w:hyperlink>
      <w:r w:rsidR="00DA44DF" w:rsidRPr="00B847E4">
        <w:rPr>
          <w:noProof/>
          <w:lang w:val="en-GB"/>
        </w:rPr>
        <w:t>]</w:t>
      </w:r>
      <w:r w:rsidR="00872050" w:rsidRPr="00B847E4">
        <w:rPr>
          <w:lang w:val="it-IT"/>
        </w:rPr>
        <w:fldChar w:fldCharType="end"/>
      </w:r>
      <w:r w:rsidRPr="00B847E4">
        <w:rPr>
          <w:lang w:val="en-GB"/>
        </w:rPr>
        <w:t xml:space="preserve">. </w:t>
      </w:r>
      <w:r w:rsidR="002132DA" w:rsidRPr="00B847E4">
        <w:t>Involvement of the ATP/P2X system in T cell activatio</w:t>
      </w:r>
      <w:r w:rsidR="00866067" w:rsidRPr="00B847E4">
        <w:t xml:space="preserve">n and Th1/Th17 polarization has been </w:t>
      </w:r>
      <w:r w:rsidR="002132DA" w:rsidRPr="00B847E4">
        <w:t xml:space="preserve">demonstrated </w:t>
      </w:r>
      <w:r w:rsidR="002C7A8D" w:rsidRPr="00B847E4">
        <w:t xml:space="preserve">in a </w:t>
      </w:r>
      <w:r w:rsidR="00E12CE9" w:rsidRPr="00B847E4">
        <w:t xml:space="preserve">mouse </w:t>
      </w:r>
      <w:r w:rsidR="002C7A8D" w:rsidRPr="00B847E4">
        <w:t xml:space="preserve">model of islet transplantation </w:t>
      </w:r>
      <w:r w:rsidR="002132DA" w:rsidRPr="00B847E4">
        <w:fldChar w:fldCharType="begin">
          <w:fldData xml:space="preserve">PEVuZE5vdGU+PENpdGU+PEF1dGhvcj5BdGFyYXNoaTwvQXV0aG9yPjxZZWFyPjIwMDg8L1llYXI+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</w:fldData>
        </w:fldChar>
      </w:r>
      <w:r w:rsidR="00DA44DF" w:rsidRPr="00B847E4">
        <w:instrText xml:space="preserve"> ADDIN EN.CITE </w:instrText>
      </w:r>
      <w:r w:rsidR="00DA44DF" w:rsidRPr="00B847E4">
        <w:fldChar w:fldCharType="begin">
          <w:fldData xml:space="preserve">PEVuZE5vdGU+PENpdGU+PEF1dGhvcj5BdGFyYXNoaTwvQXV0aG9yPjxZZWFyPjIwMDg8L1llYXI+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</w:fldData>
        </w:fldChar>
      </w:r>
      <w:r w:rsidR="00DA44DF" w:rsidRPr="00B847E4">
        <w:instrText xml:space="preserve"> ADDIN EN.CITE.DATA </w:instrText>
      </w:r>
      <w:r w:rsidR="00DA44DF" w:rsidRPr="00B847E4">
        <w:fldChar w:fldCharType="end"/>
      </w:r>
      <w:r w:rsidR="002132DA" w:rsidRPr="00B847E4">
        <w:fldChar w:fldCharType="separate"/>
      </w:r>
      <w:r w:rsidR="00DA44DF" w:rsidRPr="00B847E4">
        <w:rPr>
          <w:noProof/>
        </w:rPr>
        <w:t>[</w:t>
      </w:r>
      <w:hyperlink w:anchor="_ENREF_33" w:tooltip="Atarashi, 2008 #74" w:history="1">
        <w:r w:rsidR="00142E3B" w:rsidRPr="00B847E4">
          <w:rPr>
            <w:noProof/>
          </w:rPr>
          <w:t>33</w:t>
        </w:r>
      </w:hyperlink>
      <w:r w:rsidR="00DA44DF" w:rsidRPr="00B847E4">
        <w:rPr>
          <w:noProof/>
        </w:rPr>
        <w:t xml:space="preserve">, </w:t>
      </w:r>
      <w:hyperlink w:anchor="_ENREF_34" w:tooltip="Ferrari, 2006 #75" w:history="1">
        <w:r w:rsidR="00142E3B" w:rsidRPr="00B847E4">
          <w:rPr>
            <w:noProof/>
          </w:rPr>
          <w:t>34</w:t>
        </w:r>
      </w:hyperlink>
      <w:r w:rsidR="00DA44DF" w:rsidRPr="00B847E4">
        <w:rPr>
          <w:noProof/>
        </w:rPr>
        <w:t>]</w:t>
      </w:r>
      <w:r w:rsidR="002132DA" w:rsidRPr="00B847E4">
        <w:fldChar w:fldCharType="end"/>
      </w:r>
      <w:r w:rsidR="00BD175B" w:rsidRPr="00B847E4">
        <w:t xml:space="preserve"> (Figure 3)</w:t>
      </w:r>
      <w:r w:rsidR="002132DA" w:rsidRPr="00B847E4">
        <w:t xml:space="preserve">. Higher mRNA expression </w:t>
      </w:r>
      <w:r w:rsidR="002132DA" w:rsidRPr="00B847E4">
        <w:rPr>
          <w:lang w:val="en-GB"/>
        </w:rPr>
        <w:t xml:space="preserve">of P2X1 was observed in syngeneic and allogeneic islets graft whereas P2X7 expression was significantly higher specifically in the allogeneic graft </w:t>
      </w:r>
      <w:r w:rsidR="002132DA" w:rsidRPr="00B847E4">
        <w:rPr>
          <w:lang w:val="it-IT"/>
        </w:rPr>
        <w:fldChar w:fldCharType="begin">
          <w:fldData xml:space="preserve">PEVuZE5vdGU+PENpdGU+PEF1dGhvcj5WZXJnYW5pPC9BdXRob3I+PFllYXI+MjAxMzwvWWVhcj48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it-IT"/>
        </w:rPr>
        <w:fldChar w:fldCharType="begin">
          <w:fldData xml:space="preserve">PEVuZE5vdGU+PENpdGU+PEF1dGhvcj5WZXJnYW5pPC9BdXRob3I+PFllYXI+MjAxMzwvWWVhcj48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it-IT"/>
        </w:rPr>
      </w:r>
      <w:r w:rsidR="00DA44DF" w:rsidRPr="00B847E4">
        <w:rPr>
          <w:lang w:val="it-IT"/>
        </w:rPr>
        <w:fldChar w:fldCharType="end"/>
      </w:r>
      <w:r w:rsidR="002132DA" w:rsidRPr="00B847E4">
        <w:rPr>
          <w:lang w:val="it-IT"/>
        </w:rPr>
      </w:r>
      <w:r w:rsidR="002132DA"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35" w:tooltip="Vergani, 2013 #76" w:history="1">
        <w:r w:rsidR="00142E3B" w:rsidRPr="00B847E4">
          <w:rPr>
            <w:noProof/>
            <w:lang w:val="en-GB"/>
          </w:rPr>
          <w:t>35</w:t>
        </w:r>
      </w:hyperlink>
      <w:r w:rsidR="00DA44DF" w:rsidRPr="00B847E4">
        <w:rPr>
          <w:noProof/>
          <w:lang w:val="en-GB"/>
        </w:rPr>
        <w:t>]</w:t>
      </w:r>
      <w:r w:rsidR="002132DA" w:rsidRPr="00B847E4">
        <w:rPr>
          <w:lang w:val="it-IT"/>
        </w:rPr>
        <w:fldChar w:fldCharType="end"/>
      </w:r>
      <w:r w:rsidR="002132DA" w:rsidRPr="00B847E4">
        <w:rPr>
          <w:lang w:val="en-GB"/>
        </w:rPr>
        <w:t xml:space="preserve">. </w:t>
      </w:r>
      <w:r w:rsidR="002132DA" w:rsidRPr="00B847E4">
        <w:rPr>
          <w:i/>
          <w:lang w:val="en-GB"/>
        </w:rPr>
        <w:t>In vivo</w:t>
      </w:r>
      <w:r w:rsidR="002132DA" w:rsidRPr="00B847E4">
        <w:rPr>
          <w:lang w:val="en-GB"/>
        </w:rPr>
        <w:t xml:space="preserve"> treatment with oxidized ATP (</w:t>
      </w:r>
      <w:proofErr w:type="spellStart"/>
      <w:r w:rsidR="002132DA" w:rsidRPr="00B847E4">
        <w:rPr>
          <w:lang w:val="en-GB"/>
        </w:rPr>
        <w:t>oATP</w:t>
      </w:r>
      <w:proofErr w:type="spellEnd"/>
      <w:r w:rsidR="00406E4A" w:rsidRPr="00B847E4">
        <w:rPr>
          <w:lang w:val="en-GB"/>
        </w:rPr>
        <w:t xml:space="preserve">, </w:t>
      </w:r>
      <w:r w:rsidR="0074563C" w:rsidRPr="00B847E4">
        <w:rPr>
          <w:lang w:val="en-GB"/>
        </w:rPr>
        <w:t>Figure 1</w:t>
      </w:r>
      <w:r w:rsidR="002132DA" w:rsidRPr="00B847E4">
        <w:rPr>
          <w:lang w:val="en-GB"/>
        </w:rPr>
        <w:t xml:space="preserve">), an inhibitor of P2X7, in a model of islets </w:t>
      </w:r>
      <w:r w:rsidR="002132DA" w:rsidRPr="00B847E4">
        <w:rPr>
          <w:noProof/>
          <w:lang w:val="en-GB"/>
        </w:rPr>
        <w:t>allotransplantation</w:t>
      </w:r>
      <w:r w:rsidR="002132DA" w:rsidRPr="00B847E4">
        <w:rPr>
          <w:lang w:val="en-GB"/>
        </w:rPr>
        <w:t xml:space="preserve"> was able to promote </w:t>
      </w:r>
      <w:r w:rsidR="002132DA" w:rsidRPr="00B847E4">
        <w:rPr>
          <w:noProof/>
          <w:lang w:val="en-GB"/>
        </w:rPr>
        <w:t>long</w:t>
      </w:r>
      <w:r w:rsidR="00467FD2" w:rsidRPr="00B847E4">
        <w:rPr>
          <w:noProof/>
          <w:lang w:val="en-GB"/>
        </w:rPr>
        <w:t>-</w:t>
      </w:r>
      <w:r w:rsidR="002132DA" w:rsidRPr="00B847E4">
        <w:rPr>
          <w:noProof/>
          <w:lang w:val="en-GB"/>
        </w:rPr>
        <w:t>term</w:t>
      </w:r>
      <w:r w:rsidR="002132DA" w:rsidRPr="00B847E4">
        <w:rPr>
          <w:lang w:val="en-GB"/>
        </w:rPr>
        <w:t xml:space="preserve"> graft survival and this was associated with a Th1 reduction and reduced CD4+ T effector and Th17 cells </w:t>
      </w:r>
      <w:r w:rsidR="002132DA" w:rsidRPr="00B847E4">
        <w:rPr>
          <w:lang w:val="it-IT"/>
        </w:rPr>
        <w:fldChar w:fldCharType="begin">
          <w:fldData xml:space="preserve">PEVuZE5vdGU+PENpdGU+PEF1dGhvcj5WZXJnYW5pPC9BdXRob3I+PFllYXI+MjAxMzwvWWVhcj48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it-IT"/>
        </w:rPr>
        <w:fldChar w:fldCharType="begin">
          <w:fldData xml:space="preserve">PEVuZE5vdGU+PENpdGU+PEF1dGhvcj5WZXJnYW5pPC9BdXRob3I+PFllYXI+MjAxMzwvWWVhcj48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it-IT"/>
        </w:rPr>
      </w:r>
      <w:r w:rsidR="00DA44DF" w:rsidRPr="00B847E4">
        <w:rPr>
          <w:lang w:val="it-IT"/>
        </w:rPr>
        <w:fldChar w:fldCharType="end"/>
      </w:r>
      <w:r w:rsidR="002132DA" w:rsidRPr="00B847E4">
        <w:rPr>
          <w:lang w:val="it-IT"/>
        </w:rPr>
      </w:r>
      <w:r w:rsidR="002132DA"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35" w:tooltip="Vergani, 2013 #76" w:history="1">
        <w:r w:rsidR="00142E3B" w:rsidRPr="00B847E4">
          <w:rPr>
            <w:noProof/>
            <w:lang w:val="en-GB"/>
          </w:rPr>
          <w:t>35</w:t>
        </w:r>
      </w:hyperlink>
      <w:r w:rsidR="00DA44DF" w:rsidRPr="00B847E4">
        <w:rPr>
          <w:noProof/>
          <w:lang w:val="en-GB"/>
        </w:rPr>
        <w:t>]</w:t>
      </w:r>
      <w:r w:rsidR="002132DA" w:rsidRPr="00B847E4">
        <w:rPr>
          <w:lang w:val="it-IT"/>
        </w:rPr>
        <w:fldChar w:fldCharType="end"/>
      </w:r>
      <w:r w:rsidR="002132DA" w:rsidRPr="00B847E4">
        <w:rPr>
          <w:lang w:val="en-GB"/>
        </w:rPr>
        <w:t>. Moreover, expression of P2X7</w:t>
      </w:r>
      <w:r w:rsidR="00944FD6" w:rsidRPr="00B847E4">
        <w:rPr>
          <w:vertAlign w:val="superscript"/>
          <w:lang w:val="en-GB"/>
        </w:rPr>
        <w:t xml:space="preserve"> </w:t>
      </w:r>
      <w:r w:rsidR="002132DA" w:rsidRPr="00B847E4">
        <w:rPr>
          <w:lang w:val="en-GB"/>
        </w:rPr>
        <w:t>within CD4</w:t>
      </w:r>
      <w:r w:rsidR="002132DA" w:rsidRPr="00B847E4">
        <w:rPr>
          <w:vertAlign w:val="superscript"/>
          <w:lang w:val="en-GB"/>
        </w:rPr>
        <w:t>+</w:t>
      </w:r>
      <w:r w:rsidR="002132DA" w:rsidRPr="00B847E4">
        <w:rPr>
          <w:lang w:val="en-GB"/>
        </w:rPr>
        <w:t xml:space="preserve"> T cell appeared to be upregulated in peripheral blood </w:t>
      </w:r>
      <w:r w:rsidR="00890524" w:rsidRPr="00B847E4">
        <w:rPr>
          <w:lang w:val="en-GB"/>
        </w:rPr>
        <w:t>mononuclear</w:t>
      </w:r>
      <w:r w:rsidR="002132DA" w:rsidRPr="00B847E4">
        <w:rPr>
          <w:lang w:val="en-GB"/>
        </w:rPr>
        <w:t xml:space="preserve"> cells (PBMC) from T1D and long-term </w:t>
      </w:r>
      <w:r w:rsidR="002132DA" w:rsidRPr="00B847E4">
        <w:rPr>
          <w:noProof/>
          <w:lang w:val="en-GB"/>
        </w:rPr>
        <w:t>islet</w:t>
      </w:r>
      <w:r w:rsidR="00467FD2" w:rsidRPr="00B847E4">
        <w:rPr>
          <w:noProof/>
          <w:lang w:val="en-GB"/>
        </w:rPr>
        <w:t>-</w:t>
      </w:r>
      <w:r w:rsidR="002132DA" w:rsidRPr="00B847E4">
        <w:rPr>
          <w:noProof/>
          <w:lang w:val="en-GB"/>
        </w:rPr>
        <w:t>transplanted</w:t>
      </w:r>
      <w:r w:rsidR="002132DA" w:rsidRPr="00B847E4">
        <w:rPr>
          <w:lang w:val="en-GB"/>
        </w:rPr>
        <w:t xml:space="preserve"> patients, suggesting a link between activation of the immune system and expression of P2X7 </w:t>
      </w:r>
      <w:r w:rsidR="002132DA" w:rsidRPr="00B847E4">
        <w:rPr>
          <w:lang w:val="it-IT"/>
        </w:rPr>
        <w:fldChar w:fldCharType="begin">
          <w:fldData xml:space="preserve">PEVuZE5vdGU+PENpdGU+PEF1dGhvcj5WZXJnYW5pPC9BdXRob3I+PFllYXI+MjAxMzwvWWVhcj48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==
</w:fldData>
        </w:fldChar>
      </w:r>
      <w:r w:rsidR="00DA44DF" w:rsidRPr="00B847E4">
        <w:rPr>
          <w:lang w:val="en-GB"/>
        </w:rPr>
        <w:instrText xml:space="preserve"> ADDIN EN.CITE </w:instrText>
      </w:r>
      <w:r w:rsidR="00DA44DF" w:rsidRPr="00B847E4">
        <w:rPr>
          <w:lang w:val="it-IT"/>
        </w:rPr>
        <w:fldChar w:fldCharType="begin">
          <w:fldData xml:space="preserve">PEVuZE5vdGU+PENpdGU+PEF1dGhvcj5WZXJnYW5pPC9BdXRob3I+PFllYXI+MjAxMzwvWWVhcj48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==
</w:fldData>
        </w:fldChar>
      </w:r>
      <w:r w:rsidR="00DA44DF" w:rsidRPr="00B847E4">
        <w:rPr>
          <w:lang w:val="en-GB"/>
        </w:rPr>
        <w:instrText xml:space="preserve"> ADDIN EN.CITE.DATA </w:instrText>
      </w:r>
      <w:r w:rsidR="00DA44DF" w:rsidRPr="00B847E4">
        <w:rPr>
          <w:lang w:val="it-IT"/>
        </w:rPr>
      </w:r>
      <w:r w:rsidR="00DA44DF" w:rsidRPr="00B847E4">
        <w:rPr>
          <w:lang w:val="it-IT"/>
        </w:rPr>
        <w:fldChar w:fldCharType="end"/>
      </w:r>
      <w:r w:rsidR="002132DA" w:rsidRPr="00B847E4">
        <w:rPr>
          <w:lang w:val="it-IT"/>
        </w:rPr>
      </w:r>
      <w:r w:rsidR="002132DA" w:rsidRPr="00B847E4">
        <w:rPr>
          <w:lang w:val="it-IT"/>
        </w:rPr>
        <w:fldChar w:fldCharType="separate"/>
      </w:r>
      <w:r w:rsidR="00DA44DF" w:rsidRPr="00B847E4">
        <w:rPr>
          <w:noProof/>
          <w:lang w:val="en-GB"/>
        </w:rPr>
        <w:t>[</w:t>
      </w:r>
      <w:hyperlink w:anchor="_ENREF_35" w:tooltip="Vergani, 2013 #76" w:history="1">
        <w:r w:rsidR="00142E3B" w:rsidRPr="00B847E4">
          <w:rPr>
            <w:noProof/>
            <w:lang w:val="en-GB"/>
          </w:rPr>
          <w:t>35-37</w:t>
        </w:r>
      </w:hyperlink>
      <w:r w:rsidR="00DA44DF" w:rsidRPr="00B847E4">
        <w:rPr>
          <w:noProof/>
          <w:lang w:val="en-GB"/>
        </w:rPr>
        <w:t>]</w:t>
      </w:r>
      <w:r w:rsidR="002132DA" w:rsidRPr="00B847E4">
        <w:rPr>
          <w:lang w:val="it-IT"/>
        </w:rPr>
        <w:fldChar w:fldCharType="end"/>
      </w:r>
      <w:r w:rsidR="002132DA" w:rsidRPr="00B847E4">
        <w:rPr>
          <w:lang w:val="en-GB"/>
        </w:rPr>
        <w:t xml:space="preserve">. </w:t>
      </w:r>
      <w:r w:rsidR="0008187F" w:rsidRPr="00B847E4">
        <w:rPr>
          <w:lang w:val="en-GB"/>
        </w:rPr>
        <w:t>Importantly, ATP released f</w:t>
      </w:r>
      <w:r w:rsidR="006F5A5F" w:rsidRPr="00B847E4">
        <w:rPr>
          <w:lang w:val="en-GB"/>
        </w:rPr>
        <w:t>rom activated T cells acts as a proliferative</w:t>
      </w:r>
      <w:r w:rsidR="0008187F" w:rsidRPr="00B847E4">
        <w:rPr>
          <w:lang w:val="en-GB"/>
        </w:rPr>
        <w:t xml:space="preserve"> autocrine signal through P2X7 receptor</w:t>
      </w:r>
      <w:r w:rsidR="006F5A5F" w:rsidRPr="00B847E4">
        <w:rPr>
          <w:lang w:val="en-GB"/>
        </w:rPr>
        <w:t xml:space="preserve"> </w:t>
      </w:r>
      <w:r w:rsidR="006F5A5F" w:rsidRPr="00B847E4">
        <w:rPr>
          <w:lang w:val="it-IT"/>
        </w:rPr>
        <w:fldChar w:fldCharType="begin">
          <w:fldData xml:space="preserve">PEVuZE5vdGU+PENpdGU+PEF1dGhvcj5TY2hlbms8L0F1dGhvcj48WWVhcj4yMDA4PC9ZZWFyPjxS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</w:fldData>
        </w:fldChar>
      </w:r>
      <w:r w:rsidR="00D51926" w:rsidRPr="00B847E4">
        <w:rPr>
          <w:lang w:val="en-GB"/>
        </w:rPr>
        <w:instrText xml:space="preserve"> ADDIN EN.CITE </w:instrText>
      </w:r>
      <w:r w:rsidR="00D51926" w:rsidRPr="00B847E4">
        <w:rPr>
          <w:lang w:val="it-IT"/>
        </w:rPr>
        <w:fldChar w:fldCharType="begin">
          <w:fldData xml:space="preserve">PEVuZE5vdGU+PENpdGU+PEF1dGhvcj5TY2hlbms8L0F1dGhvcj48WWVhcj4yMDA4PC9ZZWFyPjxS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</w:fldData>
        </w:fldChar>
      </w:r>
      <w:r w:rsidR="00D51926" w:rsidRPr="00B847E4">
        <w:rPr>
          <w:lang w:val="en-GB"/>
        </w:rPr>
        <w:instrText xml:space="preserve"> ADDIN EN.CITE.DATA </w:instrText>
      </w:r>
      <w:r w:rsidR="00D51926" w:rsidRPr="00B847E4">
        <w:rPr>
          <w:lang w:val="it-IT"/>
        </w:rPr>
      </w:r>
      <w:r w:rsidR="00D51926" w:rsidRPr="00B847E4">
        <w:rPr>
          <w:lang w:val="it-IT"/>
        </w:rPr>
        <w:fldChar w:fldCharType="end"/>
      </w:r>
      <w:r w:rsidR="006F5A5F" w:rsidRPr="00B847E4">
        <w:rPr>
          <w:lang w:val="it-IT"/>
        </w:rPr>
      </w:r>
      <w:r w:rsidR="006F5A5F" w:rsidRPr="00B847E4">
        <w:rPr>
          <w:lang w:val="it-IT"/>
        </w:rPr>
        <w:fldChar w:fldCharType="separate"/>
      </w:r>
      <w:r w:rsidR="00D51926" w:rsidRPr="00B847E4">
        <w:rPr>
          <w:noProof/>
          <w:lang w:val="en-GB"/>
        </w:rPr>
        <w:t>[</w:t>
      </w:r>
      <w:hyperlink w:anchor="_ENREF_38" w:tooltip="Schenk, 2008 #116" w:history="1">
        <w:r w:rsidR="00142E3B" w:rsidRPr="00B847E4">
          <w:rPr>
            <w:noProof/>
            <w:lang w:val="en-GB"/>
          </w:rPr>
          <w:t>38-40</w:t>
        </w:r>
      </w:hyperlink>
      <w:r w:rsidR="00D51926" w:rsidRPr="00B847E4">
        <w:rPr>
          <w:noProof/>
          <w:lang w:val="en-GB"/>
        </w:rPr>
        <w:t>]</w:t>
      </w:r>
      <w:r w:rsidR="006F5A5F" w:rsidRPr="00B847E4">
        <w:rPr>
          <w:lang w:val="it-IT"/>
        </w:rPr>
        <w:fldChar w:fldCharType="end"/>
      </w:r>
      <w:r w:rsidR="006F5A5F" w:rsidRPr="00B847E4">
        <w:rPr>
          <w:lang w:val="en-GB"/>
        </w:rPr>
        <w:t>. I</w:t>
      </w:r>
      <w:r w:rsidR="0008187F" w:rsidRPr="00B847E4">
        <w:rPr>
          <w:lang w:val="en-GB"/>
        </w:rPr>
        <w:t xml:space="preserve">nhibition of this pathway by using </w:t>
      </w:r>
      <w:r w:rsidR="0008187F" w:rsidRPr="00B847E4">
        <w:rPr>
          <w:noProof/>
          <w:lang w:val="en-GB"/>
        </w:rPr>
        <w:t>oATP</w:t>
      </w:r>
      <w:r w:rsidR="0008187F" w:rsidRPr="00B847E4">
        <w:rPr>
          <w:lang w:val="en-GB"/>
        </w:rPr>
        <w:t xml:space="preserve"> </w:t>
      </w:r>
      <w:r w:rsidR="0008187F" w:rsidRPr="00B847E4">
        <w:rPr>
          <w:i/>
          <w:lang w:val="en-GB"/>
        </w:rPr>
        <w:t>in vitro</w:t>
      </w:r>
      <w:r w:rsidR="0008187F" w:rsidRPr="00B847E4">
        <w:rPr>
          <w:lang w:val="en-GB"/>
        </w:rPr>
        <w:t xml:space="preserve"> resulted in decreased levels of IL-2 and lower T cell proliferation and associated </w:t>
      </w:r>
      <w:r w:rsidR="0008187F" w:rsidRPr="00B847E4">
        <w:rPr>
          <w:i/>
          <w:lang w:val="en-GB"/>
        </w:rPr>
        <w:t>in vivo</w:t>
      </w:r>
      <w:r w:rsidR="0008187F" w:rsidRPr="00B847E4">
        <w:rPr>
          <w:lang w:val="en-GB"/>
        </w:rPr>
        <w:t xml:space="preserve"> with reduced </w:t>
      </w:r>
      <w:r w:rsidR="00CE2199" w:rsidRPr="00B847E4">
        <w:rPr>
          <w:lang w:val="en-GB"/>
        </w:rPr>
        <w:t xml:space="preserve">T cell-mediated </w:t>
      </w:r>
      <w:r w:rsidR="0008187F" w:rsidRPr="00B847E4">
        <w:rPr>
          <w:lang w:val="en-GB"/>
        </w:rPr>
        <w:t>inflammation in T1D mouse models</w:t>
      </w:r>
      <w:r w:rsidR="00CE2199" w:rsidRPr="00B847E4">
        <w:rPr>
          <w:lang w:val="en-GB"/>
        </w:rPr>
        <w:t xml:space="preserve"> </w:t>
      </w:r>
      <w:r w:rsidR="00CE2199" w:rsidRPr="00B847E4">
        <w:rPr>
          <w:lang w:val="it-IT"/>
        </w:rPr>
        <w:fldChar w:fldCharType="begin">
          <w:fldData xml:space="preserve">PEVuZE5vdGU+PENpdGU+PEF1dGhvcj5TY2hlbms8L0F1dGhvcj48WWVhcj4yMDA4PC9ZZWFyPjxS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</w:fldData>
        </w:fldChar>
      </w:r>
      <w:r w:rsidR="00D51926" w:rsidRPr="00B847E4">
        <w:rPr>
          <w:lang w:val="en-GB"/>
        </w:rPr>
        <w:instrText xml:space="preserve"> ADDIN EN.CITE </w:instrText>
      </w:r>
      <w:r w:rsidR="00D51926" w:rsidRPr="00B847E4">
        <w:rPr>
          <w:lang w:val="it-IT"/>
        </w:rPr>
        <w:fldChar w:fldCharType="begin">
          <w:fldData xml:space="preserve">PEVuZE5vdGU+PENpdGU+PEF1dGhvcj5TY2hlbms8L0F1dGhvcj48WWVhcj4yMDA4PC9ZZWFyPjxS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</w:fldData>
        </w:fldChar>
      </w:r>
      <w:r w:rsidR="00D51926" w:rsidRPr="00B847E4">
        <w:rPr>
          <w:lang w:val="en-GB"/>
        </w:rPr>
        <w:instrText xml:space="preserve"> ADDIN EN.CITE.DATA </w:instrText>
      </w:r>
      <w:r w:rsidR="00D51926" w:rsidRPr="00B847E4">
        <w:rPr>
          <w:lang w:val="it-IT"/>
        </w:rPr>
      </w:r>
      <w:r w:rsidR="00D51926" w:rsidRPr="00B847E4">
        <w:rPr>
          <w:lang w:val="it-IT"/>
        </w:rPr>
        <w:fldChar w:fldCharType="end"/>
      </w:r>
      <w:r w:rsidR="00CE2199" w:rsidRPr="00B847E4">
        <w:rPr>
          <w:lang w:val="it-IT"/>
        </w:rPr>
      </w:r>
      <w:r w:rsidR="00CE2199" w:rsidRPr="00B847E4">
        <w:rPr>
          <w:lang w:val="it-IT"/>
        </w:rPr>
        <w:fldChar w:fldCharType="separate"/>
      </w:r>
      <w:r w:rsidR="00D51926" w:rsidRPr="00B847E4">
        <w:rPr>
          <w:noProof/>
          <w:lang w:val="en-GB"/>
        </w:rPr>
        <w:t>[</w:t>
      </w:r>
      <w:hyperlink w:anchor="_ENREF_38" w:tooltip="Schenk, 2008 #116" w:history="1">
        <w:r w:rsidR="00142E3B" w:rsidRPr="00B847E4">
          <w:rPr>
            <w:noProof/>
            <w:lang w:val="en-GB"/>
          </w:rPr>
          <w:t>38</w:t>
        </w:r>
      </w:hyperlink>
      <w:r w:rsidR="00D51926" w:rsidRPr="00B847E4">
        <w:rPr>
          <w:noProof/>
          <w:lang w:val="en-GB"/>
        </w:rPr>
        <w:t xml:space="preserve">, </w:t>
      </w:r>
      <w:hyperlink w:anchor="_ENREF_41" w:tooltip="Lang, 2010 #117" w:history="1">
        <w:r w:rsidR="00142E3B" w:rsidRPr="00B847E4">
          <w:rPr>
            <w:noProof/>
            <w:lang w:val="en-GB"/>
          </w:rPr>
          <w:t>41</w:t>
        </w:r>
      </w:hyperlink>
      <w:r w:rsidR="00D51926" w:rsidRPr="00B847E4">
        <w:rPr>
          <w:noProof/>
          <w:lang w:val="en-GB"/>
        </w:rPr>
        <w:t>]</w:t>
      </w:r>
      <w:r w:rsidR="00CE2199" w:rsidRPr="00B847E4">
        <w:rPr>
          <w:lang w:val="it-IT"/>
        </w:rPr>
        <w:fldChar w:fldCharType="end"/>
      </w:r>
      <w:r w:rsidR="00CE2199" w:rsidRPr="00B847E4">
        <w:rPr>
          <w:lang w:val="en-GB"/>
        </w:rPr>
        <w:t xml:space="preserve">. </w:t>
      </w:r>
    </w:p>
    <w:p w14:paraId="2833B730" w14:textId="24DA930B" w:rsidR="00C60729" w:rsidRPr="00B847E4" w:rsidRDefault="0023444E" w:rsidP="00BA4349">
      <w:pPr>
        <w:jc w:val="both"/>
        <w:rPr>
          <w:lang w:val="en-GB"/>
        </w:rPr>
      </w:pPr>
      <w:r w:rsidRPr="00B847E4">
        <w:t>Streptozotocin (STZ)</w:t>
      </w:r>
      <w:r w:rsidR="00FA204C" w:rsidRPr="00B847E4">
        <w:t>-</w:t>
      </w:r>
      <w:r w:rsidR="006F5A5F" w:rsidRPr="00B847E4">
        <w:t xml:space="preserve">induced </w:t>
      </w:r>
      <w:r w:rsidRPr="00B847E4">
        <w:t xml:space="preserve">T1D in rodents </w:t>
      </w:r>
      <w:r w:rsidR="006F5A5F" w:rsidRPr="00B847E4">
        <w:t>has</w:t>
      </w:r>
      <w:r w:rsidRPr="00B847E4">
        <w:t xml:space="preserve"> been very helpful in understanding the pathogenic mechanism of diabetes </w:t>
      </w:r>
      <w:r w:rsidRPr="00B847E4">
        <w:fldChar w:fldCharType="begin"/>
      </w:r>
      <w:r w:rsidR="00D51926" w:rsidRPr="00B847E4">
        <w:instrText xml:space="preserve"> ADDIN EN.CITE &lt;EndNote&gt;&lt;Cite&gt;&lt;Author&gt;Wu&lt;/Author&gt;&lt;Year&gt;2015&lt;/Year&gt;&lt;RecNum&gt;114&lt;/RecNum&gt;&lt;DisplayText&gt;[42]&lt;/DisplayText&gt;&lt;record&gt;&lt;rec-number&gt;114&lt;/rec-number&gt;&lt;foreign-keys&gt;&lt;key app="EN" db-id="x22atp9t6005evetssqpeap3epx9te0zedev" timestamp="1489360535"&gt;114&lt;/key&gt;&lt;/foreign-keys&gt;&lt;ref-type name="Journal Article"&gt;17&lt;/ref-type&gt;&lt;contributors&gt;&lt;authors&gt;&lt;author&gt;Wu, J.&lt;/author&gt;&lt;author&gt;Yan, L. J.&lt;/author&gt;&lt;/authors&gt;&lt;/contributors&gt;&lt;auth-address&gt;Department of Pharmaceutical Sciences, UNT System College of Pharmacy, University of North Texas Health Science Center, Fort Worth, TX, USA.&lt;/auth-address&gt;&lt;titles&gt;&lt;title&gt;Streptozotocin-induced type 1 diabetes in rodents as a model for studying mitochondrial mechanisms of diabetic beta cell glucotoxicity&lt;/title&gt;&lt;secondary-title&gt;Diabetes Metab Syndr Obes&lt;/secondary-title&gt;&lt;/titles&gt;&lt;periodical&gt;&lt;full-title&gt;Diabetes Metab Syndr Obes&lt;/full-title&gt;&lt;/periodical&gt;&lt;pages&gt;181-8&lt;/pages&gt;&lt;volume&gt;8&lt;/volume&gt;&lt;keywords&gt;&lt;keyword&gt;diabetes&lt;/keyword&gt;&lt;keyword&gt;glucotoxicity&lt;/keyword&gt;&lt;keyword&gt;mitochondria&lt;/keyword&gt;&lt;keyword&gt;redox imbalance&lt;/keyword&gt;&lt;keyword&gt;streptozotocin&lt;/keyword&gt;&lt;keyword&gt;beta cell&lt;/keyword&gt;&lt;/keywords&gt;&lt;dates&gt;&lt;year&gt;2015&lt;/year&gt;&lt;/dates&gt;&lt;isbn&gt;1178-7007 (Linking)&lt;/isbn&gt;&lt;accession-num&gt;25897251&lt;/accession-num&gt;&lt;urls&gt;&lt;related-urls&gt;&lt;url&gt;https://www.ncbi.nlm.nih.gov/pubmed/25897251&lt;/url&gt;&lt;/related-urls&gt;&lt;/urls&gt;&lt;custom2&gt;PMC4396517&lt;/custom2&gt;&lt;electronic-resource-num&gt;10.2147/DMSO.S82272&lt;/electronic-resource-num&gt;&lt;/record&gt;&lt;/Cite&gt;&lt;/EndNote&gt;</w:instrText>
      </w:r>
      <w:r w:rsidRPr="00B847E4">
        <w:fldChar w:fldCharType="separate"/>
      </w:r>
      <w:r w:rsidR="00D51926" w:rsidRPr="00B847E4">
        <w:rPr>
          <w:noProof/>
        </w:rPr>
        <w:t>[</w:t>
      </w:r>
      <w:hyperlink w:anchor="_ENREF_42" w:tooltip="Wu, 2015 #114" w:history="1">
        <w:r w:rsidR="00142E3B" w:rsidRPr="00B847E4">
          <w:rPr>
            <w:noProof/>
          </w:rPr>
          <w:t>42</w:t>
        </w:r>
      </w:hyperlink>
      <w:r w:rsidR="00D51926" w:rsidRPr="00B847E4">
        <w:rPr>
          <w:noProof/>
        </w:rPr>
        <w:t>]</w:t>
      </w:r>
      <w:r w:rsidRPr="00B847E4">
        <w:fldChar w:fldCharType="end"/>
      </w:r>
      <w:r w:rsidR="006F5A5F" w:rsidRPr="00B847E4">
        <w:t xml:space="preserve">. In a </w:t>
      </w:r>
      <w:r w:rsidRPr="00B847E4">
        <w:t xml:space="preserve">recent </w:t>
      </w:r>
      <w:r w:rsidRPr="00B847E4">
        <w:rPr>
          <w:noProof/>
        </w:rPr>
        <w:t>study</w:t>
      </w:r>
      <w:r w:rsidR="00467FD2" w:rsidRPr="00B847E4">
        <w:rPr>
          <w:noProof/>
        </w:rPr>
        <w:t>,</w:t>
      </w:r>
      <w:r w:rsidRPr="00B847E4">
        <w:t xml:space="preserve"> it was observed that P2X7</w:t>
      </w:r>
      <w:r w:rsidRPr="00B847E4">
        <w:rPr>
          <w:vertAlign w:val="superscript"/>
        </w:rPr>
        <w:t xml:space="preserve">-/- </w:t>
      </w:r>
      <w:r w:rsidRPr="00B847E4">
        <w:t xml:space="preserve">mice treated for 5 consecutive </w:t>
      </w:r>
      <w:r w:rsidRPr="00B847E4">
        <w:lastRenderedPageBreak/>
        <w:t>days with STZ were r</w:t>
      </w:r>
      <w:r w:rsidR="008171E8" w:rsidRPr="00B847E4">
        <w:t>esistant to T1D development presenting</w:t>
      </w:r>
      <w:r w:rsidRPr="00B847E4">
        <w:t xml:space="preserve"> lower blood glucose levels compared to WT mice </w:t>
      </w:r>
      <w:r w:rsidRPr="00B847E4">
        <w:fldChar w:fldCharType="begin">
          <w:fldData xml:space="preserve">PEVuZE5vdGU+PENpdGU+PEF1dGhvcj5WaWVpcmE8L0F1dGhvcj48WWVhcj4yMDE2PC9ZZWFyPjxS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</w:fldData>
        </w:fldChar>
      </w:r>
      <w:r w:rsidR="00D51926" w:rsidRPr="00B847E4">
        <w:instrText xml:space="preserve"> ADDIN EN.CITE </w:instrText>
      </w:r>
      <w:r w:rsidR="00D51926" w:rsidRPr="00B847E4">
        <w:fldChar w:fldCharType="begin">
          <w:fldData xml:space="preserve">PEVuZE5vdGU+PENpdGU+PEF1dGhvcj5WaWVpcmE8L0F1dGhvcj48WWVhcj4yMDE2PC9ZZWFyPjxS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</w:fldData>
        </w:fldChar>
      </w:r>
      <w:r w:rsidR="00D51926" w:rsidRPr="00B847E4">
        <w:instrText xml:space="preserve"> ADDIN EN.CITE.DATA </w:instrText>
      </w:r>
      <w:r w:rsidR="00D51926" w:rsidRPr="00B847E4">
        <w:fldChar w:fldCharType="end"/>
      </w:r>
      <w:r w:rsidRPr="00B847E4">
        <w:fldChar w:fldCharType="separate"/>
      </w:r>
      <w:r w:rsidR="00D51926" w:rsidRPr="00B847E4">
        <w:rPr>
          <w:noProof/>
        </w:rPr>
        <w:t>[</w:t>
      </w:r>
      <w:hyperlink w:anchor="_ENREF_43" w:tooltip="Vieira, 2016 #115" w:history="1">
        <w:r w:rsidR="00142E3B" w:rsidRPr="00B847E4">
          <w:rPr>
            <w:noProof/>
          </w:rPr>
          <w:t>43</w:t>
        </w:r>
      </w:hyperlink>
      <w:r w:rsidR="00D51926" w:rsidRPr="00B847E4">
        <w:rPr>
          <w:noProof/>
        </w:rPr>
        <w:t>]</w:t>
      </w:r>
      <w:r w:rsidRPr="00B847E4">
        <w:fldChar w:fldCharType="end"/>
      </w:r>
      <w:r w:rsidRPr="00B847E4">
        <w:t>.</w:t>
      </w:r>
      <w:r w:rsidR="00944FD6" w:rsidRPr="00B847E4">
        <w:t xml:space="preserve"> </w:t>
      </w:r>
      <w:r w:rsidR="00EA2183" w:rsidRPr="00B847E4">
        <w:t xml:space="preserve">In </w:t>
      </w:r>
      <w:r w:rsidR="00B53EC0" w:rsidRPr="00B847E4">
        <w:t xml:space="preserve">the pancreas of </w:t>
      </w:r>
      <w:r w:rsidR="00A47278" w:rsidRPr="00B847E4">
        <w:t>those</w:t>
      </w:r>
      <w:r w:rsidR="00B53EC0" w:rsidRPr="00B847E4">
        <w:t xml:space="preserve"> </w:t>
      </w:r>
      <w:r w:rsidR="00EA2183" w:rsidRPr="00B847E4">
        <w:t>mice, p</w:t>
      </w:r>
      <w:r w:rsidRPr="00B847E4">
        <w:t xml:space="preserve">roinflammatory </w:t>
      </w:r>
      <w:r w:rsidR="00890524" w:rsidRPr="00B847E4">
        <w:t>cytokines</w:t>
      </w:r>
      <w:r w:rsidRPr="00B847E4">
        <w:t xml:space="preserve"> such as IL-1</w:t>
      </w:r>
      <w:r w:rsidRPr="00B847E4">
        <w:rPr>
          <w:rFonts w:ascii="Calibri" w:hAnsi="Calibri"/>
        </w:rPr>
        <w:t>β and IFN</w:t>
      </w:r>
      <w:r w:rsidR="0014012F" w:rsidRPr="00B847E4">
        <w:rPr>
          <w:rFonts w:ascii="Calibri" w:hAnsi="Calibri"/>
        </w:rPr>
        <w:t>-</w:t>
      </w:r>
      <w:r w:rsidRPr="00B847E4">
        <w:rPr>
          <w:rFonts w:ascii="Calibri" w:hAnsi="Calibri"/>
        </w:rPr>
        <w:t>γ were not increased</w:t>
      </w:r>
      <w:r w:rsidR="00B53EC0" w:rsidRPr="00B847E4">
        <w:rPr>
          <w:rFonts w:ascii="Calibri" w:hAnsi="Calibri"/>
        </w:rPr>
        <w:t>. Furthermore,</w:t>
      </w:r>
      <w:r w:rsidRPr="00B847E4">
        <w:rPr>
          <w:rFonts w:ascii="Calibri" w:hAnsi="Calibri"/>
        </w:rPr>
        <w:t xml:space="preserve"> a reduction in immune cell infiltration was observed in the pancreatic </w:t>
      </w:r>
      <w:r w:rsidR="00890524" w:rsidRPr="00B847E4">
        <w:rPr>
          <w:rFonts w:ascii="Calibri" w:hAnsi="Calibri"/>
        </w:rPr>
        <w:t>lymph nodes</w:t>
      </w:r>
      <w:r w:rsidRPr="00B847E4">
        <w:rPr>
          <w:rFonts w:ascii="Calibri" w:hAnsi="Calibri"/>
        </w:rPr>
        <w:t xml:space="preserve"> of </w:t>
      </w:r>
      <w:r w:rsidRPr="00B847E4">
        <w:t>P2X7</w:t>
      </w:r>
      <w:r w:rsidRPr="00B847E4">
        <w:rPr>
          <w:vertAlign w:val="superscript"/>
        </w:rPr>
        <w:t xml:space="preserve">-/- </w:t>
      </w:r>
      <w:r w:rsidRPr="00B847E4">
        <w:t xml:space="preserve">mice </w:t>
      </w:r>
      <w:r w:rsidRPr="00B847E4">
        <w:fldChar w:fldCharType="begin">
          <w:fldData xml:space="preserve">PEVuZE5vdGU+PENpdGU+PEF1dGhvcj5WaWVpcmE8L0F1dGhvcj48WWVhcj4yMDE2PC9ZZWFyPjxS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</w:fldData>
        </w:fldChar>
      </w:r>
      <w:r w:rsidR="00D51926" w:rsidRPr="00B847E4">
        <w:instrText xml:space="preserve"> ADDIN EN.CITE </w:instrText>
      </w:r>
      <w:r w:rsidR="00D51926" w:rsidRPr="00B847E4">
        <w:fldChar w:fldCharType="begin">
          <w:fldData xml:space="preserve">PEVuZE5vdGU+PENpdGU+PEF1dGhvcj5WaWVpcmE8L0F1dGhvcj48WWVhcj4yMDE2PC9ZZWFyPjxS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</w:fldData>
        </w:fldChar>
      </w:r>
      <w:r w:rsidR="00D51926" w:rsidRPr="00B847E4">
        <w:instrText xml:space="preserve"> ADDIN EN.CITE.DATA </w:instrText>
      </w:r>
      <w:r w:rsidR="00D51926" w:rsidRPr="00B847E4">
        <w:fldChar w:fldCharType="end"/>
      </w:r>
      <w:r w:rsidRPr="00B847E4">
        <w:fldChar w:fldCharType="separate"/>
      </w:r>
      <w:r w:rsidR="00D51926" w:rsidRPr="00B847E4">
        <w:rPr>
          <w:noProof/>
        </w:rPr>
        <w:t>[</w:t>
      </w:r>
      <w:hyperlink w:anchor="_ENREF_43" w:tooltip="Vieira, 2016 #115" w:history="1">
        <w:r w:rsidR="00142E3B" w:rsidRPr="00B847E4">
          <w:rPr>
            <w:noProof/>
          </w:rPr>
          <w:t>43</w:t>
        </w:r>
      </w:hyperlink>
      <w:r w:rsidR="00D51926" w:rsidRPr="00B847E4">
        <w:rPr>
          <w:noProof/>
        </w:rPr>
        <w:t>]</w:t>
      </w:r>
      <w:r w:rsidRPr="00B847E4">
        <w:fldChar w:fldCharType="end"/>
      </w:r>
      <w:r w:rsidRPr="00B847E4">
        <w:t xml:space="preserve">. </w:t>
      </w:r>
      <w:r w:rsidR="00B53EC0" w:rsidRPr="00B847E4">
        <w:t>Accordingly, t</w:t>
      </w:r>
      <w:r w:rsidRPr="00B847E4">
        <w:t xml:space="preserve">reatment </w:t>
      </w:r>
      <w:r w:rsidRPr="00B847E4">
        <w:rPr>
          <w:i/>
        </w:rPr>
        <w:t>in vivo</w:t>
      </w:r>
      <w:r w:rsidRPr="00B847E4">
        <w:t xml:space="preserve"> with a P2X7 antagonist prevented </w:t>
      </w:r>
      <w:r w:rsidR="00B53EC0" w:rsidRPr="00B847E4">
        <w:t xml:space="preserve">STZ-induced </w:t>
      </w:r>
      <w:r w:rsidRPr="00B847E4">
        <w:t xml:space="preserve">diabetes suggesting that P2X7 </w:t>
      </w:r>
      <w:r w:rsidR="00B53EC0" w:rsidRPr="00B847E4">
        <w:t>could be a good pharmacological target</w:t>
      </w:r>
      <w:r w:rsidRPr="00B847E4">
        <w:t xml:space="preserve"> for the prevention or treatment of T1D. </w:t>
      </w:r>
      <w:r w:rsidR="00E92F13" w:rsidRPr="00B847E4">
        <w:t xml:space="preserve">The role of purinergic </w:t>
      </w:r>
      <w:r w:rsidR="00DE07AC" w:rsidRPr="00B847E4">
        <w:t xml:space="preserve">receptors </w:t>
      </w:r>
      <w:r w:rsidR="00E92F13" w:rsidRPr="00B847E4">
        <w:t xml:space="preserve">has been </w:t>
      </w:r>
      <w:r w:rsidR="00947F13" w:rsidRPr="00B847E4">
        <w:t>also explored</w:t>
      </w:r>
      <w:r w:rsidR="00784647" w:rsidRPr="00B847E4">
        <w:t xml:space="preserve"> </w:t>
      </w:r>
      <w:r w:rsidR="00E92F13" w:rsidRPr="00B847E4">
        <w:t>in the non</w:t>
      </w:r>
      <w:r w:rsidR="00890524" w:rsidRPr="00B847E4">
        <w:t>-</w:t>
      </w:r>
      <w:r w:rsidR="00E92F13" w:rsidRPr="00B847E4">
        <w:t xml:space="preserve">obese diabetic (NOD) mouse that </w:t>
      </w:r>
      <w:r w:rsidR="00BC1EFD" w:rsidRPr="00B847E4">
        <w:t>has been</w:t>
      </w:r>
      <w:r w:rsidR="00252939" w:rsidRPr="00B847E4">
        <w:t xml:space="preserve"> considered a valuable surrogate </w:t>
      </w:r>
      <w:r w:rsidR="00252939" w:rsidRPr="00B847E4">
        <w:rPr>
          <w:i/>
        </w:rPr>
        <w:t>in vivo</w:t>
      </w:r>
      <w:r w:rsidR="00252939" w:rsidRPr="00B847E4">
        <w:t xml:space="preserve"> ‘preclinical’ model of T1D </w:t>
      </w:r>
      <w:r w:rsidR="00252939" w:rsidRPr="00B847E4">
        <w:fldChar w:fldCharType="begin">
          <w:fldData xml:space="preserve">PEVuZE5vdGU+PENpdGU+PEF1dGhvcj5BbmRlcnNvbjwvQXV0aG9yPjxZZWFyPjIwMDU8L1llYXI+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</w:fldData>
        </w:fldChar>
      </w:r>
      <w:r w:rsidR="00D51926" w:rsidRPr="00B847E4">
        <w:instrText xml:space="preserve"> ADDIN EN.CITE </w:instrText>
      </w:r>
      <w:r w:rsidR="00D51926" w:rsidRPr="00B847E4">
        <w:fldChar w:fldCharType="begin">
          <w:fldData xml:space="preserve">PEVuZE5vdGU+PENpdGU+PEF1dGhvcj5BbmRlcnNvbjwvQXV0aG9yPjxZZWFyPjIwMDU8L1llYXI+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</w:fldData>
        </w:fldChar>
      </w:r>
      <w:r w:rsidR="00D51926" w:rsidRPr="00B847E4">
        <w:instrText xml:space="preserve"> ADDIN EN.CITE.DATA </w:instrText>
      </w:r>
      <w:r w:rsidR="00D51926" w:rsidRPr="00B847E4">
        <w:fldChar w:fldCharType="end"/>
      </w:r>
      <w:r w:rsidR="00252939" w:rsidRPr="00B847E4">
        <w:fldChar w:fldCharType="separate"/>
      </w:r>
      <w:r w:rsidR="00D51926" w:rsidRPr="00B847E4">
        <w:rPr>
          <w:noProof/>
        </w:rPr>
        <w:t>[</w:t>
      </w:r>
      <w:hyperlink w:anchor="_ENREF_44" w:tooltip="Anderson, 2005 #78" w:history="1">
        <w:r w:rsidR="00142E3B" w:rsidRPr="00B847E4">
          <w:rPr>
            <w:noProof/>
          </w:rPr>
          <w:t>44</w:t>
        </w:r>
      </w:hyperlink>
      <w:r w:rsidR="00D51926" w:rsidRPr="00B847E4">
        <w:rPr>
          <w:noProof/>
        </w:rPr>
        <w:t xml:space="preserve">, </w:t>
      </w:r>
      <w:hyperlink w:anchor="_ENREF_45" w:tooltip="Atkinson, 1999 #79" w:history="1">
        <w:r w:rsidR="00142E3B" w:rsidRPr="00B847E4">
          <w:rPr>
            <w:noProof/>
          </w:rPr>
          <w:t>45</w:t>
        </w:r>
      </w:hyperlink>
      <w:r w:rsidR="00D51926" w:rsidRPr="00B847E4">
        <w:rPr>
          <w:noProof/>
        </w:rPr>
        <w:t>]</w:t>
      </w:r>
      <w:r w:rsidR="00252939" w:rsidRPr="00B847E4">
        <w:fldChar w:fldCharType="end"/>
      </w:r>
      <w:r w:rsidR="00252939" w:rsidRPr="00B847E4">
        <w:t xml:space="preserve">. In this model, a T </w:t>
      </w:r>
      <w:r w:rsidR="00252939" w:rsidRPr="00B847E4">
        <w:rPr>
          <w:noProof/>
        </w:rPr>
        <w:t>cell-based</w:t>
      </w:r>
      <w:r w:rsidR="00252939" w:rsidRPr="00B847E4">
        <w:t xml:space="preserve"> autoimmune process results in the progressive destruction of pancreatic islets in 60-80% of the females and 20-30% of the males starting after 12 weeks of age </w:t>
      </w:r>
      <w:r w:rsidR="00252939" w:rsidRPr="00B847E4">
        <w:fldChar w:fldCharType="begin"/>
      </w:r>
      <w:r w:rsidR="00D51926" w:rsidRPr="00B847E4">
        <w:instrText xml:space="preserve"> ADDIN EN.CITE &lt;EndNote&gt;&lt;Cite&gt;&lt;Author&gt;Anderson&lt;/Author&gt;&lt;Year&gt;2005&lt;/Year&gt;&lt;RecNum&gt;78&lt;/RecNum&gt;&lt;DisplayText&gt;[44]&lt;/DisplayText&gt;&lt;record&gt;&lt;rec-number&gt;78&lt;/rec-number&gt;&lt;foreign-keys&gt;&lt;key app="EN" db-id="x22atp9t6005evetssqpeap3epx9te0zedev" timestamp="1487804722"&gt;78&lt;/key&gt;&lt;/foreign-keys&gt;&lt;ref-type name="Journal Article"&gt;17&lt;/ref-type&gt;&lt;contributors&gt;&lt;authors&gt;&lt;author&gt;Anderson, M. S.&lt;/author&gt;&lt;author&gt;Bluestone, J. A.&lt;/author&gt;&lt;/authors&gt;&lt;/contributors&gt;&lt;auth-address&gt;Diabetes Center, University of California, San Francisco, California 94143, USA. manderson@diabetes.ucsf.edu&lt;/auth-address&gt;&lt;titles&gt;&lt;title&gt;The NOD mouse: a model of immune dysregulation&lt;/title&gt;&lt;secondary-title&gt;Annu Rev Immunol&lt;/secondary-title&gt;&lt;/titles&gt;&lt;periodical&gt;&lt;full-title&gt;Annu Rev Immunol&lt;/full-title&gt;&lt;/periodical&gt;&lt;pages&gt;447-85&lt;/pages&gt;&lt;volume&gt;23&lt;/volume&gt;&lt;keywords&gt;&lt;keyword&gt;Animals&lt;/keyword&gt;&lt;keyword&gt;Cell Differentiation&lt;/keyword&gt;&lt;keyword&gt;Diabetes Mellitus, Type 1/*etiology/immunology/therapy&lt;/keyword&gt;&lt;keyword&gt;Disease Models, Animal&lt;/keyword&gt;&lt;keyword&gt;Immune Tolerance&lt;/keyword&gt;&lt;keyword&gt;Lymphocyte Activation&lt;/keyword&gt;&lt;keyword&gt;Mice&lt;/keyword&gt;&lt;keyword&gt;Mice, Inbred NOD/genetics/*immunology&lt;/keyword&gt;&lt;keyword&gt;Models, Immunological&lt;/keyword&gt;&lt;keyword&gt;T-Lymphocyte Subsets/immunology/pathology&lt;/keyword&gt;&lt;/keywords&gt;&lt;dates&gt;&lt;year&gt;2005&lt;/year&gt;&lt;/dates&gt;&lt;isbn&gt;0732-0582 (Print)&amp;#xD;0732-0582 (Linking)&lt;/isbn&gt;&lt;accession-num&gt;15771578&lt;/accession-num&gt;&lt;urls&gt;&lt;related-urls&gt;&lt;url&gt;https://www.ncbi.nlm.nih.gov/pubmed/15771578&lt;/url&gt;&lt;/related-urls&gt;&lt;/urls&gt;&lt;electronic-resource-num&gt;10.1146/annurev.immunol.23.021704.115643&lt;/electronic-resource-num&gt;&lt;/record&gt;&lt;/Cite&gt;&lt;/EndNote&gt;</w:instrText>
      </w:r>
      <w:r w:rsidR="00252939" w:rsidRPr="00B847E4">
        <w:fldChar w:fldCharType="separate"/>
      </w:r>
      <w:r w:rsidR="00D51926" w:rsidRPr="00B847E4">
        <w:rPr>
          <w:noProof/>
        </w:rPr>
        <w:t>[</w:t>
      </w:r>
      <w:hyperlink w:anchor="_ENREF_44" w:tooltip="Anderson, 2005 #78" w:history="1">
        <w:r w:rsidR="00142E3B" w:rsidRPr="00B847E4">
          <w:rPr>
            <w:noProof/>
          </w:rPr>
          <w:t>44</w:t>
        </w:r>
      </w:hyperlink>
      <w:r w:rsidR="00D51926" w:rsidRPr="00B847E4">
        <w:rPr>
          <w:noProof/>
        </w:rPr>
        <w:t>]</w:t>
      </w:r>
      <w:r w:rsidR="00252939" w:rsidRPr="00B847E4">
        <w:fldChar w:fldCharType="end"/>
      </w:r>
      <w:r w:rsidR="00252939" w:rsidRPr="00B847E4">
        <w:t>.</w:t>
      </w:r>
      <w:r w:rsidR="00BC1EFD" w:rsidRPr="00B847E4">
        <w:t xml:space="preserve"> </w:t>
      </w:r>
      <w:r w:rsidR="00784647" w:rsidRPr="00B847E4">
        <w:t xml:space="preserve">A study from Coutinho-Silva R. and collaborators analyzed the expression of P2X7 receptors in the pancreatic islets and spleen of the NOD mouse using flow cytometry </w:t>
      </w:r>
      <w:r w:rsidR="00784647" w:rsidRPr="00B847E4">
        <w:fldChar w:fldCharType="begin"/>
      </w:r>
      <w:r w:rsidR="00D51926" w:rsidRPr="00B847E4">
        <w:instrText xml:space="preserve"> ADDIN EN.CITE &lt;EndNote&gt;&lt;Cite&gt;&lt;Author&gt;Coutinho-Silva&lt;/Author&gt;&lt;Year&gt;2007&lt;/Year&gt;&lt;RecNum&gt;111&lt;/RecNum&gt;&lt;DisplayText&gt;[46]&lt;/DisplayText&gt;&lt;record&gt;&lt;rec-number&gt;111&lt;/rec-number&gt;&lt;foreign-keys&gt;&lt;key app="EN" db-id="x22atp9t6005evetssqpeap3epx9te0zedev" timestamp="1489334690"&gt;111&lt;/key&gt;&lt;/foreign-keys&gt;&lt;ref-type name="Journal Article"&gt;17&lt;/ref-type&gt;&lt;contributors&gt;&lt;authors&gt;&lt;author&gt;Coutinho-Silva, R.&lt;/author&gt;&lt;author&gt;Robson, T.&lt;/author&gt;&lt;author&gt;Beales, P. E.&lt;/author&gt;&lt;author&gt;Burnstock, G.&lt;/author&gt;&lt;/authors&gt;&lt;/contributors&gt;&lt;auth-address&gt;Autonomic Neuroscience Centre, Royal Free and University College Medical School, Rowland Hill Street, London, UK.&lt;/auth-address&gt;&lt;titles&gt;&lt;title&gt;Changes in expression of P2X7 receptors in NOD mouse pancreas during the development of diabetes&lt;/title&gt;&lt;secondary-title&gt;Autoimmunity&lt;/secondary-title&gt;&lt;/titles&gt;&lt;periodical&gt;&lt;full-title&gt;Autoimmunity&lt;/full-title&gt;&lt;/periodical&gt;&lt;pages&gt;108-16&lt;/pages&gt;&lt;volume&gt;40&lt;/volume&gt;&lt;number&gt;2&lt;/number&gt;&lt;keywords&gt;&lt;keyword&gt;Animals&lt;/keyword&gt;&lt;keyword&gt;Cell Movement&lt;/keyword&gt;&lt;keyword&gt;Dendritic Cells/physiology&lt;/keyword&gt;&lt;keyword&gt;Diabetes Mellitus, Type 1/*metabolism&lt;/keyword&gt;&lt;keyword&gt;Female&lt;/keyword&gt;&lt;keyword&gt;Glucagon-Secreting Cells/metabolism&lt;/keyword&gt;&lt;keyword&gt;Immunohistochemistry&lt;/keyword&gt;&lt;keyword&gt;Insulin-Secreting Cells/metabolism&lt;/keyword&gt;&lt;keyword&gt;Islets of Langerhans/*metabolism&lt;/keyword&gt;&lt;keyword&gt;Macrophages/physiology&lt;/keyword&gt;&lt;keyword&gt;Male&lt;/keyword&gt;&lt;keyword&gt;Mice&lt;/keyword&gt;&lt;keyword&gt;Mice, Inbred BALB C&lt;/keyword&gt;&lt;keyword&gt;Mice, Inbred NOD&lt;/keyword&gt;&lt;keyword&gt;Receptors, Purinergic P2/*biosynthesis&lt;/keyword&gt;&lt;keyword&gt;Receptors, Purinergic P2X7&lt;/keyword&gt;&lt;keyword&gt;Somatostatin-Secreting Cells/metabolism&lt;/keyword&gt;&lt;keyword&gt;Spleen/metabolism&lt;/keyword&gt;&lt;/keywords&gt;&lt;dates&gt;&lt;year&gt;2007&lt;/year&gt;&lt;pub-dates&gt;&lt;date&gt;Mar&lt;/date&gt;&lt;/pub-dates&gt;&lt;/dates&gt;&lt;isbn&gt;0891-6934 (Print)&amp;#xD;0891-6934 (Linking)&lt;/isbn&gt;&lt;accession-num&gt;17364502&lt;/accession-num&gt;&lt;urls&gt;&lt;related-urls&gt;&lt;url&gt;https://www.ncbi.nlm.nih.gov/pubmed/17364502&lt;/url&gt;&lt;/related-urls&gt;&lt;/urls&gt;&lt;electronic-resource-num&gt;10.1080/08916930601118841&lt;/electronic-resource-num&gt;&lt;/record&gt;&lt;/Cite&gt;&lt;/EndNote&gt;</w:instrText>
      </w:r>
      <w:r w:rsidR="00784647" w:rsidRPr="00B847E4">
        <w:fldChar w:fldCharType="separate"/>
      </w:r>
      <w:r w:rsidR="00D51926" w:rsidRPr="00B847E4">
        <w:rPr>
          <w:noProof/>
        </w:rPr>
        <w:t>[</w:t>
      </w:r>
      <w:hyperlink w:anchor="_ENREF_46" w:tooltip="Coutinho-Silva, 2007 #111" w:history="1">
        <w:r w:rsidR="00142E3B" w:rsidRPr="00B847E4">
          <w:rPr>
            <w:noProof/>
          </w:rPr>
          <w:t>46</w:t>
        </w:r>
      </w:hyperlink>
      <w:r w:rsidR="00D51926" w:rsidRPr="00B847E4">
        <w:rPr>
          <w:noProof/>
        </w:rPr>
        <w:t>]</w:t>
      </w:r>
      <w:r w:rsidR="00784647" w:rsidRPr="00B847E4">
        <w:fldChar w:fldCharType="end"/>
      </w:r>
      <w:r w:rsidR="00947F13" w:rsidRPr="00B847E4">
        <w:t>. In non-</w:t>
      </w:r>
      <w:r w:rsidR="00784647" w:rsidRPr="00B847E4">
        <w:t xml:space="preserve">diabetic NOD </w:t>
      </w:r>
      <w:r w:rsidR="00784647" w:rsidRPr="00B847E4">
        <w:rPr>
          <w:noProof/>
        </w:rPr>
        <w:t>mice</w:t>
      </w:r>
      <w:r w:rsidR="00467FD2" w:rsidRPr="00B847E4">
        <w:rPr>
          <w:noProof/>
        </w:rPr>
        <w:t>,</w:t>
      </w:r>
      <w:r w:rsidR="00784647" w:rsidRPr="00B847E4">
        <w:t xml:space="preserve"> the expression of P2X7 receptors was observed in </w:t>
      </w:r>
      <w:r w:rsidR="00947F13" w:rsidRPr="00B847E4">
        <w:rPr>
          <w:noProof/>
        </w:rPr>
        <w:t>glucagon</w:t>
      </w:r>
      <w:r w:rsidR="00467FD2" w:rsidRPr="00B847E4">
        <w:rPr>
          <w:noProof/>
        </w:rPr>
        <w:t>-</w:t>
      </w:r>
      <w:r w:rsidR="00947F13" w:rsidRPr="00B847E4">
        <w:rPr>
          <w:noProof/>
        </w:rPr>
        <w:t>producing</w:t>
      </w:r>
      <w:r w:rsidR="00947F13" w:rsidRPr="00B847E4">
        <w:t xml:space="preserve"> alpha (</w:t>
      </w:r>
      <w:r w:rsidR="00784647" w:rsidRPr="00B847E4">
        <w:rPr>
          <w:rFonts w:ascii="Calibri" w:hAnsi="Calibri"/>
        </w:rPr>
        <w:t>α</w:t>
      </w:r>
      <w:r w:rsidR="00947F13" w:rsidRPr="00B847E4">
        <w:rPr>
          <w:rFonts w:ascii="Calibri" w:hAnsi="Calibri"/>
        </w:rPr>
        <w:t>)</w:t>
      </w:r>
      <w:r w:rsidR="00784647" w:rsidRPr="00B847E4">
        <w:t xml:space="preserve"> cells at the periphery of the islets. In prediab</w:t>
      </w:r>
      <w:r w:rsidR="000A2E4F" w:rsidRPr="00B847E4">
        <w:t>etic NOD mice (12 weeks of age)</w:t>
      </w:r>
      <w:r w:rsidR="00784647" w:rsidRPr="00B847E4">
        <w:t xml:space="preserve"> a migration of P2X7</w:t>
      </w:r>
      <w:r w:rsidR="00784647" w:rsidRPr="00B847E4">
        <w:rPr>
          <w:vertAlign w:val="superscript"/>
        </w:rPr>
        <w:t>+</w:t>
      </w:r>
      <w:r w:rsidR="00784647" w:rsidRPr="00B847E4">
        <w:t xml:space="preserve"> </w:t>
      </w:r>
      <w:r w:rsidR="000A2E4F" w:rsidRPr="00B847E4">
        <w:t>cells was observed from the periphery to the center of the islets and in 34 weeks old NOD mice P2X7</w:t>
      </w:r>
      <w:r w:rsidR="000A2E4F" w:rsidRPr="00B847E4">
        <w:rPr>
          <w:vertAlign w:val="superscript"/>
        </w:rPr>
        <w:t>+</w:t>
      </w:r>
      <w:r w:rsidR="000A2E4F" w:rsidRPr="00B847E4">
        <w:t xml:space="preserve"> cells and </w:t>
      </w:r>
      <w:r w:rsidR="000A2E4F" w:rsidRPr="00B847E4">
        <w:rPr>
          <w:rFonts w:ascii="Calibri" w:hAnsi="Calibri"/>
        </w:rPr>
        <w:t>α</w:t>
      </w:r>
      <w:r w:rsidR="000A2E4F" w:rsidRPr="00B847E4">
        <w:t xml:space="preserve"> cells were </w:t>
      </w:r>
      <w:r w:rsidR="00890524" w:rsidRPr="00B847E4">
        <w:t>no longer</w:t>
      </w:r>
      <w:r w:rsidR="00947F13" w:rsidRPr="00B847E4">
        <w:t xml:space="preserve"> </w:t>
      </w:r>
      <w:r w:rsidR="000A2E4F" w:rsidRPr="00B847E4">
        <w:t xml:space="preserve">expressed in the islets </w:t>
      </w:r>
      <w:r w:rsidR="000A2E4F" w:rsidRPr="00B847E4">
        <w:fldChar w:fldCharType="begin"/>
      </w:r>
      <w:r w:rsidR="00D51926" w:rsidRPr="00B847E4">
        <w:instrText xml:space="preserve"> ADDIN EN.CITE &lt;EndNote&gt;&lt;Cite&gt;&lt;Author&gt;Coutinho-Silva&lt;/Author&gt;&lt;Year&gt;2007&lt;/Year&gt;&lt;RecNum&gt;111&lt;/RecNum&gt;&lt;DisplayText&gt;[46]&lt;/DisplayText&gt;&lt;record&gt;&lt;rec-number&gt;111&lt;/rec-number&gt;&lt;foreign-keys&gt;&lt;key app="EN" db-id="x22atp9t6005evetssqpeap3epx9te0zedev" timestamp="1489334690"&gt;111&lt;/key&gt;&lt;/foreign-keys&gt;&lt;ref-type name="Journal Article"&gt;17&lt;/ref-type&gt;&lt;contributors&gt;&lt;authors&gt;&lt;author&gt;Coutinho-Silva, R.&lt;/author&gt;&lt;author&gt;Robson, T.&lt;/author&gt;&lt;author&gt;Beales, P. E.&lt;/author&gt;&lt;author&gt;Burnstock, G.&lt;/author&gt;&lt;/authors&gt;&lt;/contributors&gt;&lt;auth-address&gt;Autonomic Neuroscience Centre, Royal Free and University College Medical School, Rowland Hill Street, London, UK.&lt;/auth-address&gt;&lt;titles&gt;&lt;title&gt;Changes in expression of P2X7 receptors in NOD mouse pancreas during the development of diabetes&lt;/title&gt;&lt;secondary-title&gt;Autoimmunity&lt;/secondary-title&gt;&lt;/titles&gt;&lt;periodical&gt;&lt;full-title&gt;Autoimmunity&lt;/full-title&gt;&lt;/periodical&gt;&lt;pages&gt;108-16&lt;/pages&gt;&lt;volume&gt;40&lt;/volume&gt;&lt;number&gt;2&lt;/number&gt;&lt;keywords&gt;&lt;keyword&gt;Animals&lt;/keyword&gt;&lt;keyword&gt;Cell Movement&lt;/keyword&gt;&lt;keyword&gt;Dendritic Cells/physiology&lt;/keyword&gt;&lt;keyword&gt;Diabetes Mellitus, Type 1/*metabolism&lt;/keyword&gt;&lt;keyword&gt;Female&lt;/keyword&gt;&lt;keyword&gt;Glucagon-Secreting Cells/metabolism&lt;/keyword&gt;&lt;keyword&gt;Immunohistochemistry&lt;/keyword&gt;&lt;keyword&gt;Insulin-Secreting Cells/metabolism&lt;/keyword&gt;&lt;keyword&gt;Islets of Langerhans/*metabolism&lt;/keyword&gt;&lt;keyword&gt;Macrophages/physiology&lt;/keyword&gt;&lt;keyword&gt;Male&lt;/keyword&gt;&lt;keyword&gt;Mice&lt;/keyword&gt;&lt;keyword&gt;Mice, Inbred BALB C&lt;/keyword&gt;&lt;keyword&gt;Mice, Inbred NOD&lt;/keyword&gt;&lt;keyword&gt;Receptors, Purinergic P2/*biosynthesis&lt;/keyword&gt;&lt;keyword&gt;Receptors, Purinergic P2X7&lt;/keyword&gt;&lt;keyword&gt;Somatostatin-Secreting Cells/metabolism&lt;/keyword&gt;&lt;keyword&gt;Spleen/metabolism&lt;/keyword&gt;&lt;/keywords&gt;&lt;dates&gt;&lt;year&gt;2007&lt;/year&gt;&lt;pub-dates&gt;&lt;date&gt;Mar&lt;/date&gt;&lt;/pub-dates&gt;&lt;/dates&gt;&lt;isbn&gt;0891-6934 (Print)&amp;#xD;0891-6934 (Linking)&lt;/isbn&gt;&lt;accession-num&gt;17364502&lt;/accession-num&gt;&lt;urls&gt;&lt;related-urls&gt;&lt;url&gt;https://www.ncbi.nlm.nih.gov/pubmed/17364502&lt;/url&gt;&lt;/related-urls&gt;&lt;/urls&gt;&lt;electronic-resource-num&gt;10.1080/08916930601118841&lt;/electronic-resource-num&gt;&lt;/record&gt;&lt;/Cite&gt;&lt;/EndNote&gt;</w:instrText>
      </w:r>
      <w:r w:rsidR="000A2E4F" w:rsidRPr="00B847E4">
        <w:fldChar w:fldCharType="separate"/>
      </w:r>
      <w:r w:rsidR="00D51926" w:rsidRPr="00B847E4">
        <w:rPr>
          <w:noProof/>
        </w:rPr>
        <w:t>[</w:t>
      </w:r>
      <w:hyperlink w:anchor="_ENREF_46" w:tooltip="Coutinho-Silva, 2007 #111" w:history="1">
        <w:r w:rsidR="00142E3B" w:rsidRPr="00B847E4">
          <w:rPr>
            <w:noProof/>
          </w:rPr>
          <w:t>46</w:t>
        </w:r>
      </w:hyperlink>
      <w:r w:rsidR="00D51926" w:rsidRPr="00B847E4">
        <w:rPr>
          <w:noProof/>
        </w:rPr>
        <w:t>]</w:t>
      </w:r>
      <w:r w:rsidR="000A2E4F" w:rsidRPr="00B847E4">
        <w:fldChar w:fldCharType="end"/>
      </w:r>
      <w:r w:rsidR="00947F13" w:rsidRPr="00B847E4">
        <w:t>.</w:t>
      </w:r>
      <w:r w:rsidR="00AE6757" w:rsidRPr="00B847E4">
        <w:t xml:space="preserve"> </w:t>
      </w:r>
      <w:r w:rsidR="00C47898" w:rsidRPr="00B847E4">
        <w:rPr>
          <w:lang w:val="en-GB"/>
        </w:rPr>
        <w:t>Stimulation of P2X7 receptor in NOD lymphocyte mice results in shedding of the lymphocyte homing receptor CD62L and MHC class I</w:t>
      </w:r>
      <w:r w:rsidR="009C2055" w:rsidRPr="00B847E4">
        <w:rPr>
          <w:lang w:val="en-GB"/>
        </w:rPr>
        <w:t xml:space="preserve"> </w:t>
      </w:r>
      <w:r w:rsidR="009C2055" w:rsidRPr="00B847E4">
        <w:rPr>
          <w:lang w:val="it-IT"/>
        </w:rPr>
        <w:fldChar w:fldCharType="begin"/>
      </w:r>
      <w:r w:rsidR="00D51926" w:rsidRPr="00B847E4">
        <w:rPr>
          <w:lang w:val="en-GB"/>
        </w:rPr>
        <w:instrText xml:space="preserve"> ADDIN EN.CITE &lt;EndNote&gt;&lt;Cite&gt;&lt;Author&gt;Elliott&lt;/Author&gt;&lt;Year&gt;2004&lt;/Year&gt;&lt;RecNum&gt;127&lt;/RecNum&gt;&lt;DisplayText&gt;[47]&lt;/DisplayText&gt;&lt;record&gt;&lt;rec-number&gt;127&lt;/rec-number&gt;&lt;foreign-keys&gt;&lt;key app="EN" db-id="x22atp9t6005evetssqpeap3epx9te0zedev" timestamp="1489594223"&gt;127&lt;/key&gt;&lt;/foreign-keys&gt;&lt;ref-type name="Journal Article"&gt;17&lt;/ref-type&gt;&lt;contributors&gt;&lt;authors&gt;&lt;author&gt;Elliott, J. I.&lt;/author&gt;&lt;author&gt;Higgins, C. F.&lt;/author&gt;&lt;/authors&gt;&lt;/contributors&gt;&lt;auth-address&gt;Medical Research Council Clinical Sciences Centre, Faculty of Medicine, Imperial College, Hammersmith Hospital Campus, London, UK. james.elliott@csc.mrc.ac.uk&lt;/auth-address&gt;&lt;titles&gt;&lt;title&gt;Major histocompatibility complex class I shedding and programmed cell death stimulated through the proinflammatory P2X7 receptor: a candidate susceptibility gene for NOD diabetes&lt;/title&gt;&lt;secondary-title&gt;Diabetes&lt;/secondary-title&gt;&lt;/titles&gt;&lt;periodical&gt;&lt;full-title&gt;Diabetes&lt;/full-title&gt;&lt;/periodical&gt;&lt;pages&gt;2012-7&lt;/pages&gt;&lt;volume&gt;53&lt;/volume&gt;&lt;number&gt;8&lt;/number&gt;&lt;keywords&gt;&lt;keyword&gt;Animals&lt;/keyword&gt;&lt;keyword&gt;Apoptosis/*immunology&lt;/keyword&gt;&lt;keyword&gt;Diabetes Mellitus, Type 1/*genetics/*immunology/pathology&lt;/keyword&gt;&lt;keyword&gt;Disease Models, Animal&lt;/keyword&gt;&lt;keyword&gt;Genetic Predisposition to Disease/*genetics&lt;/keyword&gt;&lt;keyword&gt;Histocompatibility Antigens Class I/*immunology&lt;/keyword&gt;&lt;keyword&gt;Histocompatibility Antigens Class II/genetics/immunology&lt;/keyword&gt;&lt;keyword&gt;Lymphocytes/*immunology/pathology&lt;/keyword&gt;&lt;keyword&gt;Mice&lt;/keyword&gt;&lt;keyword&gt;Mice, Inbred NOD&lt;/keyword&gt;&lt;keyword&gt;Mice, Transgenic&lt;/keyword&gt;&lt;keyword&gt;Necrosis&lt;/keyword&gt;&lt;keyword&gt;Receptors, Purinergic P2/*immunology&lt;/keyword&gt;&lt;keyword&gt;Receptors, Purinergic P2X7&lt;/keyword&gt;&lt;/keywords&gt;&lt;dates&gt;&lt;year&gt;2004&lt;/year&gt;&lt;pub-dates&gt;&lt;date&gt;Aug&lt;/date&gt;&lt;/pub-dates&gt;&lt;/dates&gt;&lt;isbn&gt;0012-1797 (Print)&amp;#xD;0012-1797 (Linking)&lt;/isbn&gt;&lt;accession-num&gt;15277380&lt;/accession-num&gt;&lt;urls&gt;&lt;related-urls&gt;&lt;url&gt;https://www.ncbi.nlm.nih.gov/pubmed/15277380&lt;/url&gt;&lt;/related-urls&gt;&lt;/urls&gt;&lt;/record&gt;&lt;/Cite&gt;&lt;/EndNote&gt;</w:instrText>
      </w:r>
      <w:r w:rsidR="009C2055" w:rsidRPr="00B847E4">
        <w:rPr>
          <w:lang w:val="it-IT"/>
        </w:rPr>
        <w:fldChar w:fldCharType="separate"/>
      </w:r>
      <w:r w:rsidR="00D51926" w:rsidRPr="00B847E4">
        <w:rPr>
          <w:noProof/>
          <w:lang w:val="en-GB"/>
        </w:rPr>
        <w:t>[</w:t>
      </w:r>
      <w:hyperlink w:anchor="_ENREF_47" w:tooltip="Elliott, 2004 #127" w:history="1">
        <w:r w:rsidR="00142E3B" w:rsidRPr="00B847E4">
          <w:rPr>
            <w:noProof/>
            <w:lang w:val="en-GB"/>
          </w:rPr>
          <w:t>47</w:t>
        </w:r>
      </w:hyperlink>
      <w:r w:rsidR="00D51926" w:rsidRPr="00B847E4">
        <w:rPr>
          <w:noProof/>
          <w:lang w:val="en-GB"/>
        </w:rPr>
        <w:t>]</w:t>
      </w:r>
      <w:r w:rsidR="009C2055" w:rsidRPr="00B847E4">
        <w:rPr>
          <w:lang w:val="it-IT"/>
        </w:rPr>
        <w:fldChar w:fldCharType="end"/>
      </w:r>
      <w:r w:rsidR="00C47898" w:rsidRPr="00B847E4">
        <w:rPr>
          <w:lang w:val="en-GB"/>
        </w:rPr>
        <w:t>. In any case, genetic ablation of the P2X7 in the NOD did not alter</w:t>
      </w:r>
      <w:r w:rsidR="00D75245" w:rsidRPr="00B847E4">
        <w:rPr>
          <w:lang w:val="en-GB"/>
        </w:rPr>
        <w:t xml:space="preserve"> </w:t>
      </w:r>
      <w:r w:rsidR="00C60729" w:rsidRPr="00B847E4">
        <w:rPr>
          <w:lang w:val="en-GB"/>
        </w:rPr>
        <w:t xml:space="preserve">T1D incidence </w:t>
      </w:r>
      <w:r w:rsidR="00D75245" w:rsidRPr="00B847E4">
        <w:rPr>
          <w:lang w:val="en-GB"/>
        </w:rPr>
        <w:t xml:space="preserve">either male or female </w:t>
      </w:r>
      <w:r w:rsidR="00C47898" w:rsidRPr="00B847E4">
        <w:rPr>
          <w:lang w:val="en-GB"/>
        </w:rPr>
        <w:t xml:space="preserve">mice </w:t>
      </w:r>
      <w:r w:rsidR="00C60729" w:rsidRPr="00B847E4">
        <w:rPr>
          <w:lang w:val="it-IT"/>
        </w:rPr>
        <w:fldChar w:fldCharType="begin">
          <w:fldData xml:space="preserve">PEVuZE5vdGU+PENpdGU+PEF1dGhvcj5DaGVuPC9BdXRob3I+PFllYXI+MjAxMTwvWWVhcj48UmVj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</w:fldData>
        </w:fldChar>
      </w:r>
      <w:r w:rsidR="00D51926" w:rsidRPr="00B847E4">
        <w:rPr>
          <w:lang w:val="en-GB"/>
        </w:rPr>
        <w:instrText xml:space="preserve"> ADDIN EN.CITE </w:instrText>
      </w:r>
      <w:r w:rsidR="00D51926" w:rsidRPr="00B847E4">
        <w:rPr>
          <w:lang w:val="it-IT"/>
        </w:rPr>
        <w:fldChar w:fldCharType="begin">
          <w:fldData xml:space="preserve">PEVuZE5vdGU+PENpdGU+PEF1dGhvcj5DaGVuPC9BdXRob3I+PFllYXI+MjAxMTwvWWVhcj48UmVj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</w:fldData>
        </w:fldChar>
      </w:r>
      <w:r w:rsidR="00D51926" w:rsidRPr="00B847E4">
        <w:rPr>
          <w:lang w:val="en-GB"/>
        </w:rPr>
        <w:instrText xml:space="preserve"> ADDIN EN.CITE.DATA </w:instrText>
      </w:r>
      <w:r w:rsidR="00D51926" w:rsidRPr="00B847E4">
        <w:rPr>
          <w:lang w:val="it-IT"/>
        </w:rPr>
      </w:r>
      <w:r w:rsidR="00D51926" w:rsidRPr="00B847E4">
        <w:rPr>
          <w:lang w:val="it-IT"/>
        </w:rPr>
        <w:fldChar w:fldCharType="end"/>
      </w:r>
      <w:r w:rsidR="00C60729" w:rsidRPr="00B847E4">
        <w:rPr>
          <w:lang w:val="it-IT"/>
        </w:rPr>
      </w:r>
      <w:r w:rsidR="00C60729" w:rsidRPr="00B847E4">
        <w:rPr>
          <w:lang w:val="it-IT"/>
        </w:rPr>
        <w:fldChar w:fldCharType="separate"/>
      </w:r>
      <w:r w:rsidR="00D51926" w:rsidRPr="00B847E4">
        <w:rPr>
          <w:noProof/>
          <w:lang w:val="en-GB"/>
        </w:rPr>
        <w:t>[</w:t>
      </w:r>
      <w:hyperlink w:anchor="_ENREF_48" w:tooltip="Chen, 2011 #112" w:history="1">
        <w:r w:rsidR="00142E3B" w:rsidRPr="00B847E4">
          <w:rPr>
            <w:noProof/>
            <w:lang w:val="en-GB"/>
          </w:rPr>
          <w:t>48</w:t>
        </w:r>
      </w:hyperlink>
      <w:r w:rsidR="00D51926" w:rsidRPr="00B847E4">
        <w:rPr>
          <w:noProof/>
          <w:lang w:val="en-GB"/>
        </w:rPr>
        <w:t>]</w:t>
      </w:r>
      <w:r w:rsidR="00C60729" w:rsidRPr="00B847E4">
        <w:rPr>
          <w:lang w:val="it-IT"/>
        </w:rPr>
        <w:fldChar w:fldCharType="end"/>
      </w:r>
      <w:r w:rsidR="00DE07AC" w:rsidRPr="00B847E4">
        <w:rPr>
          <w:lang w:val="en-GB"/>
        </w:rPr>
        <w:t>.</w:t>
      </w:r>
      <w:r w:rsidR="00D75245" w:rsidRPr="00B847E4">
        <w:rPr>
          <w:lang w:val="en-GB"/>
        </w:rPr>
        <w:t xml:space="preserve"> </w:t>
      </w:r>
      <w:r w:rsidR="006351AF" w:rsidRPr="00B847E4">
        <w:rPr>
          <w:lang w:val="en-GB"/>
        </w:rPr>
        <w:t xml:space="preserve">Recently, in the NOD mouse </w:t>
      </w:r>
      <w:r w:rsidR="006351AF" w:rsidRPr="00B847E4">
        <w:rPr>
          <w:noProof/>
          <w:lang w:val="en-GB"/>
        </w:rPr>
        <w:t>model</w:t>
      </w:r>
      <w:r w:rsidR="00467FD2" w:rsidRPr="00B847E4">
        <w:rPr>
          <w:noProof/>
          <w:lang w:val="en-GB"/>
        </w:rPr>
        <w:t>,</w:t>
      </w:r>
      <w:r w:rsidR="006351AF" w:rsidRPr="00B847E4">
        <w:rPr>
          <w:lang w:val="en-GB"/>
        </w:rPr>
        <w:t xml:space="preserve"> </w:t>
      </w:r>
      <w:r w:rsidR="005A3E17" w:rsidRPr="00B847E4">
        <w:rPr>
          <w:lang w:val="en-GB"/>
        </w:rPr>
        <w:t xml:space="preserve">two P2Y receptors (P2Y2 and P2Y6) </w:t>
      </w:r>
      <w:r w:rsidR="006351AF" w:rsidRPr="00B847E4">
        <w:rPr>
          <w:lang w:val="en-GB"/>
        </w:rPr>
        <w:t xml:space="preserve">were found to be present in previously defined </w:t>
      </w:r>
      <w:r w:rsidR="00315694" w:rsidRPr="00B847E4">
        <w:rPr>
          <w:i/>
          <w:noProof/>
          <w:lang w:val="en-GB"/>
        </w:rPr>
        <w:t>insulin</w:t>
      </w:r>
      <w:r w:rsidR="00467FD2" w:rsidRPr="00B847E4">
        <w:rPr>
          <w:i/>
          <w:noProof/>
          <w:lang w:val="en-GB"/>
        </w:rPr>
        <w:t>-</w:t>
      </w:r>
      <w:r w:rsidR="00315694" w:rsidRPr="00B847E4">
        <w:rPr>
          <w:i/>
          <w:noProof/>
          <w:lang w:val="en-GB"/>
        </w:rPr>
        <w:t>dependent</w:t>
      </w:r>
      <w:r w:rsidR="00315694" w:rsidRPr="00B847E4">
        <w:rPr>
          <w:i/>
          <w:lang w:val="en-GB"/>
        </w:rPr>
        <w:t xml:space="preserve"> diabetes</w:t>
      </w:r>
      <w:r w:rsidR="00315694" w:rsidRPr="00B847E4">
        <w:rPr>
          <w:lang w:val="en-GB"/>
        </w:rPr>
        <w:t xml:space="preserve"> (</w:t>
      </w:r>
      <w:proofErr w:type="spellStart"/>
      <w:r w:rsidR="006351AF" w:rsidRPr="00B847E4">
        <w:rPr>
          <w:i/>
          <w:lang w:val="en-GB"/>
        </w:rPr>
        <w:t>Idd</w:t>
      </w:r>
      <w:proofErr w:type="spellEnd"/>
      <w:r w:rsidR="00315694" w:rsidRPr="00B847E4">
        <w:rPr>
          <w:i/>
          <w:lang w:val="en-GB"/>
        </w:rPr>
        <w:t>)</w:t>
      </w:r>
      <w:r w:rsidR="006351AF" w:rsidRPr="00B847E4">
        <w:rPr>
          <w:lang w:val="en-GB"/>
        </w:rPr>
        <w:t xml:space="preserve"> regions </w:t>
      </w:r>
      <w:r w:rsidR="006351AF" w:rsidRPr="00B847E4">
        <w:rPr>
          <w:lang w:val="it-IT"/>
        </w:rPr>
        <w:fldChar w:fldCharType="begin"/>
      </w:r>
      <w:r w:rsidR="00D51926" w:rsidRPr="00B847E4">
        <w:rPr>
          <w:lang w:val="en-GB"/>
        </w:rPr>
        <w:instrText xml:space="preserve"> ADDIN EN.CITE &lt;EndNote&gt;&lt;Cite&gt;&lt;Author&gt;Madsen&lt;/Author&gt;&lt;Year&gt;2012&lt;/Year&gt;&lt;RecNum&gt;82&lt;/RecNum&gt;&lt;DisplayText&gt;[49]&lt;/DisplayText&gt;&lt;record&gt;&lt;rec-number&gt;82&lt;/rec-number&gt;&lt;foreign-keys&gt;&lt;key app="EN" db-id="x22atp9t6005evetssqpeap3epx9te0zedev" timestamp="1487934790"&gt;82&lt;/key&gt;&lt;/foreign-keys&gt;&lt;ref-type name="Journal Article"&gt;17&lt;/ref-type&gt;&lt;contributors&gt;&lt;authors&gt;&lt;author&gt;Madsen, R.&lt;/author&gt;&lt;author&gt;Banday, V. S.&lt;/author&gt;&lt;author&gt;Moritz, T.&lt;/author&gt;&lt;author&gt;Trygg, J.&lt;/author&gt;&lt;author&gt;Lejon, K.&lt;/author&gt;&lt;/authors&gt;&lt;/contributors&gt;&lt;auth-address&gt;Computational Life Science Cluster, Department of Chemistry, Umea University, Umea, Sweden.&lt;/auth-address&gt;&lt;titles&gt;&lt;title&gt;Altered metabolic signature in pre-diabetic NOD mice&lt;/title&gt;&lt;secondary-title&gt;PLoS One&lt;/secondary-title&gt;&lt;/titles&gt;&lt;periodical&gt;&lt;full-title&gt;PLoS One&lt;/full-title&gt;&lt;/periodical&gt;&lt;pages&gt;e35445&lt;/pages&gt;&lt;volume&gt;7&lt;/volume&gt;&lt;number&gt;4&lt;/number&gt;&lt;keywords&gt;&lt;keyword&gt;Animals&lt;/keyword&gt;&lt;keyword&gt;Female&lt;/keyword&gt;&lt;keyword&gt;Gas Chromatography-Mass Spectrometry&lt;/keyword&gt;&lt;keyword&gt;Glutamic Acid/blood/metabolism&lt;/keyword&gt;&lt;keyword&gt;Mice&lt;/keyword&gt;&lt;keyword&gt;Mice, Inbred C57BL&lt;/keyword&gt;&lt;keyword&gt;Mice, Inbred NOD&lt;/keyword&gt;&lt;keyword&gt;Prediabetic State/*blood/metabolism&lt;/keyword&gt;&lt;/keywords&gt;&lt;dates&gt;&lt;year&gt;2012&lt;/year&gt;&lt;/dates&gt;&lt;isbn&gt;1932-6203 (Electronic)&amp;#xD;1932-6203 (Linking)&lt;/isbn&gt;&lt;accession-num&gt;22514744&lt;/accession-num&gt;&lt;urls&gt;&lt;related-urls&gt;&lt;url&gt;https://www.ncbi.nlm.nih.gov/pubmed/22514744&lt;/url&gt;&lt;/related-urls&gt;&lt;/urls&gt;&lt;custom2&gt;PMC3326011&lt;/custom2&gt;&lt;electronic-resource-num&gt;10.1371/journal.pone.0035445&lt;/electronic-resource-num&gt;&lt;/record&gt;&lt;/Cite&gt;&lt;/EndNote&gt;</w:instrText>
      </w:r>
      <w:r w:rsidR="006351AF" w:rsidRPr="00B847E4">
        <w:rPr>
          <w:lang w:val="it-IT"/>
        </w:rPr>
        <w:fldChar w:fldCharType="separate"/>
      </w:r>
      <w:r w:rsidR="00D51926" w:rsidRPr="00B847E4">
        <w:rPr>
          <w:noProof/>
          <w:lang w:val="en-GB"/>
        </w:rPr>
        <w:t>[</w:t>
      </w:r>
      <w:hyperlink w:anchor="_ENREF_49" w:tooltip="Madsen, 2012 #82" w:history="1">
        <w:r w:rsidR="00142E3B" w:rsidRPr="00B847E4">
          <w:rPr>
            <w:noProof/>
            <w:lang w:val="en-GB"/>
          </w:rPr>
          <w:t>49</w:t>
        </w:r>
      </w:hyperlink>
      <w:r w:rsidR="00D51926" w:rsidRPr="00B847E4">
        <w:rPr>
          <w:noProof/>
          <w:lang w:val="en-GB"/>
        </w:rPr>
        <w:t>]</w:t>
      </w:r>
      <w:r w:rsidR="006351AF" w:rsidRPr="00B847E4">
        <w:rPr>
          <w:lang w:val="it-IT"/>
        </w:rPr>
        <w:fldChar w:fldCharType="end"/>
      </w:r>
      <w:r w:rsidR="006351AF" w:rsidRPr="00B847E4">
        <w:rPr>
          <w:lang w:val="en-GB"/>
        </w:rPr>
        <w:t>. In addition, a</w:t>
      </w:r>
      <w:r w:rsidR="0071006F" w:rsidRPr="00B847E4">
        <w:rPr>
          <w:lang w:val="en-GB"/>
        </w:rPr>
        <w:t xml:space="preserve">nalysis of the presence of </w:t>
      </w:r>
      <w:r w:rsidR="00D43720" w:rsidRPr="00B847E4">
        <w:rPr>
          <w:lang w:val="en-GB"/>
        </w:rPr>
        <w:t>single nucleotide polymorphisms (</w:t>
      </w:r>
      <w:r w:rsidR="0071006F" w:rsidRPr="00B847E4">
        <w:rPr>
          <w:lang w:val="en-GB"/>
        </w:rPr>
        <w:t>SNPs</w:t>
      </w:r>
      <w:r w:rsidR="00D43720" w:rsidRPr="00B847E4">
        <w:rPr>
          <w:lang w:val="en-GB"/>
        </w:rPr>
        <w:t>)</w:t>
      </w:r>
      <w:r w:rsidR="0071006F" w:rsidRPr="00B847E4">
        <w:rPr>
          <w:lang w:val="en-GB"/>
        </w:rPr>
        <w:t xml:space="preserve"> for P2X and P</w:t>
      </w:r>
      <w:r w:rsidR="007C4278" w:rsidRPr="00B847E4">
        <w:rPr>
          <w:lang w:val="en-GB"/>
        </w:rPr>
        <w:t xml:space="preserve">2Y receptors in NOD mice displayed </w:t>
      </w:r>
      <w:r w:rsidR="005A3E17" w:rsidRPr="00B847E4">
        <w:rPr>
          <w:lang w:val="en-GB"/>
        </w:rPr>
        <w:t xml:space="preserve">different </w:t>
      </w:r>
      <w:r w:rsidR="007C4278" w:rsidRPr="00B847E4">
        <w:rPr>
          <w:lang w:val="en-GB"/>
        </w:rPr>
        <w:t>pol</w:t>
      </w:r>
      <w:r w:rsidR="005A3E17" w:rsidRPr="00B847E4">
        <w:rPr>
          <w:lang w:val="en-GB"/>
        </w:rPr>
        <w:t>ymorphism in the UTR regions, in exons and</w:t>
      </w:r>
      <w:r w:rsidR="007C4278" w:rsidRPr="00B847E4">
        <w:rPr>
          <w:lang w:val="en-GB"/>
        </w:rPr>
        <w:t xml:space="preserve"> in the intron regions </w:t>
      </w:r>
      <w:r w:rsidR="007C4278" w:rsidRPr="00B847E4">
        <w:rPr>
          <w:lang w:val="it-IT"/>
        </w:rPr>
        <w:fldChar w:fldCharType="begin"/>
      </w:r>
      <w:r w:rsidR="00D51926" w:rsidRPr="00B847E4">
        <w:rPr>
          <w:lang w:val="en-GB"/>
        </w:rPr>
        <w:instrText xml:space="preserve"> ADDIN EN.CITE &lt;EndNote&gt;&lt;Cite&gt;&lt;Author&gt;Madsen&lt;/Author&gt;&lt;Year&gt;2012&lt;/Year&gt;&lt;RecNum&gt;82&lt;/RecNum&gt;&lt;DisplayText&gt;[49]&lt;/DisplayText&gt;&lt;record&gt;&lt;rec-number&gt;82&lt;/rec-number&gt;&lt;foreign-keys&gt;&lt;key app="EN" db-id="x22atp9t6005evetssqpeap3epx9te0zedev" timestamp="1487934790"&gt;82&lt;/key&gt;&lt;/foreign-keys&gt;&lt;ref-type name="Journal Article"&gt;17&lt;/ref-type&gt;&lt;contributors&gt;&lt;authors&gt;&lt;author&gt;Madsen, R.&lt;/author&gt;&lt;author&gt;Banday, V. S.&lt;/author&gt;&lt;author&gt;Moritz, T.&lt;/author&gt;&lt;author&gt;Trygg, J.&lt;/author&gt;&lt;author&gt;Lejon, K.&lt;/author&gt;&lt;/authors&gt;&lt;/contributors&gt;&lt;auth-address&gt;Computational Life Science Cluster, Department of Chemistry, Umea University, Umea, Sweden.&lt;/auth-address&gt;&lt;titles&gt;&lt;title&gt;Altered metabolic signature in pre-diabetic NOD mice&lt;/title&gt;&lt;secondary-title&gt;PLoS One&lt;/secondary-title&gt;&lt;/titles&gt;&lt;periodical&gt;&lt;full-title&gt;PLoS One&lt;/full-title&gt;&lt;/periodical&gt;&lt;pages&gt;e35445&lt;/pages&gt;&lt;volume&gt;7&lt;/volume&gt;&lt;number&gt;4&lt;/number&gt;&lt;keywords&gt;&lt;keyword&gt;Animals&lt;/keyword&gt;&lt;keyword&gt;Female&lt;/keyword&gt;&lt;keyword&gt;Gas Chromatography-Mass Spectrometry&lt;/keyword&gt;&lt;keyword&gt;Glutamic Acid/blood/metabolism&lt;/keyword&gt;&lt;keyword&gt;Mice&lt;/keyword&gt;&lt;keyword&gt;Mice, Inbred C57BL&lt;/keyword&gt;&lt;keyword&gt;Mice, Inbred NOD&lt;/keyword&gt;&lt;keyword&gt;Prediabetic State/*blood/metabolism&lt;/keyword&gt;&lt;/keywords&gt;&lt;dates&gt;&lt;year&gt;2012&lt;/year&gt;&lt;/dates&gt;&lt;isbn&gt;1932-6203 (Electronic)&amp;#xD;1932-6203 (Linking)&lt;/isbn&gt;&lt;accession-num&gt;22514744&lt;/accession-num&gt;&lt;urls&gt;&lt;related-urls&gt;&lt;url&gt;https://www.ncbi.nlm.nih.gov/pubmed/22514744&lt;/url&gt;&lt;/related-urls&gt;&lt;/urls&gt;&lt;custom2&gt;PMC3326011&lt;/custom2&gt;&lt;electronic-resource-num&gt;10.1371/journal.pone.0035445&lt;/electronic-resource-num&gt;&lt;/record&gt;&lt;/Cite&gt;&lt;/EndNote&gt;</w:instrText>
      </w:r>
      <w:r w:rsidR="007C4278" w:rsidRPr="00B847E4">
        <w:rPr>
          <w:lang w:val="it-IT"/>
        </w:rPr>
        <w:fldChar w:fldCharType="separate"/>
      </w:r>
      <w:r w:rsidR="00D51926" w:rsidRPr="00B847E4">
        <w:rPr>
          <w:noProof/>
          <w:lang w:val="en-GB"/>
        </w:rPr>
        <w:t>[</w:t>
      </w:r>
      <w:hyperlink w:anchor="_ENREF_49" w:tooltip="Madsen, 2012 #82" w:history="1">
        <w:r w:rsidR="00142E3B" w:rsidRPr="00B847E4">
          <w:rPr>
            <w:noProof/>
            <w:lang w:val="en-GB"/>
          </w:rPr>
          <w:t>49</w:t>
        </w:r>
      </w:hyperlink>
      <w:r w:rsidR="00D51926" w:rsidRPr="00B847E4">
        <w:rPr>
          <w:noProof/>
          <w:lang w:val="en-GB"/>
        </w:rPr>
        <w:t>]</w:t>
      </w:r>
      <w:r w:rsidR="007C4278" w:rsidRPr="00B847E4">
        <w:rPr>
          <w:lang w:val="it-IT"/>
        </w:rPr>
        <w:fldChar w:fldCharType="end"/>
      </w:r>
      <w:r w:rsidR="005A3E17" w:rsidRPr="00B847E4">
        <w:rPr>
          <w:lang w:val="en-GB"/>
        </w:rPr>
        <w:t>.</w:t>
      </w:r>
      <w:r w:rsidR="00C465E7" w:rsidRPr="00B847E4">
        <w:rPr>
          <w:lang w:val="en-GB"/>
        </w:rPr>
        <w:t xml:space="preserve"> </w:t>
      </w:r>
      <w:r w:rsidR="002132DA" w:rsidRPr="00B847E4">
        <w:t>Never</w:t>
      </w:r>
      <w:r w:rsidR="00C60729" w:rsidRPr="00B847E4">
        <w:t xml:space="preserve">theless, </w:t>
      </w:r>
      <w:r w:rsidR="002132DA" w:rsidRPr="00B847E4">
        <w:t xml:space="preserve">more studies in the NOD mouse model as well as in humans will help </w:t>
      </w:r>
      <w:r w:rsidR="00467FD2" w:rsidRPr="00B847E4">
        <w:rPr>
          <w:noProof/>
        </w:rPr>
        <w:t>to elucidate</w:t>
      </w:r>
      <w:r w:rsidR="002132DA" w:rsidRPr="00B847E4">
        <w:t xml:space="preserve"> the role of purinergic receptors in the pathophysiology of T1D. </w:t>
      </w:r>
    </w:p>
    <w:p w14:paraId="0C8CF074" w14:textId="192FAF14" w:rsidR="00CB4656" w:rsidRPr="00B847E4" w:rsidRDefault="00CB4656" w:rsidP="00BA4349">
      <w:pPr>
        <w:jc w:val="both"/>
        <w:rPr>
          <w:b/>
        </w:rPr>
      </w:pPr>
    </w:p>
    <w:p w14:paraId="3AAA61CA" w14:textId="1BFE3A68" w:rsidR="008D230F" w:rsidRPr="00B847E4" w:rsidRDefault="009A18BA" w:rsidP="00BA4349">
      <w:pPr>
        <w:pStyle w:val="Titolo2"/>
        <w:jc w:val="both"/>
        <w:rPr>
          <w:color w:val="auto"/>
          <w:sz w:val="24"/>
        </w:rPr>
      </w:pPr>
      <w:r w:rsidRPr="00B847E4">
        <w:rPr>
          <w:color w:val="auto"/>
          <w:sz w:val="24"/>
        </w:rPr>
        <w:t xml:space="preserve">P2X, P2Y </w:t>
      </w:r>
      <w:r w:rsidRPr="00B847E4">
        <w:rPr>
          <w:noProof/>
          <w:color w:val="auto"/>
          <w:sz w:val="24"/>
        </w:rPr>
        <w:t>and</w:t>
      </w:r>
      <w:r w:rsidRPr="00B847E4">
        <w:rPr>
          <w:color w:val="auto"/>
          <w:sz w:val="24"/>
        </w:rPr>
        <w:t xml:space="preserve"> T2D</w:t>
      </w:r>
    </w:p>
    <w:p w14:paraId="452BAFBB" w14:textId="399089A8" w:rsidR="0077634E" w:rsidRPr="00B847E4" w:rsidRDefault="000540B2" w:rsidP="00BA4349">
      <w:pPr>
        <w:jc w:val="both"/>
        <w:rPr>
          <w:rFonts w:ascii="Calibri" w:hAnsi="Calibri"/>
          <w:lang w:val="en-GB"/>
        </w:rPr>
      </w:pPr>
      <w:r w:rsidRPr="00B847E4">
        <w:rPr>
          <w:rFonts w:cs="Times New Roman"/>
          <w:lang w:val="en-GB"/>
        </w:rPr>
        <w:t xml:space="preserve">The P2X7 receptor is possibly the </w:t>
      </w:r>
      <w:r w:rsidRPr="00B847E4">
        <w:rPr>
          <w:rFonts w:cs="Times New Roman"/>
          <w:noProof/>
          <w:lang w:val="en-GB"/>
        </w:rPr>
        <w:t>best</w:t>
      </w:r>
      <w:r w:rsidR="00F27AB1" w:rsidRPr="00B847E4">
        <w:rPr>
          <w:rFonts w:cs="Times New Roman"/>
          <w:noProof/>
          <w:lang w:val="en-GB"/>
        </w:rPr>
        <w:t>-</w:t>
      </w:r>
      <w:r w:rsidRPr="00B847E4">
        <w:rPr>
          <w:rFonts w:cs="Times New Roman"/>
          <w:noProof/>
          <w:lang w:val="en-GB"/>
        </w:rPr>
        <w:t>know</w:t>
      </w:r>
      <w:r w:rsidR="00130C5B" w:rsidRPr="00B847E4">
        <w:rPr>
          <w:rFonts w:cs="Times New Roman"/>
          <w:noProof/>
          <w:lang w:val="en-GB"/>
        </w:rPr>
        <w:t>n</w:t>
      </w:r>
      <w:r w:rsidRPr="00B847E4">
        <w:rPr>
          <w:rFonts w:cs="Times New Roman"/>
          <w:lang w:val="en-GB"/>
        </w:rPr>
        <w:t xml:space="preserve"> component of the purinergic system </w:t>
      </w:r>
      <w:r w:rsidR="00130C5B" w:rsidRPr="00B847E4">
        <w:rPr>
          <w:rFonts w:cs="Times New Roman"/>
          <w:lang w:val="en-GB"/>
        </w:rPr>
        <w:t>which is</w:t>
      </w:r>
      <w:r w:rsidRPr="00B847E4">
        <w:rPr>
          <w:rFonts w:cs="Times New Roman"/>
          <w:lang w:val="en-GB"/>
        </w:rPr>
        <w:t xml:space="preserve"> involved in immune reactions, mainly due to its role in the maturation and secretion of IL-1β </w:t>
      </w:r>
      <w:r w:rsidRPr="00B847E4">
        <w:rPr>
          <w:rFonts w:cs="Times New Roman"/>
          <w:lang w:val="en-GB"/>
        </w:rPr>
        <w:fldChar w:fldCharType="begin">
          <w:fldData xml:space="preserve">PEVuZE5vdGU+PENpdGU+PEF1dGhvcj5EZSBNYXJjaGk8L0F1dGhvcj48WWVhcj4yMDE2PC9ZZWFy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=
</w:fldData>
        </w:fldChar>
      </w:r>
      <w:r w:rsidR="00142E3B" w:rsidRPr="00B847E4">
        <w:rPr>
          <w:rFonts w:cs="Times New Roman"/>
          <w:lang w:val="en-GB"/>
        </w:rPr>
        <w:instrText xml:space="preserve"> ADDIN EN.CITE </w:instrText>
      </w:r>
      <w:r w:rsidR="00142E3B" w:rsidRPr="00B847E4">
        <w:rPr>
          <w:rFonts w:cs="Times New Roman"/>
          <w:lang w:val="en-GB"/>
        </w:rPr>
        <w:fldChar w:fldCharType="begin">
          <w:fldData xml:space="preserve">PEVuZE5vdGU+PENpdGU+PEF1dGhvcj5EZSBNYXJjaGk8L0F1dGhvcj48WWVhcj4yMDE2PC9ZZWFy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=
</w:fldData>
        </w:fldChar>
      </w:r>
      <w:r w:rsidR="00142E3B" w:rsidRPr="00B847E4">
        <w:rPr>
          <w:rFonts w:cs="Times New Roman"/>
          <w:lang w:val="en-GB"/>
        </w:rPr>
        <w:instrText xml:space="preserve"> ADDIN EN.CITE.DATA </w:instrText>
      </w:r>
      <w:r w:rsidR="00142E3B" w:rsidRPr="00B847E4">
        <w:rPr>
          <w:rFonts w:cs="Times New Roman"/>
          <w:lang w:val="en-GB"/>
        </w:rPr>
      </w:r>
      <w:r w:rsidR="00142E3B" w:rsidRPr="00B847E4">
        <w:rPr>
          <w:rFonts w:cs="Times New Roman"/>
          <w:lang w:val="en-GB"/>
        </w:rPr>
        <w:fldChar w:fldCharType="end"/>
      </w:r>
      <w:r w:rsidRPr="00B847E4">
        <w:rPr>
          <w:rFonts w:cs="Times New Roman"/>
          <w:lang w:val="en-GB"/>
        </w:rPr>
      </w:r>
      <w:r w:rsidRPr="00B847E4">
        <w:rPr>
          <w:rFonts w:cs="Times New Roman"/>
          <w:lang w:val="en-GB"/>
        </w:rPr>
        <w:fldChar w:fldCharType="separate"/>
      </w:r>
      <w:r w:rsidR="00142E3B" w:rsidRPr="00B847E4">
        <w:rPr>
          <w:rFonts w:cs="Times New Roman"/>
          <w:noProof/>
          <w:lang w:val="en-GB"/>
        </w:rPr>
        <w:t>[</w:t>
      </w:r>
      <w:hyperlink w:anchor="_ENREF_50" w:tooltip="De Marchi, 2016 #122" w:history="1">
        <w:r w:rsidR="00142E3B" w:rsidRPr="00B847E4">
          <w:rPr>
            <w:rFonts w:cs="Times New Roman"/>
            <w:noProof/>
            <w:lang w:val="en-GB"/>
          </w:rPr>
          <w:t>50</w:t>
        </w:r>
      </w:hyperlink>
      <w:r w:rsidR="00142E3B" w:rsidRPr="00B847E4">
        <w:rPr>
          <w:rFonts w:cs="Times New Roman"/>
          <w:noProof/>
          <w:lang w:val="en-GB"/>
        </w:rPr>
        <w:t xml:space="preserve">, </w:t>
      </w:r>
      <w:hyperlink w:anchor="_ENREF_51" w:tooltip="Orioli, 2017 #123" w:history="1">
        <w:r w:rsidR="00142E3B" w:rsidRPr="00B847E4">
          <w:rPr>
            <w:rFonts w:cs="Times New Roman"/>
            <w:noProof/>
            <w:lang w:val="en-GB"/>
          </w:rPr>
          <w:t>51</w:t>
        </w:r>
      </w:hyperlink>
      <w:r w:rsidR="00142E3B" w:rsidRPr="00B847E4">
        <w:rPr>
          <w:rFonts w:cs="Times New Roman"/>
          <w:noProof/>
          <w:lang w:val="en-GB"/>
        </w:rPr>
        <w:t>]</w:t>
      </w:r>
      <w:r w:rsidRPr="00B847E4">
        <w:rPr>
          <w:rFonts w:cs="Times New Roman"/>
          <w:lang w:val="en-GB"/>
        </w:rPr>
        <w:fldChar w:fldCharType="end"/>
      </w:r>
      <w:r w:rsidRPr="00B847E4">
        <w:rPr>
          <w:rFonts w:cs="Times New Roman"/>
          <w:lang w:val="en-GB"/>
        </w:rPr>
        <w:t xml:space="preserve">. </w:t>
      </w:r>
      <w:r w:rsidR="00EA4FFD" w:rsidRPr="00B847E4">
        <w:rPr>
          <w:rFonts w:cs="Times New Roman"/>
          <w:lang w:val="en-GB"/>
        </w:rPr>
        <w:t>IL-1</w:t>
      </w:r>
      <w:r w:rsidR="00EA4FFD" w:rsidRPr="00B847E4">
        <w:rPr>
          <w:rFonts w:ascii="Calibri" w:hAnsi="Calibri" w:cs="Times New Roman"/>
          <w:lang w:val="it-IT"/>
        </w:rPr>
        <w:t>β</w:t>
      </w:r>
      <w:r w:rsidR="00EA4FFD" w:rsidRPr="00B847E4">
        <w:rPr>
          <w:rFonts w:ascii="Calibri" w:hAnsi="Calibri" w:cs="Times New Roman"/>
          <w:lang w:val="en-GB"/>
        </w:rPr>
        <w:t xml:space="preserve"> expression and release </w:t>
      </w:r>
      <w:r w:rsidR="00EA4FFD" w:rsidRPr="00B847E4">
        <w:rPr>
          <w:rFonts w:ascii="Calibri" w:hAnsi="Calibri" w:cs="Times New Roman"/>
          <w:noProof/>
          <w:lang w:val="en-GB"/>
        </w:rPr>
        <w:t>w</w:t>
      </w:r>
      <w:r w:rsidR="00F27AB1" w:rsidRPr="00B847E4">
        <w:rPr>
          <w:rFonts w:ascii="Calibri" w:hAnsi="Calibri" w:cs="Times New Roman"/>
          <w:noProof/>
          <w:lang w:val="en-GB"/>
        </w:rPr>
        <w:t>ere</w:t>
      </w:r>
      <w:r w:rsidR="00EA4FFD" w:rsidRPr="00B847E4">
        <w:rPr>
          <w:rFonts w:ascii="Calibri" w:hAnsi="Calibri" w:cs="Times New Roman"/>
          <w:lang w:val="en-GB"/>
        </w:rPr>
        <w:t xml:space="preserve"> shown to be increased in islets of T2D subjects </w:t>
      </w:r>
      <w:r w:rsidR="00EA4FFD" w:rsidRPr="00B847E4">
        <w:rPr>
          <w:rFonts w:ascii="Calibri" w:hAnsi="Calibri" w:cs="Times New Roman"/>
          <w:lang w:val="it-IT"/>
        </w:rPr>
        <w:fldChar w:fldCharType="begin">
          <w:fldData xml:space="preserve">PEVuZE5vdGU+PENpdGU+PEF1dGhvcj5NYWVkbGVyPC9BdXRob3I+PFllYXI+MjAwMjwvWWVhcj48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</w:fldData>
        </w:fldChar>
      </w:r>
      <w:r w:rsidR="00142E3B" w:rsidRPr="00B847E4">
        <w:rPr>
          <w:rFonts w:ascii="Calibri" w:hAnsi="Calibri" w:cs="Times New Roman"/>
        </w:rPr>
        <w:instrText xml:space="preserve"> ADDIN EN.CITE </w:instrText>
      </w:r>
      <w:r w:rsidR="00142E3B" w:rsidRPr="00B847E4">
        <w:rPr>
          <w:rFonts w:ascii="Calibri" w:hAnsi="Calibri" w:cs="Times New Roman"/>
          <w:lang w:val="it-IT"/>
        </w:rPr>
        <w:fldChar w:fldCharType="begin">
          <w:fldData xml:space="preserve">PEVuZE5vdGU+PENpdGU+PEF1dGhvcj5NYWVkbGVyPC9BdXRob3I+PFllYXI+MjAwMjwvWWVhcj48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</w:fldData>
        </w:fldChar>
      </w:r>
      <w:r w:rsidR="00142E3B" w:rsidRPr="00B847E4">
        <w:rPr>
          <w:rFonts w:ascii="Calibri" w:hAnsi="Calibri" w:cs="Times New Roman"/>
        </w:rPr>
        <w:instrText xml:space="preserve"> ADDIN EN.CITE.DATA </w:instrText>
      </w:r>
      <w:r w:rsidR="00142E3B" w:rsidRPr="00B847E4">
        <w:rPr>
          <w:rFonts w:ascii="Calibri" w:hAnsi="Calibri" w:cs="Times New Roman"/>
          <w:lang w:val="it-IT"/>
        </w:rPr>
      </w:r>
      <w:r w:rsidR="00142E3B" w:rsidRPr="00B847E4">
        <w:rPr>
          <w:rFonts w:ascii="Calibri" w:hAnsi="Calibri" w:cs="Times New Roman"/>
          <w:lang w:val="it-IT"/>
        </w:rPr>
        <w:fldChar w:fldCharType="end"/>
      </w:r>
      <w:r w:rsidR="00EA4FFD" w:rsidRPr="00B847E4">
        <w:rPr>
          <w:rFonts w:ascii="Calibri" w:hAnsi="Calibri" w:cs="Times New Roman"/>
          <w:lang w:val="it-IT"/>
        </w:rPr>
      </w:r>
      <w:r w:rsidR="00EA4FFD" w:rsidRPr="00B847E4">
        <w:rPr>
          <w:rFonts w:ascii="Calibri" w:hAnsi="Calibri" w:cs="Times New Roman"/>
          <w:lang w:val="it-IT"/>
        </w:rPr>
        <w:fldChar w:fldCharType="separate"/>
      </w:r>
      <w:r w:rsidR="00142E3B" w:rsidRPr="00B847E4">
        <w:rPr>
          <w:rFonts w:ascii="Calibri" w:hAnsi="Calibri" w:cs="Times New Roman"/>
          <w:noProof/>
        </w:rPr>
        <w:t>[</w:t>
      </w:r>
      <w:hyperlink w:anchor="_ENREF_52" w:tooltip="Maedler, 2002 #90" w:history="1">
        <w:r w:rsidR="00142E3B" w:rsidRPr="00B847E4">
          <w:rPr>
            <w:rFonts w:ascii="Calibri" w:hAnsi="Calibri" w:cs="Times New Roman"/>
            <w:noProof/>
          </w:rPr>
          <w:t>52</w:t>
        </w:r>
      </w:hyperlink>
      <w:r w:rsidR="00142E3B" w:rsidRPr="00B847E4">
        <w:rPr>
          <w:rFonts w:ascii="Calibri" w:hAnsi="Calibri" w:cs="Times New Roman"/>
          <w:noProof/>
        </w:rPr>
        <w:t>]</w:t>
      </w:r>
      <w:r w:rsidR="00EA4FFD" w:rsidRPr="00B847E4">
        <w:rPr>
          <w:rFonts w:ascii="Calibri" w:hAnsi="Calibri" w:cs="Times New Roman"/>
          <w:lang w:val="it-IT"/>
        </w:rPr>
        <w:fldChar w:fldCharType="end"/>
      </w:r>
      <w:r w:rsidR="00EA4FFD" w:rsidRPr="00B847E4">
        <w:rPr>
          <w:rFonts w:ascii="Calibri" w:hAnsi="Calibri" w:cs="Times New Roman"/>
          <w:lang w:val="en-GB"/>
        </w:rPr>
        <w:t xml:space="preserve"> and it is known its contribution to the development of the disease. </w:t>
      </w:r>
      <w:r w:rsidR="00C117EB" w:rsidRPr="00B847E4">
        <w:rPr>
          <w:rFonts w:ascii="Calibri" w:hAnsi="Calibri" w:cs="Times New Roman"/>
          <w:lang w:val="en-GB"/>
        </w:rPr>
        <w:t>B</w:t>
      </w:r>
      <w:r w:rsidR="00EA4FFD" w:rsidRPr="00B847E4">
        <w:rPr>
          <w:rFonts w:ascii="Calibri" w:hAnsi="Calibri" w:cs="Times New Roman"/>
          <w:lang w:val="en-GB"/>
        </w:rPr>
        <w:t>lockade of IL-</w:t>
      </w:r>
      <w:r w:rsidR="00B454EB" w:rsidRPr="00B847E4">
        <w:rPr>
          <w:rFonts w:ascii="Calibri" w:hAnsi="Calibri" w:cs="Times New Roman"/>
          <w:lang w:val="en-GB"/>
        </w:rPr>
        <w:t>1</w:t>
      </w:r>
      <w:r w:rsidR="00EA4FFD" w:rsidRPr="00B847E4">
        <w:rPr>
          <w:rFonts w:ascii="Calibri" w:hAnsi="Calibri" w:cs="Times New Roman"/>
          <w:lang w:val="it-IT"/>
        </w:rPr>
        <w:t>β</w:t>
      </w:r>
      <w:r w:rsidR="00EA4FFD" w:rsidRPr="00B847E4">
        <w:rPr>
          <w:rFonts w:ascii="Calibri" w:hAnsi="Calibri" w:cs="Times New Roman"/>
          <w:lang w:val="en-GB"/>
        </w:rPr>
        <w:t xml:space="preserve"> by the </w:t>
      </w:r>
      <w:r w:rsidRPr="00B847E4">
        <w:rPr>
          <w:rFonts w:ascii="Calibri" w:hAnsi="Calibri" w:cs="Times New Roman"/>
          <w:lang w:val="en-GB"/>
        </w:rPr>
        <w:t xml:space="preserve">synthetic </w:t>
      </w:r>
      <w:r w:rsidR="00EA4FFD" w:rsidRPr="00B847E4">
        <w:rPr>
          <w:rFonts w:ascii="Calibri" w:hAnsi="Calibri" w:cs="Times New Roman"/>
          <w:lang w:val="en-GB"/>
        </w:rPr>
        <w:t xml:space="preserve">interleukin-1 receptor antagonist (IL-1Ra) showed improvement in glucose levels and </w:t>
      </w:r>
      <w:r w:rsidR="00EA4FFD" w:rsidRPr="00B847E4">
        <w:rPr>
          <w:rFonts w:ascii="Calibri" w:hAnsi="Calibri" w:cs="Times New Roman"/>
          <w:lang w:val="it-IT"/>
        </w:rPr>
        <w:t>β</w:t>
      </w:r>
      <w:r w:rsidR="00EA4FFD" w:rsidRPr="00B847E4">
        <w:rPr>
          <w:rFonts w:ascii="Calibri" w:hAnsi="Calibri" w:cs="Times New Roman"/>
          <w:lang w:val="en-GB"/>
        </w:rPr>
        <w:t xml:space="preserve"> cell function as well as reduced inflammation in individuals with T2D </w:t>
      </w:r>
      <w:r w:rsidR="00EA4FFD" w:rsidRPr="00B847E4">
        <w:rPr>
          <w:rFonts w:ascii="Calibri" w:hAnsi="Calibri" w:cs="Times New Roman"/>
          <w:lang w:val="it-IT"/>
        </w:rPr>
        <w:fldChar w:fldCharType="begin">
          <w:fldData xml:space="preserve">PEVuZE5vdGU+PENpdGU+PEF1dGhvcj52YW4gUG9wcGVsPC9BdXRob3I+PFllYXI+MjAxNDwvWWVh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</w:fldData>
        </w:fldChar>
      </w:r>
      <w:r w:rsidR="00142E3B" w:rsidRPr="00B847E4">
        <w:rPr>
          <w:rFonts w:ascii="Calibri" w:hAnsi="Calibri" w:cs="Times New Roman"/>
        </w:rPr>
        <w:instrText xml:space="preserve"> ADDIN EN.CITE </w:instrText>
      </w:r>
      <w:r w:rsidR="00142E3B" w:rsidRPr="00B847E4">
        <w:rPr>
          <w:rFonts w:ascii="Calibri" w:hAnsi="Calibri" w:cs="Times New Roman"/>
          <w:lang w:val="it-IT"/>
        </w:rPr>
        <w:fldChar w:fldCharType="begin">
          <w:fldData xml:space="preserve">PEVuZE5vdGU+PENpdGU+PEF1dGhvcj52YW4gUG9wcGVsPC9BdXRob3I+PFllYXI+MjAxNDwvWWVh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</w:fldData>
        </w:fldChar>
      </w:r>
      <w:r w:rsidR="00142E3B" w:rsidRPr="00B847E4">
        <w:rPr>
          <w:rFonts w:ascii="Calibri" w:hAnsi="Calibri" w:cs="Times New Roman"/>
        </w:rPr>
        <w:instrText xml:space="preserve"> ADDIN EN.CITE.DATA </w:instrText>
      </w:r>
      <w:r w:rsidR="00142E3B" w:rsidRPr="00B847E4">
        <w:rPr>
          <w:rFonts w:ascii="Calibri" w:hAnsi="Calibri" w:cs="Times New Roman"/>
          <w:lang w:val="it-IT"/>
        </w:rPr>
      </w:r>
      <w:r w:rsidR="00142E3B" w:rsidRPr="00B847E4">
        <w:rPr>
          <w:rFonts w:ascii="Calibri" w:hAnsi="Calibri" w:cs="Times New Roman"/>
          <w:lang w:val="it-IT"/>
        </w:rPr>
        <w:fldChar w:fldCharType="end"/>
      </w:r>
      <w:r w:rsidR="00EA4FFD" w:rsidRPr="00B847E4">
        <w:rPr>
          <w:rFonts w:ascii="Calibri" w:hAnsi="Calibri" w:cs="Times New Roman"/>
          <w:lang w:val="it-IT"/>
        </w:rPr>
      </w:r>
      <w:r w:rsidR="00EA4FFD" w:rsidRPr="00B847E4">
        <w:rPr>
          <w:rFonts w:ascii="Calibri" w:hAnsi="Calibri" w:cs="Times New Roman"/>
          <w:lang w:val="it-IT"/>
        </w:rPr>
        <w:fldChar w:fldCharType="separate"/>
      </w:r>
      <w:r w:rsidR="00142E3B" w:rsidRPr="00B847E4">
        <w:rPr>
          <w:rFonts w:ascii="Calibri" w:hAnsi="Calibri" w:cs="Times New Roman"/>
          <w:noProof/>
        </w:rPr>
        <w:t>[</w:t>
      </w:r>
      <w:hyperlink w:anchor="_ENREF_53" w:tooltip="van Poppel, 2014 #94" w:history="1">
        <w:r w:rsidR="00142E3B" w:rsidRPr="00B847E4">
          <w:rPr>
            <w:rFonts w:ascii="Calibri" w:hAnsi="Calibri" w:cs="Times New Roman"/>
            <w:noProof/>
          </w:rPr>
          <w:t>53-57</w:t>
        </w:r>
      </w:hyperlink>
      <w:r w:rsidR="00142E3B" w:rsidRPr="00B847E4">
        <w:rPr>
          <w:rFonts w:ascii="Calibri" w:hAnsi="Calibri" w:cs="Times New Roman"/>
          <w:noProof/>
        </w:rPr>
        <w:t>]</w:t>
      </w:r>
      <w:r w:rsidR="00EA4FFD" w:rsidRPr="00B847E4">
        <w:rPr>
          <w:rFonts w:ascii="Calibri" w:hAnsi="Calibri" w:cs="Times New Roman"/>
          <w:lang w:val="it-IT"/>
        </w:rPr>
        <w:fldChar w:fldCharType="end"/>
      </w:r>
      <w:r w:rsidR="00EA4FFD" w:rsidRPr="00B847E4">
        <w:rPr>
          <w:rFonts w:ascii="Calibri" w:hAnsi="Calibri" w:cs="Times New Roman"/>
          <w:lang w:val="en-GB"/>
        </w:rPr>
        <w:t xml:space="preserve">. </w:t>
      </w:r>
      <w:r w:rsidR="00824CDC" w:rsidRPr="00B847E4">
        <w:rPr>
          <w:lang w:val="en-GB"/>
        </w:rPr>
        <w:t>An interesting study</w:t>
      </w:r>
      <w:r w:rsidR="00A44E5E" w:rsidRPr="00B847E4">
        <w:rPr>
          <w:lang w:val="en-GB"/>
        </w:rPr>
        <w:t xml:space="preserve"> by </w:t>
      </w:r>
      <w:proofErr w:type="spellStart"/>
      <w:r w:rsidR="00A44E5E" w:rsidRPr="00B847E4">
        <w:rPr>
          <w:lang w:val="en-GB"/>
        </w:rPr>
        <w:t>Glas</w:t>
      </w:r>
      <w:proofErr w:type="spellEnd"/>
      <w:r w:rsidR="00A44E5E" w:rsidRPr="00B847E4">
        <w:rPr>
          <w:lang w:val="en-GB"/>
        </w:rPr>
        <w:t xml:space="preserve"> et al., showed that islets exposed </w:t>
      </w:r>
      <w:r w:rsidR="00A44E5E" w:rsidRPr="00B847E4">
        <w:rPr>
          <w:i/>
          <w:lang w:val="en-GB"/>
        </w:rPr>
        <w:t>in vitro</w:t>
      </w:r>
      <w:r w:rsidR="00A44E5E" w:rsidRPr="00B847E4">
        <w:rPr>
          <w:lang w:val="en-GB"/>
        </w:rPr>
        <w:t xml:space="preserve"> to elevated glucose, palmitic acid or </w:t>
      </w:r>
      <w:proofErr w:type="spellStart"/>
      <w:r w:rsidR="00A44E5E" w:rsidRPr="00B847E4">
        <w:rPr>
          <w:lang w:val="en-GB"/>
        </w:rPr>
        <w:t>BzATP</w:t>
      </w:r>
      <w:proofErr w:type="spellEnd"/>
      <w:r w:rsidR="00406E4A" w:rsidRPr="00B847E4">
        <w:rPr>
          <w:lang w:val="en-GB"/>
        </w:rPr>
        <w:t xml:space="preserve"> (</w:t>
      </w:r>
      <w:r w:rsidR="00261FB0" w:rsidRPr="00B847E4">
        <w:rPr>
          <w:lang w:val="en-GB"/>
        </w:rPr>
        <w:t xml:space="preserve">a P2X agonist, </w:t>
      </w:r>
      <w:r w:rsidR="0074563C" w:rsidRPr="00B847E4">
        <w:rPr>
          <w:lang w:val="en-GB"/>
        </w:rPr>
        <w:t>Figure 1</w:t>
      </w:r>
      <w:r w:rsidR="00406E4A" w:rsidRPr="00B847E4">
        <w:rPr>
          <w:lang w:val="en-GB"/>
        </w:rPr>
        <w:t>)</w:t>
      </w:r>
      <w:r w:rsidR="00A44E5E" w:rsidRPr="00B847E4">
        <w:rPr>
          <w:lang w:val="en-GB"/>
        </w:rPr>
        <w:t xml:space="preserve"> levels for 30 min resulted in increased expression of P2X7 and induced IL-1Ra and insulin secretion </w:t>
      </w:r>
      <w:r w:rsidR="00A44E5E" w:rsidRPr="00B847E4">
        <w:rPr>
          <w:lang w:val="it-IT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A44E5E" w:rsidRPr="00B847E4">
        <w:rPr>
          <w:lang w:val="it-IT"/>
        </w:rPr>
      </w:r>
      <w:r w:rsidR="00A44E5E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58" w:tooltip="Glas, 2009 #89" w:history="1">
        <w:r w:rsidR="00142E3B" w:rsidRPr="00B847E4">
          <w:rPr>
            <w:noProof/>
          </w:rPr>
          <w:t>58</w:t>
        </w:r>
      </w:hyperlink>
      <w:r w:rsidR="00142E3B" w:rsidRPr="00B847E4">
        <w:rPr>
          <w:noProof/>
        </w:rPr>
        <w:t>]</w:t>
      </w:r>
      <w:r w:rsidR="00A44E5E" w:rsidRPr="00B847E4">
        <w:rPr>
          <w:lang w:val="it-IT"/>
        </w:rPr>
        <w:fldChar w:fldCharType="end"/>
      </w:r>
      <w:r w:rsidR="00824CDC" w:rsidRPr="00B847E4">
        <w:rPr>
          <w:lang w:val="en-GB"/>
        </w:rPr>
        <w:t>.</w:t>
      </w:r>
      <w:r w:rsidR="00123E7C" w:rsidRPr="00B847E4">
        <w:rPr>
          <w:lang w:val="en-GB"/>
        </w:rPr>
        <w:t xml:space="preserve"> </w:t>
      </w:r>
      <w:r w:rsidR="00C117EB" w:rsidRPr="00B847E4">
        <w:rPr>
          <w:lang w:val="en-GB"/>
        </w:rPr>
        <w:t>This is not surprising as together with IL1</w:t>
      </w:r>
      <w:r w:rsidR="00130C5B" w:rsidRPr="00B847E4">
        <w:rPr>
          <w:lang w:val="en-GB"/>
        </w:rPr>
        <w:t>-</w:t>
      </w:r>
      <w:r w:rsidR="00C117EB" w:rsidRPr="00B847E4">
        <w:rPr>
          <w:lang w:val="en-GB"/>
        </w:rPr>
        <w:t xml:space="preserve">β maturation and </w:t>
      </w:r>
      <w:r w:rsidR="00C117EB" w:rsidRPr="00B847E4">
        <w:rPr>
          <w:noProof/>
          <w:lang w:val="en-GB"/>
        </w:rPr>
        <w:t>release</w:t>
      </w:r>
      <w:r w:rsidR="00C117EB" w:rsidRPr="00B847E4">
        <w:rPr>
          <w:lang w:val="en-GB"/>
        </w:rPr>
        <w:t xml:space="preserve"> P2X7 was also shown to be involved in the consequent production of IL-1Ra </w:t>
      </w:r>
      <w:r w:rsidR="00C117EB" w:rsidRPr="00B847E4">
        <w:rPr>
          <w:lang w:val="en-GB"/>
        </w:rPr>
        <w:fldChar w:fldCharType="begin"/>
      </w:r>
      <w:r w:rsidR="00142E3B" w:rsidRPr="00B847E4">
        <w:rPr>
          <w:lang w:val="en-GB"/>
        </w:rPr>
        <w:instrText xml:space="preserve"> ADDIN EN.CITE &lt;EndNote&gt;&lt;Cite&gt;&lt;Author&gt;Wilson&lt;/Author&gt;&lt;Year&gt;2004&lt;/Year&gt;&lt;RecNum&gt;124&lt;/RecNum&gt;&lt;DisplayText&gt;[59]&lt;/DisplayText&gt;&lt;record&gt;&lt;rec-number&gt;124&lt;/rec-number&gt;&lt;foreign-keys&gt;&lt;key app="EN" db-id="x22atp9t6005evetssqpeap3epx9te0zedev" timestamp="1489584502"&gt;124&lt;/key&gt;&lt;/foreign-keys&gt;&lt;ref-type name="Journal Article"&gt;17&lt;/ref-type&gt;&lt;contributors&gt;&lt;authors&gt;&lt;author&gt;Wilson, H. L.&lt;/author&gt;&lt;author&gt;Francis, S. E.&lt;/author&gt;&lt;author&gt;Dower, S. K.&lt;/author&gt;&lt;author&gt;Crossman, D. C.&lt;/author&gt;&lt;/authors&gt;&lt;/contributors&gt;&lt;auth-address&gt;Section of Functional Genomics, Division of Genomic Medicine, Royal Hallamshire Hospital, Sheffield, United Kingdom. h.l.wilson@sheffield.ac.uk&lt;/auth-address&gt;&lt;titles&gt;&lt;title&gt;Secretion of intracellular IL-1 receptor antagonist (type 1) is dependent on P2X7 receptor activation&lt;/title&gt;&lt;secondary-title&gt;J Immunol&lt;/secondary-title&gt;&lt;/titles&gt;&lt;periodical&gt;&lt;full-title&gt;J Immunol&lt;/full-title&gt;&lt;/periodical&gt;&lt;pages&gt;1202-8&lt;/pages&gt;&lt;volume&gt;173&lt;/volume&gt;&lt;number&gt;2&lt;/number&gt;&lt;keywords&gt;&lt;keyword&gt;Animals&lt;/keyword&gt;&lt;keyword&gt;Cytoplasmic Vesicles/metabolism&lt;/keyword&gt;&lt;keyword&gt;Interleukin 1 Receptor Antagonist Protein&lt;/keyword&gt;&lt;keyword&gt;Macrophages/metabolism/secretion&lt;/keyword&gt;&lt;keyword&gt;Mice&lt;/keyword&gt;&lt;keyword&gt;Receptors, Interleukin-1/*antagonists &amp;amp; inhibitors&lt;/keyword&gt;&lt;keyword&gt;Receptors, Purinergic P2/*metabolism&lt;/keyword&gt;&lt;keyword&gt;Receptors, Purinergic P2X7&lt;/keyword&gt;&lt;keyword&gt;Sialoglycoproteins/*secretion&lt;/keyword&gt;&lt;/keywords&gt;&lt;dates&gt;&lt;year&gt;2004&lt;/year&gt;&lt;pub-dates&gt;&lt;date&gt;Jul 15&lt;/date&gt;&lt;/pub-dates&gt;&lt;/dates&gt;&lt;isbn&gt;0022-1767 (Print)&amp;#xD;0022-1767 (Linking)&lt;/isbn&gt;&lt;accession-num&gt;15240711&lt;/accession-num&gt;&lt;urls&gt;&lt;related-urls&gt;&lt;url&gt;https://www.ncbi.nlm.nih.gov/pubmed/15240711&lt;/url&gt;&lt;/related-urls&gt;&lt;/urls&gt;&lt;/record&gt;&lt;/Cite&gt;&lt;/EndNote&gt;</w:instrText>
      </w:r>
      <w:r w:rsidR="00C117EB" w:rsidRPr="00B847E4">
        <w:rPr>
          <w:lang w:val="en-GB"/>
        </w:rPr>
        <w:fldChar w:fldCharType="separate"/>
      </w:r>
      <w:r w:rsidR="00142E3B" w:rsidRPr="00B847E4">
        <w:rPr>
          <w:noProof/>
          <w:lang w:val="en-GB"/>
        </w:rPr>
        <w:t>[</w:t>
      </w:r>
      <w:hyperlink w:anchor="_ENREF_59" w:tooltip="Wilson, 2004 #124" w:history="1">
        <w:r w:rsidR="00142E3B" w:rsidRPr="00B847E4">
          <w:rPr>
            <w:noProof/>
            <w:lang w:val="en-GB"/>
          </w:rPr>
          <w:t>59</w:t>
        </w:r>
      </w:hyperlink>
      <w:r w:rsidR="00142E3B" w:rsidRPr="00B847E4">
        <w:rPr>
          <w:noProof/>
          <w:lang w:val="en-GB"/>
        </w:rPr>
        <w:t>]</w:t>
      </w:r>
      <w:r w:rsidR="00C117EB" w:rsidRPr="00B847E4">
        <w:rPr>
          <w:lang w:val="en-GB"/>
        </w:rPr>
        <w:fldChar w:fldCharType="end"/>
      </w:r>
      <w:r w:rsidR="00C117EB" w:rsidRPr="00B847E4">
        <w:rPr>
          <w:lang w:val="en-GB"/>
        </w:rPr>
        <w:t xml:space="preserve">. Accordingly, in WT mice fed a </w:t>
      </w:r>
      <w:r w:rsidR="00C117EB" w:rsidRPr="00B847E4">
        <w:rPr>
          <w:noProof/>
          <w:lang w:val="en-GB"/>
        </w:rPr>
        <w:t>high</w:t>
      </w:r>
      <w:r w:rsidR="00F27AB1" w:rsidRPr="00B847E4">
        <w:rPr>
          <w:noProof/>
          <w:lang w:val="en-GB"/>
        </w:rPr>
        <w:t>-</w:t>
      </w:r>
      <w:r w:rsidR="00C117EB" w:rsidRPr="00B847E4">
        <w:rPr>
          <w:noProof/>
          <w:lang w:val="en-GB"/>
        </w:rPr>
        <w:t>fat</w:t>
      </w:r>
      <w:r w:rsidR="00C117EB" w:rsidRPr="00B847E4">
        <w:rPr>
          <w:lang w:val="en-GB"/>
        </w:rPr>
        <w:t xml:space="preserve"> diet (HFD) serum levels of IL-1β and IL-1Ra were unchanged, instead </w:t>
      </w:r>
      <w:r w:rsidR="00C117EB" w:rsidRPr="00B847E4">
        <w:rPr>
          <w:iCs/>
          <w:lang w:val="en-GB"/>
        </w:rPr>
        <w:t>P2X7</w:t>
      </w:r>
      <w:r w:rsidR="00C117EB" w:rsidRPr="00B847E4">
        <w:rPr>
          <w:iCs/>
          <w:vertAlign w:val="superscript"/>
          <w:lang w:val="en-GB"/>
        </w:rPr>
        <w:t>-/-</w:t>
      </w:r>
      <w:r w:rsidR="00C117EB" w:rsidRPr="00B847E4">
        <w:rPr>
          <w:lang w:val="en-GB"/>
        </w:rPr>
        <w:t xml:space="preserve"> mice showed significantly lower levels of both IL-1β and IL-1Ra during 16 weeks follow up correlating with changes in </w:t>
      </w:r>
      <w:r w:rsidR="00C117EB" w:rsidRPr="00B847E4">
        <w:rPr>
          <w:rFonts w:ascii="Calibri" w:hAnsi="Calibri"/>
          <w:lang w:val="it-IT"/>
        </w:rPr>
        <w:t>β</w:t>
      </w:r>
      <w:r w:rsidR="00C117EB" w:rsidRPr="00B847E4">
        <w:rPr>
          <w:rFonts w:ascii="Calibri" w:hAnsi="Calibri"/>
          <w:lang w:val="en-GB"/>
        </w:rPr>
        <w:t xml:space="preserve"> cell mass</w:t>
      </w:r>
      <w:r w:rsidR="00C117EB" w:rsidRPr="00B847E4">
        <w:rPr>
          <w:lang w:val="en-GB"/>
        </w:rPr>
        <w:t xml:space="preserve"> </w:t>
      </w:r>
      <w:r w:rsidR="00824CDC" w:rsidRPr="00B847E4">
        <w:rPr>
          <w:lang w:val="it-IT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824CDC" w:rsidRPr="00B847E4">
        <w:rPr>
          <w:lang w:val="it-IT"/>
        </w:rPr>
      </w:r>
      <w:r w:rsidR="00824CDC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58" w:tooltip="Glas, 2009 #89" w:history="1">
        <w:r w:rsidR="00142E3B" w:rsidRPr="00B847E4">
          <w:rPr>
            <w:noProof/>
          </w:rPr>
          <w:t>58</w:t>
        </w:r>
      </w:hyperlink>
      <w:r w:rsidR="00142E3B" w:rsidRPr="00B847E4">
        <w:rPr>
          <w:noProof/>
        </w:rPr>
        <w:t>]</w:t>
      </w:r>
      <w:r w:rsidR="00824CDC" w:rsidRPr="00B847E4">
        <w:rPr>
          <w:lang w:val="it-IT"/>
        </w:rPr>
        <w:fldChar w:fldCharType="end"/>
      </w:r>
      <w:r w:rsidR="00824CDC" w:rsidRPr="00B847E4">
        <w:rPr>
          <w:rFonts w:ascii="Calibri" w:hAnsi="Calibri"/>
          <w:lang w:val="en-GB"/>
        </w:rPr>
        <w:t xml:space="preserve">. </w:t>
      </w:r>
      <w:r w:rsidR="00C117EB" w:rsidRPr="00B847E4">
        <w:rPr>
          <w:lang w:val="en-GB"/>
        </w:rPr>
        <w:t xml:space="preserve">The </w:t>
      </w:r>
      <w:r w:rsidR="00C117EB" w:rsidRPr="00B847E4">
        <w:rPr>
          <w:rFonts w:ascii="Calibri" w:hAnsi="Calibri"/>
          <w:lang w:val="it-IT"/>
        </w:rPr>
        <w:t>β</w:t>
      </w:r>
      <w:r w:rsidR="00C117EB" w:rsidRPr="00B847E4">
        <w:rPr>
          <w:lang w:val="en-GB"/>
        </w:rPr>
        <w:t xml:space="preserve"> cells of human pancreatic sections from obese non</w:t>
      </w:r>
      <w:r w:rsidR="00055770" w:rsidRPr="00B847E4">
        <w:rPr>
          <w:lang w:val="en-GB"/>
        </w:rPr>
        <w:t>-</w:t>
      </w:r>
      <w:r w:rsidR="00C117EB" w:rsidRPr="00B847E4">
        <w:rPr>
          <w:lang w:val="en-GB"/>
        </w:rPr>
        <w:t>diabet</w:t>
      </w:r>
      <w:r w:rsidR="00D53439" w:rsidRPr="00B847E4">
        <w:rPr>
          <w:lang w:val="en-GB"/>
        </w:rPr>
        <w:t xml:space="preserve">ic patients showed high levels of P2X7 </w:t>
      </w:r>
      <w:r w:rsidR="00C117EB" w:rsidRPr="00B847E4">
        <w:rPr>
          <w:lang w:val="en-GB"/>
        </w:rPr>
        <w:t xml:space="preserve">while the expression was barely detectable in pancreatic sections from diabetic subjects </w:t>
      </w:r>
      <w:r w:rsidR="00C117EB" w:rsidRPr="00B847E4">
        <w:rPr>
          <w:lang w:val="en-GB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rPr>
          <w:lang w:val="en-GB"/>
        </w:rPr>
        <w:instrText xml:space="preserve"> ADDIN EN.CITE </w:instrText>
      </w:r>
      <w:r w:rsidR="00142E3B" w:rsidRPr="00B847E4">
        <w:rPr>
          <w:lang w:val="en-GB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rPr>
          <w:lang w:val="en-GB"/>
        </w:rPr>
        <w:instrText xml:space="preserve"> ADDIN EN.CITE.DATA </w:instrText>
      </w:r>
      <w:r w:rsidR="00142E3B" w:rsidRPr="00B847E4">
        <w:rPr>
          <w:lang w:val="en-GB"/>
        </w:rPr>
      </w:r>
      <w:r w:rsidR="00142E3B" w:rsidRPr="00B847E4">
        <w:rPr>
          <w:lang w:val="en-GB"/>
        </w:rPr>
        <w:fldChar w:fldCharType="end"/>
      </w:r>
      <w:r w:rsidR="00C117EB" w:rsidRPr="00B847E4">
        <w:rPr>
          <w:lang w:val="en-GB"/>
        </w:rPr>
      </w:r>
      <w:r w:rsidR="00C117EB" w:rsidRPr="00B847E4">
        <w:rPr>
          <w:lang w:val="en-GB"/>
        </w:rPr>
        <w:fldChar w:fldCharType="separate"/>
      </w:r>
      <w:r w:rsidR="00142E3B" w:rsidRPr="00B847E4">
        <w:rPr>
          <w:noProof/>
          <w:lang w:val="en-GB"/>
        </w:rPr>
        <w:t>[</w:t>
      </w:r>
      <w:hyperlink w:anchor="_ENREF_58" w:tooltip="Glas, 2009 #89" w:history="1">
        <w:r w:rsidR="00142E3B" w:rsidRPr="00B847E4">
          <w:rPr>
            <w:noProof/>
            <w:lang w:val="en-GB"/>
          </w:rPr>
          <w:t>58</w:t>
        </w:r>
      </w:hyperlink>
      <w:r w:rsidR="00142E3B" w:rsidRPr="00B847E4">
        <w:rPr>
          <w:noProof/>
          <w:lang w:val="en-GB"/>
        </w:rPr>
        <w:t>]</w:t>
      </w:r>
      <w:r w:rsidR="00C117EB" w:rsidRPr="00B847E4">
        <w:rPr>
          <w:lang w:val="en-GB"/>
        </w:rPr>
        <w:fldChar w:fldCharType="end"/>
      </w:r>
      <w:r w:rsidR="00C117EB" w:rsidRPr="00B847E4">
        <w:rPr>
          <w:lang w:val="en-GB"/>
        </w:rPr>
        <w:t xml:space="preserve">. </w:t>
      </w:r>
      <w:r w:rsidR="00C117EB" w:rsidRPr="00B847E4">
        <w:rPr>
          <w:rFonts w:cs="Times New Roman"/>
          <w:lang w:val="en-GB"/>
        </w:rPr>
        <w:t>Moreover, P2X7</w:t>
      </w:r>
      <w:r w:rsidR="00C117EB" w:rsidRPr="00B847E4">
        <w:rPr>
          <w:rFonts w:cs="Times New Roman"/>
          <w:vertAlign w:val="superscript"/>
          <w:lang w:val="en-GB"/>
        </w:rPr>
        <w:t>-/-</w:t>
      </w:r>
      <w:r w:rsidR="00C117EB" w:rsidRPr="00B847E4">
        <w:rPr>
          <w:rFonts w:cs="Times New Roman"/>
          <w:lang w:val="en-GB"/>
        </w:rPr>
        <w:t xml:space="preserve"> mice fed with HFD exhibited </w:t>
      </w:r>
      <w:r w:rsidR="00890524" w:rsidRPr="00B847E4">
        <w:rPr>
          <w:rFonts w:cs="Times New Roman"/>
          <w:noProof/>
          <w:lang w:val="en-GB"/>
        </w:rPr>
        <w:t>hyperglycemia</w:t>
      </w:r>
      <w:r w:rsidR="00C117EB" w:rsidRPr="00B847E4">
        <w:rPr>
          <w:rFonts w:cs="Times New Roman"/>
          <w:lang w:val="en-GB"/>
        </w:rPr>
        <w:t xml:space="preserve">, hyperinsulinemia and impaired β cell function associated with increased β cell apoptosis when compared to </w:t>
      </w:r>
      <w:r w:rsidR="00C117EB" w:rsidRPr="00B847E4">
        <w:rPr>
          <w:rFonts w:cs="Times New Roman"/>
          <w:noProof/>
          <w:lang w:val="en-GB"/>
        </w:rPr>
        <w:t>wild</w:t>
      </w:r>
      <w:r w:rsidR="00F27AB1" w:rsidRPr="00B847E4">
        <w:rPr>
          <w:rFonts w:cs="Times New Roman"/>
          <w:noProof/>
          <w:lang w:val="en-GB"/>
        </w:rPr>
        <w:t>-</w:t>
      </w:r>
      <w:r w:rsidR="00C117EB" w:rsidRPr="00B847E4">
        <w:rPr>
          <w:rFonts w:cs="Times New Roman"/>
          <w:noProof/>
          <w:lang w:val="en-GB"/>
        </w:rPr>
        <w:t>type</w:t>
      </w:r>
      <w:r w:rsidR="00C117EB" w:rsidRPr="00B847E4">
        <w:rPr>
          <w:rFonts w:cs="Times New Roman"/>
          <w:lang w:val="en-GB"/>
        </w:rPr>
        <w:t xml:space="preserve"> (WT) mice </w:t>
      </w:r>
      <w:r w:rsidR="00A44E5E" w:rsidRPr="00B847E4">
        <w:rPr>
          <w:lang w:val="it-IT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PEVuZE5vdGU+PENpdGU+PEF1dGhvcj5HbGFzPC9BdXRob3I+PFllYXI+MjAwOTwvWWVhcj48UmVj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A44E5E" w:rsidRPr="00B847E4">
        <w:rPr>
          <w:lang w:val="it-IT"/>
        </w:rPr>
      </w:r>
      <w:r w:rsidR="00A44E5E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58" w:tooltip="Glas, 2009 #89" w:history="1">
        <w:r w:rsidR="00142E3B" w:rsidRPr="00B847E4">
          <w:rPr>
            <w:noProof/>
          </w:rPr>
          <w:t>58</w:t>
        </w:r>
      </w:hyperlink>
      <w:r w:rsidR="00142E3B" w:rsidRPr="00B847E4">
        <w:rPr>
          <w:noProof/>
        </w:rPr>
        <w:t>]</w:t>
      </w:r>
      <w:r w:rsidR="00A44E5E" w:rsidRPr="00B847E4">
        <w:rPr>
          <w:lang w:val="it-IT"/>
        </w:rPr>
        <w:fldChar w:fldCharType="end"/>
      </w:r>
      <w:r w:rsidR="00A44E5E" w:rsidRPr="00B847E4">
        <w:rPr>
          <w:rFonts w:ascii="Calibri" w:hAnsi="Calibri"/>
          <w:lang w:val="en-GB"/>
        </w:rPr>
        <w:t xml:space="preserve">. </w:t>
      </w:r>
      <w:r w:rsidR="00824CDC" w:rsidRPr="00B847E4">
        <w:rPr>
          <w:rFonts w:ascii="Calibri" w:hAnsi="Calibri"/>
          <w:lang w:val="en-GB"/>
        </w:rPr>
        <w:t>These results suggest that P2X7 may be involved in</w:t>
      </w:r>
      <w:r w:rsidR="00F27AB1" w:rsidRPr="00B847E4">
        <w:rPr>
          <w:rFonts w:ascii="Calibri" w:hAnsi="Calibri"/>
          <w:lang w:val="en-GB"/>
        </w:rPr>
        <w:t xml:space="preserve"> the</w:t>
      </w:r>
      <w:r w:rsidR="00824CDC" w:rsidRPr="00B847E4">
        <w:rPr>
          <w:rFonts w:ascii="Calibri" w:hAnsi="Calibri"/>
          <w:lang w:val="en-GB"/>
        </w:rPr>
        <w:t xml:space="preserve"> </w:t>
      </w:r>
      <w:r w:rsidR="00824CDC" w:rsidRPr="00B847E4">
        <w:rPr>
          <w:rFonts w:ascii="Calibri" w:hAnsi="Calibri"/>
          <w:noProof/>
          <w:lang w:val="en-GB"/>
        </w:rPr>
        <w:t>compensatory mechanism</w:t>
      </w:r>
      <w:r w:rsidR="00824CDC" w:rsidRPr="00B847E4">
        <w:rPr>
          <w:rFonts w:ascii="Calibri" w:hAnsi="Calibri"/>
          <w:lang w:val="en-GB"/>
        </w:rPr>
        <w:t xml:space="preserve"> of </w:t>
      </w:r>
      <w:r w:rsidR="00824CDC" w:rsidRPr="00B847E4">
        <w:rPr>
          <w:rFonts w:ascii="Calibri" w:hAnsi="Calibri"/>
          <w:lang w:val="it-IT"/>
        </w:rPr>
        <w:t>β</w:t>
      </w:r>
      <w:r w:rsidR="00824CDC" w:rsidRPr="00B847E4">
        <w:rPr>
          <w:rFonts w:ascii="Calibri" w:hAnsi="Calibri"/>
          <w:lang w:val="en-GB"/>
        </w:rPr>
        <w:t xml:space="preserve"> cell to increase insulin </w:t>
      </w:r>
      <w:r w:rsidR="00824CDC" w:rsidRPr="00B847E4">
        <w:rPr>
          <w:rFonts w:ascii="Calibri" w:hAnsi="Calibri"/>
          <w:lang w:val="en-GB"/>
        </w:rPr>
        <w:lastRenderedPageBreak/>
        <w:t>demand.</w:t>
      </w:r>
      <w:r w:rsidR="00AE650F" w:rsidRPr="00B847E4">
        <w:rPr>
          <w:rFonts w:ascii="Calibri" w:hAnsi="Calibri"/>
          <w:lang w:val="en-GB"/>
        </w:rPr>
        <w:t xml:space="preserve"> However, when </w:t>
      </w:r>
      <w:proofErr w:type="spellStart"/>
      <w:r w:rsidR="00793EC8" w:rsidRPr="00B847E4">
        <w:rPr>
          <w:rFonts w:ascii="Calibri" w:hAnsi="Calibri"/>
          <w:lang w:val="en-GB"/>
        </w:rPr>
        <w:t>analyz</w:t>
      </w:r>
      <w:r w:rsidR="00890524" w:rsidRPr="00B847E4">
        <w:rPr>
          <w:rFonts w:ascii="Calibri" w:hAnsi="Calibri"/>
          <w:lang w:val="en-GB"/>
        </w:rPr>
        <w:t>ing</w:t>
      </w:r>
      <w:proofErr w:type="spellEnd"/>
      <w:r w:rsidR="00AE650F" w:rsidRPr="00B847E4">
        <w:rPr>
          <w:rFonts w:ascii="Calibri" w:hAnsi="Calibri"/>
          <w:lang w:val="en-GB"/>
        </w:rPr>
        <w:t xml:space="preserve"> the role of P2X7 in T2D we should not underestimate the pro-inflammatory role of the receptor, which was indeed implicated in renal </w:t>
      </w:r>
      <w:proofErr w:type="spellStart"/>
      <w:r w:rsidR="00AE650F" w:rsidRPr="00B847E4">
        <w:rPr>
          <w:rFonts w:ascii="Calibri" w:hAnsi="Calibri"/>
          <w:lang w:val="en-GB"/>
        </w:rPr>
        <w:t>phlogosis</w:t>
      </w:r>
      <w:proofErr w:type="spellEnd"/>
      <w:r w:rsidR="00AE650F" w:rsidRPr="00B847E4">
        <w:rPr>
          <w:rFonts w:ascii="Calibri" w:hAnsi="Calibri"/>
          <w:lang w:val="en-GB"/>
        </w:rPr>
        <w:t xml:space="preserve"> consequent to HFD intake via activation of the NLRP3 inflammasome axis </w:t>
      </w:r>
      <w:r w:rsidR="00AE650F" w:rsidRPr="00B847E4">
        <w:rPr>
          <w:rFonts w:ascii="Calibri" w:hAnsi="Calibri"/>
          <w:lang w:val="en-GB"/>
        </w:rPr>
        <w:fldChar w:fldCharType="begin">
          <w:fldData xml:space="preserve">PEVuZE5vdGU+PENpdGU+PEF1dGhvcj5Tb2xpbmk8L0F1dGhvcj48WWVhcj4yMDEzPC9ZZWFyPjxS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</w:fldData>
        </w:fldChar>
      </w:r>
      <w:r w:rsidR="00142E3B" w:rsidRPr="00B847E4">
        <w:rPr>
          <w:rFonts w:ascii="Calibri" w:hAnsi="Calibri"/>
          <w:lang w:val="en-GB"/>
        </w:rPr>
        <w:instrText xml:space="preserve"> ADDIN EN.CITE </w:instrText>
      </w:r>
      <w:r w:rsidR="00142E3B" w:rsidRPr="00B847E4">
        <w:rPr>
          <w:rFonts w:ascii="Calibri" w:hAnsi="Calibri"/>
          <w:lang w:val="en-GB"/>
        </w:rPr>
        <w:fldChar w:fldCharType="begin">
          <w:fldData xml:space="preserve">PEVuZE5vdGU+PENpdGU+PEF1dGhvcj5Tb2xpbmk8L0F1dGhvcj48WWVhcj4yMDEzPC9ZZWFyPjxS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</w:fldData>
        </w:fldChar>
      </w:r>
      <w:r w:rsidR="00142E3B" w:rsidRPr="00B847E4">
        <w:rPr>
          <w:rFonts w:ascii="Calibri" w:hAnsi="Calibri"/>
          <w:lang w:val="en-GB"/>
        </w:rPr>
        <w:instrText xml:space="preserve"> ADDIN EN.CITE.DATA </w:instrText>
      </w:r>
      <w:r w:rsidR="00142E3B" w:rsidRPr="00B847E4">
        <w:rPr>
          <w:rFonts w:ascii="Calibri" w:hAnsi="Calibri"/>
          <w:lang w:val="en-GB"/>
        </w:rPr>
      </w:r>
      <w:r w:rsidR="00142E3B" w:rsidRPr="00B847E4">
        <w:rPr>
          <w:rFonts w:ascii="Calibri" w:hAnsi="Calibri"/>
          <w:lang w:val="en-GB"/>
        </w:rPr>
        <w:fldChar w:fldCharType="end"/>
      </w:r>
      <w:r w:rsidR="00AE650F" w:rsidRPr="00B847E4">
        <w:rPr>
          <w:rFonts w:ascii="Calibri" w:hAnsi="Calibri"/>
          <w:lang w:val="en-GB"/>
        </w:rPr>
      </w:r>
      <w:r w:rsidR="00AE650F" w:rsidRPr="00B847E4">
        <w:rPr>
          <w:rFonts w:ascii="Calibri" w:hAnsi="Calibri"/>
          <w:lang w:val="en-GB"/>
        </w:rPr>
        <w:fldChar w:fldCharType="separate"/>
      </w:r>
      <w:r w:rsidR="00142E3B" w:rsidRPr="00B847E4">
        <w:rPr>
          <w:rFonts w:ascii="Calibri" w:hAnsi="Calibri"/>
          <w:noProof/>
          <w:lang w:val="en-GB"/>
        </w:rPr>
        <w:t>[</w:t>
      </w:r>
      <w:hyperlink w:anchor="_ENREF_60" w:tooltip="Solini, 2013 #125" w:history="1">
        <w:r w:rsidR="00142E3B" w:rsidRPr="00B847E4">
          <w:rPr>
            <w:rFonts w:ascii="Calibri" w:hAnsi="Calibri"/>
            <w:noProof/>
            <w:lang w:val="en-GB"/>
          </w:rPr>
          <w:t>60</w:t>
        </w:r>
      </w:hyperlink>
      <w:r w:rsidR="00142E3B" w:rsidRPr="00B847E4">
        <w:rPr>
          <w:rFonts w:ascii="Calibri" w:hAnsi="Calibri"/>
          <w:noProof/>
          <w:lang w:val="en-GB"/>
        </w:rPr>
        <w:t>]</w:t>
      </w:r>
      <w:r w:rsidR="00AE650F" w:rsidRPr="00B847E4">
        <w:rPr>
          <w:rFonts w:ascii="Calibri" w:hAnsi="Calibri"/>
          <w:lang w:val="en-GB"/>
        </w:rPr>
        <w:fldChar w:fldCharType="end"/>
      </w:r>
      <w:r w:rsidR="00AE650F" w:rsidRPr="00B847E4">
        <w:rPr>
          <w:rFonts w:ascii="Calibri" w:hAnsi="Calibri"/>
          <w:lang w:val="en-GB"/>
        </w:rPr>
        <w:t>. Evidence of reduced renal inflammation and functional alterations was retrieved in P2X7</w:t>
      </w:r>
      <w:r w:rsidR="00AE650F" w:rsidRPr="00B847E4">
        <w:rPr>
          <w:rFonts w:ascii="Calibri" w:hAnsi="Calibri"/>
          <w:vertAlign w:val="superscript"/>
          <w:lang w:val="en-GB"/>
        </w:rPr>
        <w:t xml:space="preserve">-/- </w:t>
      </w:r>
      <w:r w:rsidR="00AE650F" w:rsidRPr="00B847E4">
        <w:rPr>
          <w:rFonts w:ascii="Calibri" w:hAnsi="Calibri"/>
          <w:lang w:val="en-GB"/>
        </w:rPr>
        <w:t xml:space="preserve">mice, while the kidneys of T2D subjects with documented renal disease showed increased P2X7 and inflammasome expression </w:t>
      </w:r>
      <w:r w:rsidR="00AE650F" w:rsidRPr="00B847E4">
        <w:rPr>
          <w:rFonts w:ascii="Calibri" w:hAnsi="Calibri"/>
          <w:lang w:val="en-GB"/>
        </w:rPr>
        <w:fldChar w:fldCharType="begin">
          <w:fldData xml:space="preserve">PEVuZE5vdGU+PENpdGU+PEF1dGhvcj5Tb2xpbmk8L0F1dGhvcj48WWVhcj4yMDEzPC9ZZWFyPjxS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</w:fldData>
        </w:fldChar>
      </w:r>
      <w:r w:rsidR="00142E3B" w:rsidRPr="00B847E4">
        <w:rPr>
          <w:rFonts w:ascii="Calibri" w:hAnsi="Calibri"/>
          <w:lang w:val="en-GB"/>
        </w:rPr>
        <w:instrText xml:space="preserve"> ADDIN EN.CITE </w:instrText>
      </w:r>
      <w:r w:rsidR="00142E3B" w:rsidRPr="00B847E4">
        <w:rPr>
          <w:rFonts w:ascii="Calibri" w:hAnsi="Calibri"/>
          <w:lang w:val="en-GB"/>
        </w:rPr>
        <w:fldChar w:fldCharType="begin">
          <w:fldData xml:space="preserve">PEVuZE5vdGU+PENpdGU+PEF1dGhvcj5Tb2xpbmk8L0F1dGhvcj48WWVhcj4yMDEzPC9ZZWFyPjxS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</w:fldData>
        </w:fldChar>
      </w:r>
      <w:r w:rsidR="00142E3B" w:rsidRPr="00B847E4">
        <w:rPr>
          <w:rFonts w:ascii="Calibri" w:hAnsi="Calibri"/>
          <w:lang w:val="en-GB"/>
        </w:rPr>
        <w:instrText xml:space="preserve"> ADDIN EN.CITE.DATA </w:instrText>
      </w:r>
      <w:r w:rsidR="00142E3B" w:rsidRPr="00B847E4">
        <w:rPr>
          <w:rFonts w:ascii="Calibri" w:hAnsi="Calibri"/>
          <w:lang w:val="en-GB"/>
        </w:rPr>
      </w:r>
      <w:r w:rsidR="00142E3B" w:rsidRPr="00B847E4">
        <w:rPr>
          <w:rFonts w:ascii="Calibri" w:hAnsi="Calibri"/>
          <w:lang w:val="en-GB"/>
        </w:rPr>
        <w:fldChar w:fldCharType="end"/>
      </w:r>
      <w:r w:rsidR="00AE650F" w:rsidRPr="00B847E4">
        <w:rPr>
          <w:rFonts w:ascii="Calibri" w:hAnsi="Calibri"/>
          <w:lang w:val="en-GB"/>
        </w:rPr>
      </w:r>
      <w:r w:rsidR="00AE650F" w:rsidRPr="00B847E4">
        <w:rPr>
          <w:rFonts w:ascii="Calibri" w:hAnsi="Calibri"/>
          <w:lang w:val="en-GB"/>
        </w:rPr>
        <w:fldChar w:fldCharType="separate"/>
      </w:r>
      <w:r w:rsidR="00142E3B" w:rsidRPr="00B847E4">
        <w:rPr>
          <w:rFonts w:ascii="Calibri" w:hAnsi="Calibri"/>
          <w:noProof/>
          <w:lang w:val="en-GB"/>
        </w:rPr>
        <w:t>[</w:t>
      </w:r>
      <w:hyperlink w:anchor="_ENREF_60" w:tooltip="Solini, 2013 #125" w:history="1">
        <w:r w:rsidR="00142E3B" w:rsidRPr="00B847E4">
          <w:rPr>
            <w:rFonts w:ascii="Calibri" w:hAnsi="Calibri"/>
            <w:noProof/>
            <w:lang w:val="en-GB"/>
          </w:rPr>
          <w:t>60</w:t>
        </w:r>
      </w:hyperlink>
      <w:r w:rsidR="00142E3B" w:rsidRPr="00B847E4">
        <w:rPr>
          <w:rFonts w:ascii="Calibri" w:hAnsi="Calibri"/>
          <w:noProof/>
          <w:lang w:val="en-GB"/>
        </w:rPr>
        <w:t>]</w:t>
      </w:r>
      <w:r w:rsidR="00AE650F" w:rsidRPr="00B847E4">
        <w:rPr>
          <w:rFonts w:ascii="Calibri" w:hAnsi="Calibri"/>
          <w:lang w:val="en-GB"/>
        </w:rPr>
        <w:fldChar w:fldCharType="end"/>
      </w:r>
      <w:r w:rsidR="00AE650F" w:rsidRPr="00B847E4">
        <w:rPr>
          <w:rFonts w:ascii="Calibri" w:hAnsi="Calibri"/>
          <w:lang w:val="en-GB"/>
        </w:rPr>
        <w:t xml:space="preserve">. Accordingly, </w:t>
      </w:r>
      <w:r w:rsidR="00AE650F" w:rsidRPr="00B847E4">
        <w:rPr>
          <w:rFonts w:cs="Times New Roman"/>
          <w:lang w:val="en-GB"/>
        </w:rPr>
        <w:t>in T2D patients</w:t>
      </w:r>
      <w:r w:rsidR="00A03A8A" w:rsidRPr="00B847E4">
        <w:rPr>
          <w:rFonts w:ascii="Calibri" w:hAnsi="Calibri"/>
          <w:lang w:val="en-GB"/>
        </w:rPr>
        <w:t xml:space="preserve"> P2X7 was </w:t>
      </w:r>
      <w:r w:rsidR="00AE650F" w:rsidRPr="00B847E4">
        <w:rPr>
          <w:rFonts w:ascii="Calibri" w:hAnsi="Calibri"/>
          <w:lang w:val="en-GB"/>
        </w:rPr>
        <w:t>involved in</w:t>
      </w:r>
      <w:r w:rsidR="00A03A8A" w:rsidRPr="00B847E4">
        <w:rPr>
          <w:rFonts w:ascii="Calibri" w:hAnsi="Calibri"/>
          <w:lang w:val="en-GB"/>
        </w:rPr>
        <w:t xml:space="preserve"> </w:t>
      </w:r>
      <w:r w:rsidR="005618E8" w:rsidRPr="00B847E4">
        <w:rPr>
          <w:rFonts w:ascii="Calibri" w:hAnsi="Calibri"/>
          <w:lang w:val="en-GB"/>
        </w:rPr>
        <w:t xml:space="preserve">the increase of </w:t>
      </w:r>
      <w:r w:rsidR="00A03A8A" w:rsidRPr="00B847E4">
        <w:rPr>
          <w:rFonts w:ascii="Calibri" w:hAnsi="Calibri"/>
          <w:lang w:val="en-GB"/>
        </w:rPr>
        <w:t>inflammatory</w:t>
      </w:r>
      <w:r w:rsidR="005618E8" w:rsidRPr="00B847E4">
        <w:rPr>
          <w:rFonts w:ascii="Calibri" w:hAnsi="Calibri"/>
          <w:lang w:val="en-GB"/>
        </w:rPr>
        <w:t xml:space="preserve"> mediators such as</w:t>
      </w:r>
      <w:r w:rsidR="00AE650F" w:rsidRPr="00B847E4">
        <w:rPr>
          <w:rFonts w:ascii="Calibri" w:hAnsi="Calibri"/>
          <w:lang w:val="en-GB"/>
        </w:rPr>
        <w:t xml:space="preserve"> C-reactive protein, </w:t>
      </w:r>
      <w:r w:rsidR="00AE650F" w:rsidRPr="00B847E4">
        <w:rPr>
          <w:lang w:val="en-GB"/>
        </w:rPr>
        <w:t>TNF-</w:t>
      </w:r>
      <w:r w:rsidR="00AE650F" w:rsidRPr="00B847E4">
        <w:rPr>
          <w:lang w:val="it-IT"/>
        </w:rPr>
        <w:t>α</w:t>
      </w:r>
      <w:r w:rsidR="00F27AB1" w:rsidRPr="00B847E4">
        <w:t>,</w:t>
      </w:r>
      <w:r w:rsidR="00A03A8A" w:rsidRPr="00B847E4">
        <w:rPr>
          <w:lang w:val="en-GB"/>
        </w:rPr>
        <w:t xml:space="preserve"> </w:t>
      </w:r>
      <w:r w:rsidR="00A03A8A" w:rsidRPr="00B847E4">
        <w:rPr>
          <w:noProof/>
          <w:lang w:val="en-GB"/>
        </w:rPr>
        <w:t>and</w:t>
      </w:r>
      <w:r w:rsidR="00A03A8A" w:rsidRPr="00B847E4">
        <w:rPr>
          <w:lang w:val="en-GB"/>
        </w:rPr>
        <w:t xml:space="preserve"> </w:t>
      </w:r>
      <w:r w:rsidR="00AE650F" w:rsidRPr="00B847E4">
        <w:rPr>
          <w:lang w:val="en-GB"/>
        </w:rPr>
        <w:t>IL-1</w:t>
      </w:r>
      <w:r w:rsidR="00AE650F" w:rsidRPr="00B847E4">
        <w:rPr>
          <w:lang w:val="it-IT"/>
        </w:rPr>
        <w:t>β</w:t>
      </w:r>
      <w:r w:rsidR="00AE650F" w:rsidRPr="00B847E4">
        <w:rPr>
          <w:lang w:val="en-GB"/>
        </w:rPr>
        <w:t xml:space="preserve"> </w:t>
      </w:r>
      <w:r w:rsidR="005618E8" w:rsidRPr="00B847E4">
        <w:rPr>
          <w:lang w:val="en-GB"/>
        </w:rPr>
        <w:t>accompanied by a decrease in</w:t>
      </w:r>
      <w:r w:rsidR="00AE650F" w:rsidRPr="00B847E4">
        <w:rPr>
          <w:lang w:val="en-GB"/>
        </w:rPr>
        <w:t xml:space="preserve"> IL-10 </w:t>
      </w:r>
      <w:r w:rsidR="00AE650F" w:rsidRPr="00B847E4">
        <w:rPr>
          <w:lang w:val="en-GB"/>
        </w:rPr>
        <w:fldChar w:fldCharType="begin">
          <w:fldData xml:space="preserve">PEVuZE5vdGU+PENpdGU+PEF1dGhvcj5XdTwvQXV0aG9yPjxZZWFyPjIwMTU8L1llYXI+PFJlY051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=
</w:fldData>
        </w:fldChar>
      </w:r>
      <w:r w:rsidR="00142E3B" w:rsidRPr="00B847E4">
        <w:rPr>
          <w:lang w:val="en-GB"/>
        </w:rPr>
        <w:instrText xml:space="preserve"> ADDIN EN.CITE </w:instrText>
      </w:r>
      <w:r w:rsidR="00142E3B" w:rsidRPr="00B847E4">
        <w:rPr>
          <w:lang w:val="en-GB"/>
        </w:rPr>
        <w:fldChar w:fldCharType="begin">
          <w:fldData xml:space="preserve">PEVuZE5vdGU+PENpdGU+PEF1dGhvcj5XdTwvQXV0aG9yPjxZZWFyPjIwMTU8L1llYXI+PFJlY051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=
</w:fldData>
        </w:fldChar>
      </w:r>
      <w:r w:rsidR="00142E3B" w:rsidRPr="00B847E4">
        <w:rPr>
          <w:lang w:val="en-GB"/>
        </w:rPr>
        <w:instrText xml:space="preserve"> ADDIN EN.CITE.DATA </w:instrText>
      </w:r>
      <w:r w:rsidR="00142E3B" w:rsidRPr="00B847E4">
        <w:rPr>
          <w:lang w:val="en-GB"/>
        </w:rPr>
      </w:r>
      <w:r w:rsidR="00142E3B" w:rsidRPr="00B847E4">
        <w:rPr>
          <w:lang w:val="en-GB"/>
        </w:rPr>
        <w:fldChar w:fldCharType="end"/>
      </w:r>
      <w:r w:rsidR="00AE650F" w:rsidRPr="00B847E4">
        <w:rPr>
          <w:lang w:val="en-GB"/>
        </w:rPr>
      </w:r>
      <w:r w:rsidR="00AE650F" w:rsidRPr="00B847E4">
        <w:rPr>
          <w:lang w:val="en-GB"/>
        </w:rPr>
        <w:fldChar w:fldCharType="separate"/>
      </w:r>
      <w:r w:rsidR="00142E3B" w:rsidRPr="00B847E4">
        <w:rPr>
          <w:noProof/>
          <w:lang w:val="en-GB"/>
        </w:rPr>
        <w:t>[</w:t>
      </w:r>
      <w:hyperlink w:anchor="_ENREF_61" w:tooltip="Wu, 2015 #88" w:history="1">
        <w:r w:rsidR="00142E3B" w:rsidRPr="00B847E4">
          <w:rPr>
            <w:noProof/>
            <w:lang w:val="en-GB"/>
          </w:rPr>
          <w:t>61</w:t>
        </w:r>
      </w:hyperlink>
      <w:r w:rsidR="00142E3B" w:rsidRPr="00B847E4">
        <w:rPr>
          <w:noProof/>
          <w:lang w:val="en-GB"/>
        </w:rPr>
        <w:t>]</w:t>
      </w:r>
      <w:r w:rsidR="00AE650F" w:rsidRPr="00B847E4">
        <w:rPr>
          <w:lang w:val="en-GB"/>
        </w:rPr>
        <w:fldChar w:fldCharType="end"/>
      </w:r>
      <w:r w:rsidR="00AE650F" w:rsidRPr="00B847E4">
        <w:rPr>
          <w:lang w:val="en-GB"/>
        </w:rPr>
        <w:t>. Furthermore, patients wi</w:t>
      </w:r>
      <w:r w:rsidR="00A03A8A" w:rsidRPr="00B847E4">
        <w:rPr>
          <w:lang w:val="en-GB"/>
        </w:rPr>
        <w:t xml:space="preserve">th deficient metabolic control </w:t>
      </w:r>
      <w:r w:rsidR="00AE650F" w:rsidRPr="00B847E4">
        <w:rPr>
          <w:lang w:val="en-GB"/>
        </w:rPr>
        <w:t xml:space="preserve">together with elevated circulating </w:t>
      </w:r>
      <w:r w:rsidR="00AE650F" w:rsidRPr="00B847E4">
        <w:rPr>
          <w:noProof/>
          <w:lang w:val="en-GB"/>
        </w:rPr>
        <w:t>low</w:t>
      </w:r>
      <w:r w:rsidR="00F27AB1" w:rsidRPr="00B847E4">
        <w:rPr>
          <w:noProof/>
          <w:lang w:val="en-GB"/>
        </w:rPr>
        <w:t>-</w:t>
      </w:r>
      <w:r w:rsidR="00AE650F" w:rsidRPr="00B847E4">
        <w:rPr>
          <w:noProof/>
          <w:lang w:val="en-GB"/>
        </w:rPr>
        <w:t>density</w:t>
      </w:r>
      <w:r w:rsidR="00AE650F" w:rsidRPr="00B847E4">
        <w:rPr>
          <w:lang w:val="en-GB"/>
        </w:rPr>
        <w:t xml:space="preserve"> li</w:t>
      </w:r>
      <w:r w:rsidR="00E47921" w:rsidRPr="00B847E4">
        <w:rPr>
          <w:lang w:val="en-GB"/>
        </w:rPr>
        <w:t>poprotein</w:t>
      </w:r>
      <w:r w:rsidR="00A03A8A" w:rsidRPr="00B847E4">
        <w:rPr>
          <w:lang w:val="en-GB"/>
        </w:rPr>
        <w:t xml:space="preserve"> </w:t>
      </w:r>
      <w:r w:rsidR="00E47921" w:rsidRPr="00B847E4">
        <w:rPr>
          <w:lang w:val="en-GB"/>
        </w:rPr>
        <w:t xml:space="preserve">(LDL) </w:t>
      </w:r>
      <w:r w:rsidR="00A03A8A" w:rsidRPr="00B847E4">
        <w:rPr>
          <w:lang w:val="en-GB"/>
        </w:rPr>
        <w:t>show a</w:t>
      </w:r>
      <w:r w:rsidR="00E47921" w:rsidRPr="00B847E4">
        <w:rPr>
          <w:lang w:val="en-GB"/>
        </w:rPr>
        <w:t>n increased</w:t>
      </w:r>
      <w:r w:rsidR="00A03A8A" w:rsidRPr="00B847E4">
        <w:rPr>
          <w:lang w:val="en-GB"/>
        </w:rPr>
        <w:t xml:space="preserve"> P2X7 </w:t>
      </w:r>
      <w:r w:rsidR="00AE650F" w:rsidRPr="00B847E4">
        <w:rPr>
          <w:lang w:val="en-GB"/>
        </w:rPr>
        <w:t>expression in macrophage, T</w:t>
      </w:r>
      <w:r w:rsidR="00F27AB1" w:rsidRPr="00B847E4">
        <w:rPr>
          <w:lang w:val="en-GB"/>
        </w:rPr>
        <w:t>,</w:t>
      </w:r>
      <w:r w:rsidR="00AE650F" w:rsidRPr="00B847E4">
        <w:rPr>
          <w:lang w:val="en-GB"/>
        </w:rPr>
        <w:t xml:space="preserve"> </w:t>
      </w:r>
      <w:r w:rsidR="00AE650F" w:rsidRPr="00B847E4">
        <w:rPr>
          <w:noProof/>
          <w:lang w:val="en-GB"/>
        </w:rPr>
        <w:t>and</w:t>
      </w:r>
      <w:r w:rsidR="00AE650F" w:rsidRPr="00B847E4">
        <w:rPr>
          <w:lang w:val="en-GB"/>
        </w:rPr>
        <w:t xml:space="preserve"> B cells</w:t>
      </w:r>
      <w:r w:rsidR="00AE650F" w:rsidRPr="00B847E4">
        <w:rPr>
          <w:rFonts w:ascii="Calibri" w:hAnsi="Calibri"/>
          <w:lang w:val="en-GB"/>
        </w:rPr>
        <w:t xml:space="preserve"> </w:t>
      </w:r>
      <w:r w:rsidR="009F56F3" w:rsidRPr="00B847E4">
        <w:rPr>
          <w:lang w:val="it-IT"/>
        </w:rPr>
        <w:fldChar w:fldCharType="begin">
          <w:fldData xml:space="preserve">PEVuZE5vdGU+PENpdGU+PEF1dGhvcj5HYXJjaWEtSGVybmFuZGV6PC9BdXRob3I+PFllYXI+MjAx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PEVuZE5vdGU+PENpdGU+PEF1dGhvcj5HYXJjaWEtSGVybmFuZGV6PC9BdXRob3I+PFllYXI+MjAx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9F56F3" w:rsidRPr="00B847E4">
        <w:rPr>
          <w:lang w:val="it-IT"/>
        </w:rPr>
      </w:r>
      <w:r w:rsidR="009F56F3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62" w:tooltip="Garcia-Hernandez, 2011 #34" w:history="1">
        <w:r w:rsidR="00142E3B" w:rsidRPr="00B847E4">
          <w:rPr>
            <w:noProof/>
          </w:rPr>
          <w:t>62</w:t>
        </w:r>
      </w:hyperlink>
      <w:r w:rsidR="00142E3B" w:rsidRPr="00B847E4">
        <w:rPr>
          <w:noProof/>
        </w:rPr>
        <w:t>]</w:t>
      </w:r>
      <w:r w:rsidR="009F56F3" w:rsidRPr="00B847E4">
        <w:rPr>
          <w:lang w:val="it-IT"/>
        </w:rPr>
        <w:fldChar w:fldCharType="end"/>
      </w:r>
      <w:r w:rsidR="009F56F3" w:rsidRPr="00B847E4">
        <w:rPr>
          <w:lang w:val="en-GB"/>
        </w:rPr>
        <w:t xml:space="preserve">. </w:t>
      </w:r>
      <w:r w:rsidR="00AE650F" w:rsidRPr="00B847E4">
        <w:rPr>
          <w:lang w:val="en-GB"/>
        </w:rPr>
        <w:t xml:space="preserve">Therefore, current literature is far to be conclusive on the role exerted by P2X7 in T2D </w:t>
      </w:r>
      <w:r w:rsidR="00955E58" w:rsidRPr="00B847E4">
        <w:rPr>
          <w:lang w:val="en-GB"/>
        </w:rPr>
        <w:t>etio</w:t>
      </w:r>
      <w:r w:rsidR="00AE650F" w:rsidRPr="00B847E4">
        <w:rPr>
          <w:lang w:val="en-GB"/>
        </w:rPr>
        <w:t>pathology and further studies will be required to fully explore the potential of the receptor as</w:t>
      </w:r>
      <w:r w:rsidR="00F27AB1" w:rsidRPr="00B847E4">
        <w:rPr>
          <w:lang w:val="en-GB"/>
        </w:rPr>
        <w:t xml:space="preserve"> a</w:t>
      </w:r>
      <w:r w:rsidR="00AE650F" w:rsidRPr="00B847E4">
        <w:rPr>
          <w:lang w:val="en-GB"/>
        </w:rPr>
        <w:t xml:space="preserve"> </w:t>
      </w:r>
      <w:r w:rsidR="00AE650F" w:rsidRPr="00B847E4">
        <w:rPr>
          <w:noProof/>
          <w:lang w:val="en-GB"/>
        </w:rPr>
        <w:t>therapeutic target</w:t>
      </w:r>
      <w:r w:rsidR="00AE650F" w:rsidRPr="00B847E4">
        <w:rPr>
          <w:lang w:val="en-GB"/>
        </w:rPr>
        <w:t xml:space="preserve"> for this condition. </w:t>
      </w:r>
    </w:p>
    <w:p w14:paraId="47DCF29B" w14:textId="0614B8F0" w:rsidR="005F3D67" w:rsidRPr="00B847E4" w:rsidRDefault="005618E8" w:rsidP="00BA4349">
      <w:pPr>
        <w:jc w:val="both"/>
        <w:rPr>
          <w:rFonts w:ascii="Calibri" w:hAnsi="Calibri"/>
          <w:lang w:val="en-GB"/>
        </w:rPr>
      </w:pPr>
      <w:r w:rsidRPr="00B847E4">
        <w:rPr>
          <w:lang w:val="en-GB"/>
        </w:rPr>
        <w:t>Recent g</w:t>
      </w:r>
      <w:r w:rsidR="00F07D29" w:rsidRPr="00B847E4">
        <w:rPr>
          <w:lang w:val="en-GB"/>
        </w:rPr>
        <w:t xml:space="preserve">enetic </w:t>
      </w:r>
      <w:r w:rsidR="005F6239" w:rsidRPr="00B847E4">
        <w:rPr>
          <w:lang w:val="en-GB"/>
        </w:rPr>
        <w:t xml:space="preserve">studies have identified an association between gene variants </w:t>
      </w:r>
      <w:r w:rsidR="00130C5B" w:rsidRPr="00B847E4">
        <w:rPr>
          <w:lang w:val="en-GB"/>
        </w:rPr>
        <w:t xml:space="preserve">of the purinergic </w:t>
      </w:r>
      <w:proofErr w:type="spellStart"/>
      <w:r w:rsidR="006A5B36" w:rsidRPr="00B847E4">
        <w:rPr>
          <w:lang w:val="en-GB"/>
        </w:rPr>
        <w:t>signa</w:t>
      </w:r>
      <w:r w:rsidR="00890524" w:rsidRPr="00B847E4">
        <w:rPr>
          <w:lang w:val="en-GB"/>
        </w:rPr>
        <w:t>ling</w:t>
      </w:r>
      <w:proofErr w:type="spellEnd"/>
      <w:r w:rsidR="005F6239" w:rsidRPr="00B847E4">
        <w:rPr>
          <w:lang w:val="en-GB"/>
        </w:rPr>
        <w:t xml:space="preserve"> </w:t>
      </w:r>
      <w:r w:rsidRPr="00B847E4">
        <w:rPr>
          <w:lang w:val="en-GB"/>
        </w:rPr>
        <w:t xml:space="preserve">and </w:t>
      </w:r>
      <w:r w:rsidR="005F6239" w:rsidRPr="00B847E4">
        <w:rPr>
          <w:lang w:val="en-GB"/>
        </w:rPr>
        <w:t xml:space="preserve">T2D risk. </w:t>
      </w:r>
      <w:r w:rsidR="005F6239" w:rsidRPr="00B847E4">
        <w:rPr>
          <w:i/>
        </w:rPr>
        <w:t>P2</w:t>
      </w:r>
      <w:r w:rsidR="00DD4A43" w:rsidRPr="00B847E4">
        <w:rPr>
          <w:i/>
        </w:rPr>
        <w:t>rx</w:t>
      </w:r>
      <w:r w:rsidR="005F6239" w:rsidRPr="00B847E4">
        <w:rPr>
          <w:i/>
        </w:rPr>
        <w:t>3</w:t>
      </w:r>
      <w:r w:rsidR="005F6239" w:rsidRPr="00B847E4">
        <w:t xml:space="preserve">, </w:t>
      </w:r>
      <w:r w:rsidR="005F6239" w:rsidRPr="00B847E4">
        <w:rPr>
          <w:i/>
        </w:rPr>
        <w:t>P2</w:t>
      </w:r>
      <w:r w:rsidR="00DD4A43" w:rsidRPr="00B847E4">
        <w:rPr>
          <w:i/>
        </w:rPr>
        <w:t>rx</w:t>
      </w:r>
      <w:r w:rsidR="005F6239" w:rsidRPr="00B847E4">
        <w:rPr>
          <w:i/>
        </w:rPr>
        <w:t>4</w:t>
      </w:r>
      <w:r w:rsidR="005F6239" w:rsidRPr="00B847E4">
        <w:t xml:space="preserve"> and </w:t>
      </w:r>
      <w:r w:rsidR="005F6239" w:rsidRPr="00B847E4">
        <w:rPr>
          <w:i/>
        </w:rPr>
        <w:t>P2</w:t>
      </w:r>
      <w:r w:rsidR="00DD4A43" w:rsidRPr="00B847E4">
        <w:rPr>
          <w:i/>
        </w:rPr>
        <w:t>rx</w:t>
      </w:r>
      <w:r w:rsidR="005F6239" w:rsidRPr="00B847E4">
        <w:rPr>
          <w:i/>
        </w:rPr>
        <w:t>5</w:t>
      </w:r>
      <w:r w:rsidR="005F6239" w:rsidRPr="00B847E4">
        <w:t xml:space="preserve"> gene variants located in intronic regions were found to be significantly associated with increased diabetes risk and higher fasting glucose levels. Also, P2RY</w:t>
      </w:r>
      <w:r w:rsidR="005F6239" w:rsidRPr="00B847E4">
        <w:rPr>
          <w:vertAlign w:val="subscript"/>
        </w:rPr>
        <w:t>1</w:t>
      </w:r>
      <w:r w:rsidR="005F6239" w:rsidRPr="00B847E4">
        <w:t xml:space="preserve"> </w:t>
      </w:r>
      <w:r w:rsidR="0028477B" w:rsidRPr="00B847E4">
        <w:t xml:space="preserve">gene </w:t>
      </w:r>
      <w:r w:rsidR="005F6239" w:rsidRPr="00B847E4">
        <w:t xml:space="preserve">polymorphisms were associated with glucose homeostasis </w:t>
      </w:r>
      <w:r w:rsidR="005F6239" w:rsidRPr="00B847E4">
        <w:fldChar w:fldCharType="begin">
          <w:fldData xml:space="preserve">PEVuZE5vdGU+PENpdGU+PEF1dGhvcj5Ub2RkPC9BdXRob3I+PFllYXI+MjAxNTwvWWVhcj48UmVj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</w:fldData>
        </w:fldChar>
      </w:r>
      <w:r w:rsidR="00142E3B" w:rsidRPr="00B847E4">
        <w:instrText xml:space="preserve"> ADDIN EN.CITE </w:instrText>
      </w:r>
      <w:r w:rsidR="00142E3B" w:rsidRPr="00B847E4">
        <w:fldChar w:fldCharType="begin">
          <w:fldData xml:space="preserve">PEVuZE5vdGU+PENpdGU+PEF1dGhvcj5Ub2RkPC9BdXRob3I+PFllYXI+MjAxNTwvWWVhcj48UmVj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</w:fldData>
        </w:fldChar>
      </w:r>
      <w:r w:rsidR="00142E3B" w:rsidRPr="00B847E4">
        <w:instrText xml:space="preserve"> ADDIN EN.CITE.DATA </w:instrText>
      </w:r>
      <w:r w:rsidR="00142E3B" w:rsidRPr="00B847E4">
        <w:fldChar w:fldCharType="end"/>
      </w:r>
      <w:r w:rsidR="005F6239" w:rsidRPr="00B847E4">
        <w:fldChar w:fldCharType="separate"/>
      </w:r>
      <w:r w:rsidR="00142E3B" w:rsidRPr="00B847E4">
        <w:rPr>
          <w:noProof/>
        </w:rPr>
        <w:t>[</w:t>
      </w:r>
      <w:hyperlink w:anchor="_ENREF_63" w:tooltip="Todd, 2015 #83" w:history="1">
        <w:r w:rsidR="00142E3B" w:rsidRPr="00B847E4">
          <w:rPr>
            <w:noProof/>
          </w:rPr>
          <w:t>63</w:t>
        </w:r>
      </w:hyperlink>
      <w:r w:rsidR="00142E3B" w:rsidRPr="00B847E4">
        <w:rPr>
          <w:noProof/>
        </w:rPr>
        <w:t>]</w:t>
      </w:r>
      <w:r w:rsidR="005F6239" w:rsidRPr="00B847E4">
        <w:fldChar w:fldCharType="end"/>
      </w:r>
      <w:r w:rsidR="005F6239" w:rsidRPr="00B847E4">
        <w:t xml:space="preserve"> and a previous study with </w:t>
      </w:r>
      <w:r w:rsidR="00ED77E1" w:rsidRPr="00B847E4">
        <w:rPr>
          <w:iCs/>
          <w:lang w:val="en-GB"/>
        </w:rPr>
        <w:t>P2</w:t>
      </w:r>
      <w:r w:rsidR="00A36F2B" w:rsidRPr="00B847E4">
        <w:rPr>
          <w:iCs/>
          <w:lang w:val="en-GB"/>
        </w:rPr>
        <w:t>R</w:t>
      </w:r>
      <w:r w:rsidR="005F6239" w:rsidRPr="00B847E4">
        <w:rPr>
          <w:iCs/>
          <w:lang w:val="en-GB"/>
        </w:rPr>
        <w:t>Y</w:t>
      </w:r>
      <w:r w:rsidR="005F6239" w:rsidRPr="00B847E4">
        <w:rPr>
          <w:iCs/>
          <w:vertAlign w:val="subscript"/>
          <w:lang w:val="en-GB"/>
        </w:rPr>
        <w:t>1</w:t>
      </w:r>
      <w:r w:rsidR="005F6239" w:rsidRPr="00B847E4">
        <w:rPr>
          <w:lang w:val="en-GB"/>
        </w:rPr>
        <w:t xml:space="preserve">-null mice demonstrate impaired glucose homeostasis associated with increased insulin release </w:t>
      </w:r>
      <w:r w:rsidR="005F6239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&lt;EndNote&gt;&lt;Cite&gt;&lt;Author&gt;Leon&lt;/Author&gt;&lt;Year&gt;2005&lt;/Year&gt;&lt;RecNum&gt;84&lt;/RecNum&gt;&lt;DisplayText&gt;[64]&lt;/DisplayText&gt;&lt;record&gt;&lt;rec-number&gt;84&lt;/rec-number&gt;&lt;foreign-keys&gt;&lt;key app="EN" db-id="x22atp9t6005evetssqpeap3epx9te0zedev" timestamp="1488126523"&gt;84&lt;/key&gt;&lt;/foreign-keys&gt;&lt;ref-type name="Journal Article"&gt;17&lt;/ref-type&gt;&lt;contributors&gt;&lt;authors&gt;&lt;author&gt;Leon, C.&lt;/author&gt;&lt;author&gt;Freund, M.&lt;/author&gt;&lt;author&gt;Latchoumanin, O.&lt;/author&gt;&lt;author&gt;Farret, A.&lt;/author&gt;&lt;author&gt;Petit, P.&lt;/author&gt;&lt;author&gt;Cazenave, J. P.&lt;/author&gt;&lt;author&gt;Gachet, C.&lt;/author&gt;&lt;/authors&gt;&lt;/contributors&gt;&lt;auth-address&gt;Institut National de la Sante et de la Recherche Medicale U.311, Etablissement Francais du Sang-Alsace, Strasbourg Cedex, France.&lt;/auth-address&gt;&lt;titles&gt;&lt;title&gt;The P2Y(1) receptor is involved in the maintenance of glucose homeostasis and in insulin secretion in mice&lt;/title&gt;&lt;secondary-title&gt;Purinergic Signal&lt;/secondary-title&gt;&lt;/titles&gt;&lt;periodical&gt;&lt;full-title&gt;Purinergic Signal&lt;/full-title&gt;&lt;/periodical&gt;&lt;pages&gt;145-51&lt;/pages&gt;&lt;volume&gt;1&lt;/volume&gt;&lt;number&gt;2&lt;/number&gt;&lt;dates&gt;&lt;year&gt;2005&lt;/year&gt;&lt;pub-dates&gt;&lt;date&gt;Jun&lt;/date&gt;&lt;/pub-dates&gt;&lt;/dates&gt;&lt;isbn&gt;1573-9538 (Print)&amp;#xD;1573-9538 (Linking)&lt;/isbn&gt;&lt;accession-num&gt;18404499&lt;/accession-num&gt;&lt;urls&gt;&lt;related-urls&gt;&lt;url&gt;https://www.ncbi.nlm.nih.gov/pubmed/18404499&lt;/url&gt;&lt;/related-urls&gt;&lt;/urls&gt;&lt;custom2&gt;PMC2096536&lt;/custom2&gt;&lt;electronic-resource-num&gt;10.1007/s11302-005-6209-x&lt;/electronic-resource-num&gt;&lt;/record&gt;&lt;/Cite&gt;&lt;/EndNote&gt;</w:instrText>
      </w:r>
      <w:r w:rsidR="005F6239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64" w:tooltip="Leon, 2005 #84" w:history="1">
        <w:r w:rsidR="00142E3B" w:rsidRPr="00B847E4">
          <w:rPr>
            <w:noProof/>
          </w:rPr>
          <w:t>64</w:t>
        </w:r>
      </w:hyperlink>
      <w:r w:rsidR="00142E3B" w:rsidRPr="00B847E4">
        <w:rPr>
          <w:noProof/>
        </w:rPr>
        <w:t>]</w:t>
      </w:r>
      <w:r w:rsidR="005F6239" w:rsidRPr="00B847E4">
        <w:rPr>
          <w:lang w:val="it-IT"/>
        </w:rPr>
        <w:fldChar w:fldCharType="end"/>
      </w:r>
      <w:r w:rsidR="005F6239" w:rsidRPr="00B847E4">
        <w:rPr>
          <w:lang w:val="en-GB"/>
        </w:rPr>
        <w:t xml:space="preserve">. </w:t>
      </w:r>
      <w:r w:rsidR="00AE650F" w:rsidRPr="00B847E4">
        <w:rPr>
          <w:lang w:val="en-GB"/>
        </w:rPr>
        <w:t>However, further investigations will be required to strengthen the role of P2 receptors as possible T2D biomarkers.</w:t>
      </w:r>
    </w:p>
    <w:p w14:paraId="491C5921" w14:textId="079D51BB" w:rsidR="000104CE" w:rsidRPr="00B847E4" w:rsidRDefault="000104CE" w:rsidP="00BA4349">
      <w:pPr>
        <w:pStyle w:val="Titolo2"/>
        <w:jc w:val="both"/>
        <w:rPr>
          <w:color w:val="auto"/>
          <w:sz w:val="32"/>
        </w:rPr>
      </w:pPr>
      <w:r w:rsidRPr="00B847E4">
        <w:rPr>
          <w:color w:val="auto"/>
          <w:sz w:val="24"/>
        </w:rPr>
        <w:t>CD39/CD73</w:t>
      </w:r>
      <w:r w:rsidR="009A18BA" w:rsidRPr="00B847E4">
        <w:rPr>
          <w:color w:val="auto"/>
          <w:sz w:val="24"/>
        </w:rPr>
        <w:t xml:space="preserve"> a</w:t>
      </w:r>
      <w:r w:rsidR="00552123" w:rsidRPr="00B847E4">
        <w:rPr>
          <w:color w:val="auto"/>
          <w:sz w:val="24"/>
        </w:rPr>
        <w:t>nd T1D</w:t>
      </w:r>
    </w:p>
    <w:p w14:paraId="5BE79B9E" w14:textId="44536867" w:rsidR="00C503DF" w:rsidRPr="00B847E4" w:rsidRDefault="000603A0" w:rsidP="00BA4349">
      <w:pPr>
        <w:jc w:val="both"/>
        <w:rPr>
          <w:rFonts w:cs="Times New Roman"/>
        </w:rPr>
      </w:pPr>
      <w:r w:rsidRPr="00B847E4">
        <w:rPr>
          <w:rFonts w:cs="Times New Roman"/>
        </w:rPr>
        <w:t>Expression of CD39 has been demonstrated in h</w:t>
      </w:r>
      <w:r w:rsidR="00F90265" w:rsidRPr="00B847E4">
        <w:rPr>
          <w:rFonts w:cs="Times New Roman"/>
        </w:rPr>
        <w:t xml:space="preserve">uman β </w:t>
      </w:r>
      <w:r w:rsidR="00AF4DBD" w:rsidRPr="00B847E4">
        <w:rPr>
          <w:rFonts w:cs="Times New Roman"/>
        </w:rPr>
        <w:t>cells</w:t>
      </w:r>
      <w:r w:rsidR="00D65288" w:rsidRPr="00B847E4">
        <w:rPr>
          <w:rFonts w:cs="Times New Roman"/>
        </w:rPr>
        <w:t xml:space="preserve"> (Figure 3) </w:t>
      </w:r>
      <w:r w:rsidR="00FB2070" w:rsidRPr="00B847E4">
        <w:rPr>
          <w:rFonts w:cs="Times New Roman"/>
        </w:rPr>
        <w:fldChar w:fldCharType="begin"/>
      </w:r>
      <w:r w:rsidR="00142E3B" w:rsidRPr="00B847E4">
        <w:rPr>
          <w:rFonts w:cs="Times New Roman"/>
        </w:rPr>
        <w:instrText xml:space="preserve"> ADDIN EN.CITE &lt;EndNote&gt;&lt;Cite&gt;&lt;Author&gt;Kittel&lt;/Author&gt;&lt;Year&gt;2002&lt;/Year&gt;&lt;RecNum&gt;22&lt;/RecNum&gt;&lt;DisplayText&gt;[65]&lt;/DisplayText&gt;&lt;record&gt;&lt;rec-number&gt;22&lt;/rec-number&gt;&lt;foreign-keys&gt;&lt;key app="EN" db-id="x22atp9t6005evetssqpeap3epx9te0zedev" timestamp="1486568633"&gt;22&lt;/key&gt;&lt;/foreign-keys&gt;&lt;ref-type name="Journal Article"&gt;17&lt;/ref-type&gt;&lt;contributors&gt;&lt;authors&gt;&lt;author&gt;Kittel, A.&lt;/author&gt;&lt;author&gt;Garrido, M.&lt;/author&gt;&lt;author&gt;Varga, G.&lt;/author&gt;&lt;/authors&gt;&lt;/contributors&gt;&lt;auth-address&gt;Department of Pathophysiology, Laboratory of Gastrointestinal Research, Institute of Experimental Medicine, Hungarian Academy of Sciences, PO Box 67, 1450 Budapest, Hungary. kittel@koki.hu&lt;/auth-address&gt;&lt;titles&gt;&lt;title&gt;Localization of NTPDase1/CD39 in normal and transformed human pancreas&lt;/title&gt;&lt;secondary-title&gt;J Histochem Cytochem&lt;/secondary-title&gt;&lt;/titles&gt;&lt;periodical&gt;&lt;full-title&gt;J Histochem Cytochem&lt;/full-title&gt;&lt;/periodical&gt;&lt;pages&gt;549-56&lt;/pages&gt;&lt;volume&gt;50&lt;/volume&gt;&lt;number&gt;4&lt;/number&gt;&lt;keywords&gt;&lt;keyword&gt;Adenosine Triphosphatases/*metabolism&lt;/keyword&gt;&lt;keyword&gt;Antigens, CD/*metabolism&lt;/keyword&gt;&lt;keyword&gt;Apyrase&lt;/keyword&gt;&lt;keyword&gt;Humans&lt;/keyword&gt;&lt;keyword&gt;Immunohistochemistry&lt;/keyword&gt;&lt;keyword&gt;Islets of Langerhans/enzymology&lt;/keyword&gt;&lt;keyword&gt;Pancreas/*enzymology/pathology&lt;/keyword&gt;&lt;keyword&gt;Pancreatic Neoplasms/*enzymology/pathology&lt;/keyword&gt;&lt;/keywords&gt;&lt;dates&gt;&lt;year&gt;2002&lt;/year&gt;&lt;pub-dates&gt;&lt;date&gt;Apr&lt;/date&gt;&lt;/pub-dates&gt;&lt;/dates&gt;&lt;isbn&gt;0022-1554 (Print)&amp;#xD;0022-1554 (Linking)&lt;/isbn&gt;&lt;accession-num&gt;11897808&lt;/accession-num&gt;&lt;urls&gt;&lt;related-urls&gt;&lt;url&gt;https://www.ncbi.nlm.nih.gov/pubmed/11897808&lt;/url&gt;&lt;/related-urls&gt;&lt;/urls&gt;&lt;/record&gt;&lt;/Cite&gt;&lt;/EndNote&gt;</w:instrText>
      </w:r>
      <w:r w:rsidR="00FB2070" w:rsidRPr="00B847E4">
        <w:rPr>
          <w:rFonts w:cs="Times New Roman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65" w:tooltip="Kittel, 2002 #22" w:history="1">
        <w:r w:rsidR="00142E3B" w:rsidRPr="00B847E4">
          <w:rPr>
            <w:rFonts w:cs="Times New Roman"/>
            <w:noProof/>
          </w:rPr>
          <w:t>65</w:t>
        </w:r>
      </w:hyperlink>
      <w:r w:rsidR="00142E3B" w:rsidRPr="00B847E4">
        <w:rPr>
          <w:rFonts w:cs="Times New Roman"/>
          <w:noProof/>
        </w:rPr>
        <w:t>]</w:t>
      </w:r>
      <w:r w:rsidR="00FB2070" w:rsidRPr="00B847E4">
        <w:rPr>
          <w:rFonts w:cs="Times New Roman"/>
        </w:rPr>
        <w:fldChar w:fldCharType="end"/>
      </w:r>
      <w:r w:rsidR="00FB2070" w:rsidRPr="00B847E4">
        <w:rPr>
          <w:rFonts w:cs="Times New Roman"/>
        </w:rPr>
        <w:t xml:space="preserve"> </w:t>
      </w:r>
      <w:r w:rsidR="009120CF" w:rsidRPr="00B847E4">
        <w:rPr>
          <w:rFonts w:cs="Times New Roman"/>
        </w:rPr>
        <w:t xml:space="preserve">and its inhibition </w:t>
      </w:r>
      <w:r w:rsidR="00D67ED4" w:rsidRPr="00B847E4">
        <w:rPr>
          <w:rFonts w:cs="Times New Roman"/>
        </w:rPr>
        <w:t>(</w:t>
      </w:r>
      <w:r w:rsidR="00D67ED4" w:rsidRPr="00B847E4">
        <w:rPr>
          <w:rFonts w:cs="Times New Roman"/>
          <w:i/>
        </w:rPr>
        <w:t>i.e</w:t>
      </w:r>
      <w:r w:rsidR="00D67ED4" w:rsidRPr="00B847E4">
        <w:rPr>
          <w:rFonts w:cs="Times New Roman"/>
        </w:rPr>
        <w:t>., using</w:t>
      </w:r>
      <w:r w:rsidR="00055770" w:rsidRPr="00B847E4">
        <w:rPr>
          <w:rFonts w:cs="Times New Roman"/>
        </w:rPr>
        <w:t xml:space="preserve"> the antagonist</w:t>
      </w:r>
      <w:r w:rsidR="00D67ED4" w:rsidRPr="00B847E4">
        <w:rPr>
          <w:rFonts w:cs="Times New Roman"/>
        </w:rPr>
        <w:t xml:space="preserve"> ARL</w:t>
      </w:r>
      <w:r w:rsidR="00406E4A" w:rsidRPr="00B847E4">
        <w:rPr>
          <w:rFonts w:cs="Times New Roman"/>
        </w:rPr>
        <w:t xml:space="preserve"> </w:t>
      </w:r>
      <w:r w:rsidR="00D67ED4" w:rsidRPr="00B847E4">
        <w:rPr>
          <w:rFonts w:cs="Times New Roman"/>
        </w:rPr>
        <w:t>67156</w:t>
      </w:r>
      <w:r w:rsidR="00055770" w:rsidRPr="00B847E4">
        <w:rPr>
          <w:rFonts w:cs="Times New Roman"/>
        </w:rPr>
        <w:t xml:space="preserve">, </w:t>
      </w:r>
      <w:r w:rsidR="00D71FC4" w:rsidRPr="00B847E4">
        <w:rPr>
          <w:lang w:val="en-GB"/>
        </w:rPr>
        <w:t>Figure 1</w:t>
      </w:r>
      <w:r w:rsidR="00D67ED4" w:rsidRPr="00B847E4">
        <w:rPr>
          <w:rFonts w:cs="Times New Roman"/>
        </w:rPr>
        <w:t>)</w:t>
      </w:r>
      <w:r w:rsidR="00D808DB" w:rsidRPr="00B847E4">
        <w:rPr>
          <w:rFonts w:cs="Times New Roman"/>
        </w:rPr>
        <w:t xml:space="preserve"> caused an increase in i</w:t>
      </w:r>
      <w:r w:rsidR="00BA4830" w:rsidRPr="00B847E4">
        <w:rPr>
          <w:rFonts w:cs="Times New Roman"/>
        </w:rPr>
        <w:t xml:space="preserve">nsulin secretion from islet cells </w:t>
      </w:r>
      <w:r w:rsidR="00D808DB" w:rsidRPr="00B847E4">
        <w:rPr>
          <w:rFonts w:cs="Times New Roman"/>
        </w:rPr>
        <w:t>under low glucose concentrations</w:t>
      </w:r>
      <w:r w:rsidR="00AF4DBD" w:rsidRPr="00B847E4">
        <w:rPr>
          <w:rFonts w:cs="Times New Roman"/>
        </w:rPr>
        <w:t xml:space="preserve"> </w:t>
      </w:r>
      <w:r w:rsidR="00AF4DBD" w:rsidRPr="00B847E4">
        <w:rPr>
          <w:rFonts w:cs="Times New Roman"/>
        </w:rPr>
        <w:fldChar w:fldCharType="begin">
          <w:fldData xml:space="preserve">PEVuZE5vdGU+PENpdGU+PEF1dGhvcj5KYWNxdWVzLVNpbHZhPC9BdXRob3I+PFllYXI+MjAxMDwv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</w:fldData>
        </w:fldChar>
      </w:r>
      <w:r w:rsidR="00AF4DBD" w:rsidRPr="00B847E4">
        <w:rPr>
          <w:rFonts w:cs="Times New Roman"/>
        </w:rPr>
        <w:instrText xml:space="preserve"> ADDIN EN.CITE </w:instrText>
      </w:r>
      <w:r w:rsidR="00AF4DBD" w:rsidRPr="00B847E4">
        <w:rPr>
          <w:rFonts w:cs="Times New Roman"/>
        </w:rPr>
        <w:fldChar w:fldCharType="begin">
          <w:fldData xml:space="preserve">PEVuZE5vdGU+PENpdGU+PEF1dGhvcj5KYWNxdWVzLVNpbHZhPC9BdXRob3I+PFllYXI+MjAxMDwv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</w:fldData>
        </w:fldChar>
      </w:r>
      <w:r w:rsidR="00AF4DBD" w:rsidRPr="00B847E4">
        <w:rPr>
          <w:rFonts w:cs="Times New Roman"/>
        </w:rPr>
        <w:instrText xml:space="preserve"> ADDIN EN.CITE.DATA </w:instrText>
      </w:r>
      <w:r w:rsidR="00AF4DBD" w:rsidRPr="00B847E4">
        <w:rPr>
          <w:rFonts w:cs="Times New Roman"/>
        </w:rPr>
      </w:r>
      <w:r w:rsidR="00AF4DBD" w:rsidRPr="00B847E4">
        <w:rPr>
          <w:rFonts w:cs="Times New Roman"/>
        </w:rPr>
        <w:fldChar w:fldCharType="end"/>
      </w:r>
      <w:r w:rsidR="00AF4DBD" w:rsidRPr="00B847E4">
        <w:rPr>
          <w:rFonts w:cs="Times New Roman"/>
        </w:rPr>
      </w:r>
      <w:r w:rsidR="00AF4DBD" w:rsidRPr="00B847E4">
        <w:rPr>
          <w:rFonts w:cs="Times New Roman"/>
        </w:rPr>
        <w:fldChar w:fldCharType="separate"/>
      </w:r>
      <w:r w:rsidR="00AF4DBD" w:rsidRPr="00B847E4">
        <w:rPr>
          <w:rFonts w:cs="Times New Roman"/>
          <w:noProof/>
        </w:rPr>
        <w:t>[</w:t>
      </w:r>
      <w:hyperlink w:anchor="_ENREF_26" w:tooltip="Jacques-Silva, 2010 #67" w:history="1">
        <w:r w:rsidR="00142E3B" w:rsidRPr="00B847E4">
          <w:rPr>
            <w:rFonts w:cs="Times New Roman"/>
            <w:noProof/>
          </w:rPr>
          <w:t>26</w:t>
        </w:r>
      </w:hyperlink>
      <w:r w:rsidR="00AF4DBD" w:rsidRPr="00B847E4">
        <w:rPr>
          <w:rFonts w:cs="Times New Roman"/>
          <w:noProof/>
        </w:rPr>
        <w:t>]</w:t>
      </w:r>
      <w:r w:rsidR="00AF4DBD" w:rsidRPr="00B847E4">
        <w:rPr>
          <w:rFonts w:cs="Times New Roman"/>
        </w:rPr>
        <w:fldChar w:fldCharType="end"/>
      </w:r>
      <w:r w:rsidR="003A1C67" w:rsidRPr="00B847E4">
        <w:rPr>
          <w:rFonts w:cs="Times New Roman"/>
        </w:rPr>
        <w:t xml:space="preserve"> suggesting that ATP released by human islet is degraded by active </w:t>
      </w:r>
      <w:r w:rsidR="003A1C67" w:rsidRPr="00B847E4">
        <w:rPr>
          <w:rFonts w:cs="Times New Roman"/>
          <w:noProof/>
        </w:rPr>
        <w:t>ectonucleotidases</w:t>
      </w:r>
      <w:r w:rsidR="003A1C67" w:rsidRPr="00B847E4">
        <w:rPr>
          <w:rFonts w:cs="Times New Roman"/>
        </w:rPr>
        <w:t xml:space="preserve">. In fact, exogenously added CD39 does not show a reduction in insulin secretion in low glucose </w:t>
      </w:r>
      <w:r w:rsidR="003A1C67" w:rsidRPr="00B847E4">
        <w:rPr>
          <w:rFonts w:cs="Times New Roman"/>
        </w:rPr>
        <w:fldChar w:fldCharType="begin">
          <w:fldData xml:space="preserve">PEVuZE5vdGU+PENpdGU+PEF1dGhvcj5KYWNxdWVzLVNpbHZhPC9BdXRob3I+PFllYXI+MjAxMDwv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</w:fldData>
        </w:fldChar>
      </w:r>
      <w:r w:rsidR="003A1C67" w:rsidRPr="00B847E4">
        <w:rPr>
          <w:rFonts w:cs="Times New Roman"/>
        </w:rPr>
        <w:instrText xml:space="preserve"> ADDIN EN.CITE </w:instrText>
      </w:r>
      <w:r w:rsidR="003A1C67" w:rsidRPr="00B847E4">
        <w:rPr>
          <w:rFonts w:cs="Times New Roman"/>
        </w:rPr>
        <w:fldChar w:fldCharType="begin">
          <w:fldData xml:space="preserve">PEVuZE5vdGU+PENpdGU+PEF1dGhvcj5KYWNxdWVzLVNpbHZhPC9BdXRob3I+PFllYXI+MjAxMDwv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</w:fldData>
        </w:fldChar>
      </w:r>
      <w:r w:rsidR="003A1C67" w:rsidRPr="00B847E4">
        <w:rPr>
          <w:rFonts w:cs="Times New Roman"/>
        </w:rPr>
        <w:instrText xml:space="preserve"> ADDIN EN.CITE.DATA </w:instrText>
      </w:r>
      <w:r w:rsidR="003A1C67" w:rsidRPr="00B847E4">
        <w:rPr>
          <w:rFonts w:cs="Times New Roman"/>
        </w:rPr>
      </w:r>
      <w:r w:rsidR="003A1C67" w:rsidRPr="00B847E4">
        <w:rPr>
          <w:rFonts w:cs="Times New Roman"/>
        </w:rPr>
        <w:fldChar w:fldCharType="end"/>
      </w:r>
      <w:r w:rsidR="003A1C67" w:rsidRPr="00B847E4">
        <w:rPr>
          <w:rFonts w:cs="Times New Roman"/>
        </w:rPr>
      </w:r>
      <w:r w:rsidR="003A1C67" w:rsidRPr="00B847E4">
        <w:rPr>
          <w:rFonts w:cs="Times New Roman"/>
        </w:rPr>
        <w:fldChar w:fldCharType="separate"/>
      </w:r>
      <w:r w:rsidR="003A1C67" w:rsidRPr="00B847E4">
        <w:rPr>
          <w:rFonts w:cs="Times New Roman"/>
          <w:noProof/>
        </w:rPr>
        <w:t>[</w:t>
      </w:r>
      <w:hyperlink w:anchor="_ENREF_26" w:tooltip="Jacques-Silva, 2010 #67" w:history="1">
        <w:r w:rsidR="00142E3B" w:rsidRPr="00B847E4">
          <w:rPr>
            <w:rFonts w:cs="Times New Roman"/>
            <w:noProof/>
          </w:rPr>
          <w:t>26</w:t>
        </w:r>
      </w:hyperlink>
      <w:r w:rsidR="003A1C67" w:rsidRPr="00B847E4">
        <w:rPr>
          <w:rFonts w:cs="Times New Roman"/>
          <w:noProof/>
        </w:rPr>
        <w:t>]</w:t>
      </w:r>
      <w:r w:rsidR="003A1C67" w:rsidRPr="00B847E4">
        <w:rPr>
          <w:rFonts w:cs="Times New Roman"/>
        </w:rPr>
        <w:fldChar w:fldCharType="end"/>
      </w:r>
      <w:r w:rsidR="003A1C67" w:rsidRPr="00B847E4">
        <w:rPr>
          <w:rFonts w:cs="Times New Roman"/>
        </w:rPr>
        <w:t xml:space="preserve">. </w:t>
      </w:r>
      <w:r w:rsidR="00937427" w:rsidRPr="00B847E4">
        <w:rPr>
          <w:rFonts w:cs="Times New Roman"/>
        </w:rPr>
        <w:t xml:space="preserve">On the contrary, </w:t>
      </w:r>
      <w:r w:rsidR="00937427" w:rsidRPr="00B847E4">
        <w:rPr>
          <w:rFonts w:cs="Times New Roman"/>
          <w:lang w:val="en-GB"/>
        </w:rPr>
        <w:t xml:space="preserve">CD73 was found to be expressed only in rat islet cells </w:t>
      </w:r>
      <w:r w:rsidR="00937427" w:rsidRPr="00B847E4">
        <w:rPr>
          <w:rFonts w:cs="Times New Roman"/>
          <w:lang w:val="it-IT"/>
        </w:rPr>
        <w:fldChar w:fldCharType="begin"/>
      </w:r>
      <w:r w:rsidR="00142E3B" w:rsidRPr="00B847E4">
        <w:rPr>
          <w:rFonts w:cs="Times New Roman"/>
        </w:rPr>
        <w:instrText xml:space="preserve"> ADDIN EN.CITE &lt;EndNote&gt;&lt;Cite&gt;&lt;Author&gt;Lavoie&lt;/Author&gt;&lt;Year&gt;2010&lt;/Year&gt;&lt;RecNum&gt;23&lt;/RecNum&gt;&lt;DisplayText&gt;[66]&lt;/DisplayText&gt;&lt;record&gt;&lt;rec-number&gt;23&lt;/rec-number&gt;&lt;foreign-keys&gt;&lt;key app="EN" db-id="x22atp9t6005evetssqpeap3epx9te0zedev" timestamp="1486568680"&gt;23&lt;/key&gt;&lt;/foreign-keys&gt;&lt;ref-type name="Journal Article"&gt;17&lt;/ref-type&gt;&lt;contributors&gt;&lt;authors&gt;&lt;author&gt;Lavoie, E. G.&lt;/author&gt;&lt;author&gt;Fausther, M.&lt;/author&gt;&lt;author&gt;Kauffenstein, G.&lt;/author&gt;&lt;author&gt;Kukulski, F.&lt;/author&gt;&lt;author&gt;Kunzli, B. M.&lt;/author&gt;&lt;author&gt;Friess, H.&lt;/author&gt;&lt;author&gt;Sevigny, J.&lt;/author&gt;&lt;/authors&gt;&lt;/contributors&gt;&lt;auth-address&gt;Centre de Recherche en Rhumatologie et Immunologie, Centre Hospitalier Universitaire de Quebec, Quebec City, Quebec, Canada.&lt;/auth-address&gt;&lt;titles&gt;&lt;title&gt;Identification of the ectonucleotidases expressed in mouse, rat, and human Langerhans islets: potential role of NTPDase3 in insulin secretion&lt;/title&gt;&lt;secondary-title&gt;Am J Physiol Endocrinol Metab&lt;/secondary-title&gt;&lt;/titles&gt;&lt;periodical&gt;&lt;full-title&gt;Am J Physiol Endocrinol Metab&lt;/full-title&gt;&lt;/periodical&gt;&lt;pages&gt;E647-56&lt;/pages&gt;&lt;volume&gt;299&lt;/volume&gt;&lt;number&gt;4&lt;/number&gt;&lt;keywords&gt;&lt;keyword&gt;5&amp;apos;-Nucleotidase/*physiology&lt;/keyword&gt;&lt;keyword&gt;Animals&lt;/keyword&gt;&lt;keyword&gt;Cell Line&lt;/keyword&gt;&lt;keyword&gt;Flow Cytometry&lt;/keyword&gt;&lt;keyword&gt;Humans&lt;/keyword&gt;&lt;keyword&gt;Immunohistochemistry&lt;/keyword&gt;&lt;keyword&gt;Insulin/*secretion&lt;/keyword&gt;&lt;keyword&gt;Islets of Langerhans/*enzymology/*secretion&lt;/keyword&gt;&lt;keyword&gt;Mice&lt;/keyword&gt;&lt;keyword&gt;Mice, Inbred C57BL&lt;/keyword&gt;&lt;keyword&gt;Pyrophosphatases/*physiology&lt;/keyword&gt;&lt;keyword&gt;Rats&lt;/keyword&gt;&lt;/keywords&gt;&lt;dates&gt;&lt;year&gt;2010&lt;/year&gt;&lt;pub-dates&gt;&lt;date&gt;Oct&lt;/date&gt;&lt;/pub-dates&gt;&lt;/dates&gt;&lt;isbn&gt;1522-1555 (Electronic)&amp;#xD;0193-1849 (Linking)&lt;/isbn&gt;&lt;accession-num&gt;20682839&lt;/accession-num&gt;&lt;urls&gt;&lt;related-urls&gt;&lt;url&gt;https://www.ncbi.nlm.nih.gov/pubmed/20682839&lt;/url&gt;&lt;/related-urls&gt;&lt;/urls&gt;&lt;electronic-resource-num&gt;10.1152/ajpendo.00126.2010&lt;/electronic-resource-num&gt;&lt;/record&gt;&lt;/Cite&gt;&lt;/EndNote&gt;</w:instrText>
      </w:r>
      <w:r w:rsidR="00937427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66" w:tooltip="Lavoie, 2010 #23" w:history="1">
        <w:r w:rsidR="00142E3B" w:rsidRPr="00B847E4">
          <w:rPr>
            <w:rFonts w:cs="Times New Roman"/>
            <w:noProof/>
          </w:rPr>
          <w:t>66</w:t>
        </w:r>
      </w:hyperlink>
      <w:r w:rsidR="00142E3B" w:rsidRPr="00B847E4">
        <w:rPr>
          <w:rFonts w:cs="Times New Roman"/>
          <w:noProof/>
        </w:rPr>
        <w:t>]</w:t>
      </w:r>
      <w:r w:rsidR="00937427" w:rsidRPr="00B847E4">
        <w:rPr>
          <w:rFonts w:cs="Times New Roman"/>
          <w:lang w:val="it-IT"/>
        </w:rPr>
        <w:fldChar w:fldCharType="end"/>
      </w:r>
      <w:r w:rsidR="00937427" w:rsidRPr="00B847E4">
        <w:rPr>
          <w:rFonts w:cs="Times New Roman"/>
          <w:lang w:val="en-GB"/>
        </w:rPr>
        <w:t xml:space="preserve"> but absent in human and mouse endocrine cells. </w:t>
      </w:r>
      <w:r w:rsidR="0051258D" w:rsidRPr="00B847E4">
        <w:rPr>
          <w:rFonts w:cs="Times New Roman"/>
          <w:lang w:val="en-GB"/>
        </w:rPr>
        <w:t xml:space="preserve">However, </w:t>
      </w:r>
      <w:r w:rsidR="00937427" w:rsidRPr="00B847E4">
        <w:rPr>
          <w:rFonts w:cs="Times New Roman"/>
          <w:lang w:val="en-GB"/>
        </w:rPr>
        <w:t xml:space="preserve">CD73 </w:t>
      </w:r>
      <w:r w:rsidR="006200C8" w:rsidRPr="00B847E4">
        <w:rPr>
          <w:rFonts w:cs="Times New Roman"/>
          <w:lang w:val="en-GB"/>
        </w:rPr>
        <w:t>is largely expressed on leuk</w:t>
      </w:r>
      <w:r w:rsidR="0051258D" w:rsidRPr="00B847E4">
        <w:rPr>
          <w:rFonts w:cs="Times New Roman"/>
          <w:lang w:val="en-GB"/>
        </w:rPr>
        <w:t xml:space="preserve">ocytes </w:t>
      </w:r>
      <w:r w:rsidR="006A5753" w:rsidRPr="00B847E4">
        <w:rPr>
          <w:rFonts w:cs="Times New Roman"/>
          <w:lang w:val="en-GB"/>
        </w:rPr>
        <w:t xml:space="preserve">and </w:t>
      </w:r>
      <w:r w:rsidR="00937427" w:rsidRPr="00B847E4">
        <w:rPr>
          <w:rFonts w:cs="Times New Roman"/>
          <w:lang w:val="en-GB"/>
        </w:rPr>
        <w:t>plays an importan</w:t>
      </w:r>
      <w:r w:rsidR="00AA4902" w:rsidRPr="00B847E4">
        <w:rPr>
          <w:rFonts w:cs="Times New Roman"/>
          <w:lang w:val="en-GB"/>
        </w:rPr>
        <w:t xml:space="preserve">t role in leukocyte trafficking. </w:t>
      </w:r>
    </w:p>
    <w:p w14:paraId="6F9D857A" w14:textId="67072647" w:rsidR="000A31A6" w:rsidRPr="00B847E4" w:rsidRDefault="00F275D8" w:rsidP="00BA4349">
      <w:pPr>
        <w:jc w:val="both"/>
        <w:rPr>
          <w:rFonts w:cs="Times New Roman"/>
        </w:rPr>
      </w:pPr>
      <w:r w:rsidRPr="00B847E4">
        <w:rPr>
          <w:rFonts w:cs="Times New Roman"/>
          <w:lang w:val="en-GB"/>
        </w:rPr>
        <w:t>CD4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</w:t>
      </w:r>
      <w:r w:rsidR="00724871" w:rsidRPr="00B847E4">
        <w:rPr>
          <w:rFonts w:cs="Times New Roman"/>
          <w:lang w:val="en-GB"/>
        </w:rPr>
        <w:t>r</w:t>
      </w:r>
      <w:r w:rsidR="00C503DF" w:rsidRPr="00B847E4">
        <w:rPr>
          <w:rFonts w:cs="Times New Roman"/>
          <w:lang w:val="en-GB"/>
        </w:rPr>
        <w:t xml:space="preserve">egulatory </w:t>
      </w:r>
      <w:r w:rsidRPr="00B847E4">
        <w:rPr>
          <w:rFonts w:cs="Times New Roman"/>
          <w:lang w:val="en-GB"/>
        </w:rPr>
        <w:t xml:space="preserve">T </w:t>
      </w:r>
      <w:r w:rsidR="00C503DF" w:rsidRPr="00B847E4">
        <w:rPr>
          <w:rFonts w:cs="Times New Roman"/>
          <w:lang w:val="en-GB"/>
        </w:rPr>
        <w:t>cells (</w:t>
      </w:r>
      <w:proofErr w:type="spellStart"/>
      <w:r w:rsidR="00C503DF" w:rsidRPr="00B847E4">
        <w:rPr>
          <w:rFonts w:cs="Times New Roman"/>
          <w:lang w:val="en-GB"/>
        </w:rPr>
        <w:t>Tregs</w:t>
      </w:r>
      <w:proofErr w:type="spellEnd"/>
      <w:r w:rsidR="00C503DF" w:rsidRPr="00B847E4">
        <w:rPr>
          <w:rFonts w:cs="Times New Roman"/>
          <w:lang w:val="en-GB"/>
        </w:rPr>
        <w:t xml:space="preserve">) are </w:t>
      </w:r>
      <w:r w:rsidR="00BF22B9" w:rsidRPr="00B847E4">
        <w:rPr>
          <w:rFonts w:cs="Times New Roman"/>
          <w:lang w:val="en-GB"/>
        </w:rPr>
        <w:t>important for</w:t>
      </w:r>
      <w:r w:rsidR="00C503DF" w:rsidRPr="00B847E4">
        <w:rPr>
          <w:rFonts w:cs="Times New Roman"/>
          <w:lang w:val="en-GB"/>
        </w:rPr>
        <w:t xml:space="preserve"> the maintenance of immune homeostasis </w:t>
      </w:r>
      <w:r w:rsidRPr="00B847E4">
        <w:rPr>
          <w:rFonts w:cs="Times New Roman"/>
          <w:lang w:val="en-GB"/>
        </w:rPr>
        <w:t xml:space="preserve">and a low number of these cells has been reported </w:t>
      </w:r>
      <w:r w:rsidR="00724871" w:rsidRPr="00B847E4">
        <w:rPr>
          <w:rFonts w:cs="Times New Roman"/>
          <w:lang w:val="en-GB"/>
        </w:rPr>
        <w:t xml:space="preserve">in NOD mice </w:t>
      </w:r>
      <w:r w:rsidR="008A3192" w:rsidRPr="00B847E4">
        <w:rPr>
          <w:rFonts w:cs="Times New Roman"/>
          <w:lang w:val="it-IT"/>
        </w:rPr>
        <w:fldChar w:fldCharType="begin">
          <w:fldData xml:space="preserve">PEVuZE5vdGU+PENpdGU+PEF1dGhvcj5HcmVlbjwvQXV0aG9yPjxZZWFyPjIwMDI8L1llYXI+PFJl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PEVuZE5vdGU+PENpdGU+PEF1dGhvcj5HcmVlbjwvQXV0aG9yPjxZZWFyPjIwMDI8L1llYXI+PFJl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8A3192" w:rsidRPr="00B847E4">
        <w:rPr>
          <w:rFonts w:cs="Times New Roman"/>
          <w:lang w:val="it-IT"/>
        </w:rPr>
      </w:r>
      <w:r w:rsidR="008A3192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67" w:tooltip="Green, 2002 #128" w:history="1">
        <w:r w:rsidR="00142E3B" w:rsidRPr="00B847E4">
          <w:rPr>
            <w:rFonts w:cs="Times New Roman"/>
            <w:noProof/>
          </w:rPr>
          <w:t>67</w:t>
        </w:r>
      </w:hyperlink>
      <w:r w:rsidR="00142E3B" w:rsidRPr="00B847E4">
        <w:rPr>
          <w:rFonts w:cs="Times New Roman"/>
          <w:noProof/>
        </w:rPr>
        <w:t>]</w:t>
      </w:r>
      <w:r w:rsidR="008A3192" w:rsidRPr="00B847E4">
        <w:rPr>
          <w:rFonts w:cs="Times New Roman"/>
          <w:lang w:val="it-IT"/>
        </w:rPr>
        <w:fldChar w:fldCharType="end"/>
      </w:r>
      <w:r w:rsidR="008A3192" w:rsidRPr="00B847E4">
        <w:rPr>
          <w:rFonts w:cs="Times New Roman"/>
          <w:lang w:val="en-GB"/>
        </w:rPr>
        <w:t xml:space="preserve"> and human patients with T1D </w:t>
      </w:r>
      <w:r w:rsidR="008A3192" w:rsidRPr="00B847E4">
        <w:rPr>
          <w:rFonts w:cs="Times New Roman"/>
          <w:lang w:val="it-IT"/>
        </w:rPr>
        <w:fldChar w:fldCharType="begin">
          <w:fldData xml:space="preserve">PEVuZE5vdGU+PENpdGU+PEF1dGhvcj5LdWtyZWphPC9BdXRob3I+PFllYXI+MjAwMjwvWWVhcj48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PEVuZE5vdGU+PENpdGU+PEF1dGhvcj5LdWtyZWphPC9BdXRob3I+PFllYXI+MjAwMjwvWWVhcj48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8A3192" w:rsidRPr="00B847E4">
        <w:rPr>
          <w:rFonts w:cs="Times New Roman"/>
          <w:lang w:val="it-IT"/>
        </w:rPr>
      </w:r>
      <w:r w:rsidR="008A3192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68" w:tooltip="Kukreja, 2002 #129" w:history="1">
        <w:r w:rsidR="00142E3B" w:rsidRPr="00B847E4">
          <w:rPr>
            <w:rFonts w:cs="Times New Roman"/>
            <w:noProof/>
          </w:rPr>
          <w:t>68</w:t>
        </w:r>
      </w:hyperlink>
      <w:r w:rsidR="00142E3B" w:rsidRPr="00B847E4">
        <w:rPr>
          <w:rFonts w:cs="Times New Roman"/>
          <w:noProof/>
        </w:rPr>
        <w:t>]</w:t>
      </w:r>
      <w:r w:rsidR="008A3192" w:rsidRPr="00B847E4">
        <w:rPr>
          <w:rFonts w:cs="Times New Roman"/>
          <w:lang w:val="it-IT"/>
        </w:rPr>
        <w:fldChar w:fldCharType="end"/>
      </w:r>
      <w:r w:rsidR="00724871" w:rsidRPr="00B847E4">
        <w:rPr>
          <w:rFonts w:cs="Times New Roman"/>
          <w:lang w:val="en-GB"/>
        </w:rPr>
        <w:t>.</w:t>
      </w:r>
      <w:r w:rsidR="00944FD6" w:rsidRPr="00B847E4">
        <w:rPr>
          <w:rFonts w:cs="Times New Roman"/>
          <w:lang w:val="en-GB"/>
        </w:rPr>
        <w:t xml:space="preserve"> </w:t>
      </w:r>
      <w:r w:rsidR="00937427" w:rsidRPr="00B847E4">
        <w:rPr>
          <w:rFonts w:cs="Times New Roman"/>
          <w:lang w:val="en-GB"/>
        </w:rPr>
        <w:t>CD39 is expressed on both murine</w:t>
      </w:r>
      <w:r w:rsidR="00290869" w:rsidRPr="00B847E4">
        <w:rPr>
          <w:rFonts w:cs="Times New Roman"/>
          <w:lang w:val="en-GB"/>
        </w:rPr>
        <w:t xml:space="preserve"> </w:t>
      </w:r>
      <w:r w:rsidR="005E3BBD" w:rsidRPr="00B847E4">
        <w:rPr>
          <w:rFonts w:cs="Times New Roman"/>
          <w:lang w:val="it-IT"/>
        </w:rPr>
        <w:fldChar w:fldCharType="begin">
          <w:fldData xml:space="preserve">PEVuZE5vdGU+PENpdGU+PEF1dGhvcj5EZWFnbGlvPC9BdXRob3I+PFllYXI+MjAwNzwvWWVhcj48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PEVuZE5vdGU+PENpdGU+PEF1dGhvcj5EZWFnbGlvPC9BdXRob3I+PFllYXI+MjAwNzwvWWVhcj48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5E3BBD" w:rsidRPr="00B847E4">
        <w:rPr>
          <w:rFonts w:cs="Times New Roman"/>
          <w:lang w:val="it-IT"/>
        </w:rPr>
      </w:r>
      <w:r w:rsidR="005E3BBD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" w:tooltip="Deaglio, 2007 #26" w:history="1">
        <w:r w:rsidR="00142E3B" w:rsidRPr="00B847E4">
          <w:rPr>
            <w:rFonts w:cs="Times New Roman"/>
            <w:noProof/>
          </w:rPr>
          <w:t>7</w:t>
        </w:r>
      </w:hyperlink>
      <w:r w:rsidR="00142E3B" w:rsidRPr="00B847E4">
        <w:rPr>
          <w:rFonts w:cs="Times New Roman"/>
          <w:noProof/>
        </w:rPr>
        <w:t xml:space="preserve">, </w:t>
      </w:r>
      <w:hyperlink w:anchor="_ENREF_69" w:tooltip="Borsellino, 2007 #30" w:history="1">
        <w:r w:rsidR="00142E3B" w:rsidRPr="00B847E4">
          <w:rPr>
            <w:rFonts w:cs="Times New Roman"/>
            <w:noProof/>
          </w:rPr>
          <w:t>69</w:t>
        </w:r>
      </w:hyperlink>
      <w:r w:rsidR="00142E3B" w:rsidRPr="00B847E4">
        <w:rPr>
          <w:rFonts w:cs="Times New Roman"/>
          <w:noProof/>
        </w:rPr>
        <w:t>]</w:t>
      </w:r>
      <w:r w:rsidR="005E3BBD" w:rsidRPr="00B847E4">
        <w:rPr>
          <w:rFonts w:cs="Times New Roman"/>
          <w:lang w:val="it-IT"/>
        </w:rPr>
        <w:fldChar w:fldCharType="end"/>
      </w:r>
      <w:r w:rsidR="00937427" w:rsidRPr="00B847E4">
        <w:rPr>
          <w:rFonts w:cs="Times New Roman"/>
          <w:lang w:val="en-GB"/>
        </w:rPr>
        <w:t xml:space="preserve"> and human </w:t>
      </w:r>
      <w:r w:rsidR="00FC0971" w:rsidRPr="00B847E4">
        <w:rPr>
          <w:rFonts w:cs="Times New Roman"/>
          <w:lang w:val="it-IT"/>
        </w:rPr>
        <w:fldChar w:fldCharType="begin">
          <w:fldData xml:space="preserve">PEVuZE5vdGU+PENpdGU+PEF1dGhvcj5Ed3llcjwvQXV0aG9yPjxZZWFyPjIwMTA8L1llYXI+PFJl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PEVuZE5vdGU+PENpdGU+PEF1dGhvcj5Ed3llcjwvQXV0aG9yPjxZZWFyPjIwMTA8L1llYXI+PFJl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FC0971" w:rsidRPr="00B847E4">
        <w:rPr>
          <w:rFonts w:cs="Times New Roman"/>
          <w:lang w:val="it-IT"/>
        </w:rPr>
      </w:r>
      <w:r w:rsidR="00FC0971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0" w:tooltip="Dwyer, 2010 #29" w:history="1">
        <w:r w:rsidR="00142E3B" w:rsidRPr="00B847E4">
          <w:rPr>
            <w:rFonts w:cs="Times New Roman"/>
            <w:noProof/>
          </w:rPr>
          <w:t>70</w:t>
        </w:r>
      </w:hyperlink>
      <w:r w:rsidR="00142E3B" w:rsidRPr="00B847E4">
        <w:rPr>
          <w:rFonts w:cs="Times New Roman"/>
          <w:noProof/>
        </w:rPr>
        <w:t>]</w:t>
      </w:r>
      <w:r w:rsidR="00FC0971" w:rsidRPr="00B847E4">
        <w:rPr>
          <w:rFonts w:cs="Times New Roman"/>
          <w:lang w:val="it-IT"/>
        </w:rPr>
        <w:fldChar w:fldCharType="end"/>
      </w:r>
      <w:r w:rsidR="00937427" w:rsidRPr="00B847E4">
        <w:rPr>
          <w:rFonts w:cs="Times New Roman"/>
          <w:lang w:val="en-GB"/>
        </w:rPr>
        <w:t xml:space="preserve"> CD4</w:t>
      </w:r>
      <w:r w:rsidR="00937427" w:rsidRPr="00B847E4">
        <w:rPr>
          <w:rFonts w:cs="Times New Roman"/>
          <w:vertAlign w:val="superscript"/>
          <w:lang w:val="en-GB"/>
        </w:rPr>
        <w:t>+</w:t>
      </w:r>
      <w:r w:rsidR="00937427" w:rsidRPr="00B847E4">
        <w:rPr>
          <w:rFonts w:cs="Times New Roman"/>
          <w:lang w:val="en-GB"/>
        </w:rPr>
        <w:t xml:space="preserve"> </w:t>
      </w:r>
      <w:proofErr w:type="spellStart"/>
      <w:r w:rsidR="008A3192" w:rsidRPr="00B847E4">
        <w:rPr>
          <w:rFonts w:cs="Times New Roman"/>
          <w:lang w:val="en-GB"/>
        </w:rPr>
        <w:t>Tregs</w:t>
      </w:r>
      <w:proofErr w:type="spellEnd"/>
      <w:r w:rsidR="0029601E" w:rsidRPr="00B847E4">
        <w:rPr>
          <w:rFonts w:cs="Times New Roman"/>
          <w:lang w:val="en-GB"/>
        </w:rPr>
        <w:t xml:space="preserve"> </w:t>
      </w:r>
      <w:r w:rsidR="00937427" w:rsidRPr="00B847E4">
        <w:rPr>
          <w:rFonts w:cs="Times New Roman"/>
          <w:lang w:val="en-GB"/>
        </w:rPr>
        <w:t>and is necessary for the suppressive activity of these cells</w:t>
      </w:r>
      <w:r w:rsidR="008A3192" w:rsidRPr="00B847E4">
        <w:rPr>
          <w:rFonts w:cs="Times New Roman"/>
          <w:lang w:val="en-GB"/>
        </w:rPr>
        <w:t xml:space="preserve"> while </w:t>
      </w:r>
      <w:r w:rsidR="00937427" w:rsidRPr="00B847E4">
        <w:rPr>
          <w:rFonts w:cs="Times New Roman"/>
          <w:lang w:val="en-GB"/>
        </w:rPr>
        <w:t>CD73 is expr</w:t>
      </w:r>
      <w:r w:rsidR="0029601E" w:rsidRPr="00B847E4">
        <w:rPr>
          <w:rFonts w:cs="Times New Roman"/>
          <w:lang w:val="en-GB"/>
        </w:rPr>
        <w:t>essed on CD4</w:t>
      </w:r>
      <w:r w:rsidR="0029601E" w:rsidRPr="00B847E4">
        <w:rPr>
          <w:rFonts w:cs="Times New Roman"/>
          <w:vertAlign w:val="superscript"/>
          <w:lang w:val="en-GB"/>
        </w:rPr>
        <w:t>+</w:t>
      </w:r>
      <w:r w:rsidR="0029601E" w:rsidRPr="00B847E4">
        <w:rPr>
          <w:rFonts w:cs="Times New Roman"/>
          <w:lang w:val="en-GB"/>
        </w:rPr>
        <w:t xml:space="preserve"> </w:t>
      </w:r>
      <w:proofErr w:type="spellStart"/>
      <w:r w:rsidR="0029601E" w:rsidRPr="00B847E4">
        <w:rPr>
          <w:rFonts w:cs="Times New Roman"/>
          <w:lang w:val="en-GB"/>
        </w:rPr>
        <w:t>Treg</w:t>
      </w:r>
      <w:r w:rsidR="00937427" w:rsidRPr="00B847E4">
        <w:rPr>
          <w:rFonts w:cs="Times New Roman"/>
          <w:lang w:val="en-GB"/>
        </w:rPr>
        <w:t>s</w:t>
      </w:r>
      <w:proofErr w:type="spellEnd"/>
      <w:r w:rsidR="00937427" w:rsidRPr="00B847E4">
        <w:rPr>
          <w:rFonts w:cs="Times New Roman"/>
          <w:lang w:val="en-GB"/>
        </w:rPr>
        <w:t xml:space="preserve"> in m</w:t>
      </w:r>
      <w:r w:rsidR="00D27730" w:rsidRPr="00B847E4">
        <w:rPr>
          <w:rFonts w:cs="Times New Roman"/>
          <w:lang w:val="en-GB"/>
        </w:rPr>
        <w:t xml:space="preserve">ice but absent in humans </w:t>
      </w:r>
      <w:r w:rsidR="00D27730" w:rsidRPr="00B847E4">
        <w:rPr>
          <w:rFonts w:cs="Times New Roman"/>
          <w:lang w:val="it-IT"/>
        </w:rPr>
        <w:fldChar w:fldCharType="begin">
          <w:fldData xml:space="preserve">PEVuZE5vdGU+PENpdGU+PEF1dGhvcj5EZWFnbGlvPC9BdXRob3I+PFllYXI+MjAwNzwvWWVhcj48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PEVuZE5vdGU+PENpdGU+PEF1dGhvcj5EZWFnbGlvPC9BdXRob3I+PFllYXI+MjAwNzwvWWVhcj48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D27730" w:rsidRPr="00B847E4">
        <w:rPr>
          <w:rFonts w:cs="Times New Roman"/>
          <w:lang w:val="it-IT"/>
        </w:rPr>
      </w:r>
      <w:r w:rsidR="00D27730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" w:tooltip="Deaglio, 2007 #26" w:history="1">
        <w:r w:rsidR="00142E3B" w:rsidRPr="00B847E4">
          <w:rPr>
            <w:rFonts w:cs="Times New Roman"/>
            <w:noProof/>
          </w:rPr>
          <w:t>7</w:t>
        </w:r>
      </w:hyperlink>
      <w:r w:rsidR="00142E3B" w:rsidRPr="00B847E4">
        <w:rPr>
          <w:rFonts w:cs="Times New Roman"/>
          <w:noProof/>
        </w:rPr>
        <w:t xml:space="preserve">, </w:t>
      </w:r>
      <w:hyperlink w:anchor="_ENREF_71" w:tooltip="Kobie, 2006 #28" w:history="1">
        <w:r w:rsidR="00142E3B" w:rsidRPr="00B847E4">
          <w:rPr>
            <w:rFonts w:cs="Times New Roman"/>
            <w:noProof/>
          </w:rPr>
          <w:t>71</w:t>
        </w:r>
      </w:hyperlink>
      <w:r w:rsidR="00142E3B" w:rsidRPr="00B847E4">
        <w:rPr>
          <w:rFonts w:cs="Times New Roman"/>
          <w:noProof/>
        </w:rPr>
        <w:t>]</w:t>
      </w:r>
      <w:r w:rsidR="00D27730" w:rsidRPr="00B847E4">
        <w:rPr>
          <w:rFonts w:cs="Times New Roman"/>
          <w:lang w:val="it-IT"/>
        </w:rPr>
        <w:fldChar w:fldCharType="end"/>
      </w:r>
      <w:r w:rsidR="00937427" w:rsidRPr="00B847E4">
        <w:rPr>
          <w:rFonts w:cs="Times New Roman"/>
          <w:lang w:val="en-GB"/>
        </w:rPr>
        <w:t xml:space="preserve">. </w:t>
      </w:r>
      <w:r w:rsidR="00937427" w:rsidRPr="00B847E4">
        <w:rPr>
          <w:rFonts w:cs="Times New Roman"/>
        </w:rPr>
        <w:t xml:space="preserve">In mice, </w:t>
      </w:r>
      <w:proofErr w:type="spellStart"/>
      <w:r w:rsidR="00937427" w:rsidRPr="00B847E4">
        <w:rPr>
          <w:rFonts w:cs="Times New Roman"/>
        </w:rPr>
        <w:t>Tregs</w:t>
      </w:r>
      <w:proofErr w:type="spellEnd"/>
      <w:r w:rsidR="00937427" w:rsidRPr="00B847E4">
        <w:rPr>
          <w:rFonts w:cs="Times New Roman"/>
        </w:rPr>
        <w:t xml:space="preserve"> use both CD39 and CD73 to degrade ATP converting it in adenosine to exer</w:t>
      </w:r>
      <w:r w:rsidR="00FC0971" w:rsidRPr="00B847E4">
        <w:rPr>
          <w:rFonts w:cs="Times New Roman"/>
        </w:rPr>
        <w:t xml:space="preserve">t suppression of other T cells </w:t>
      </w:r>
      <w:r w:rsidR="00FC0971" w:rsidRPr="00B847E4">
        <w:rPr>
          <w:rFonts w:cs="Times New Roman"/>
          <w:lang w:val="it-IT"/>
        </w:rPr>
        <w:fldChar w:fldCharType="begin">
          <w:fldData xml:space="preserve">PEVuZE5vdGU+PENpdGU+PEF1dGhvcj5Cb3JzZWxsaW5vPC9BdXRob3I+PFllYXI+MjAwNzwvWWVh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PEVuZE5vdGU+PENpdGU+PEF1dGhvcj5Cb3JzZWxsaW5vPC9BdXRob3I+PFllYXI+MjAwNzwvWWVh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FC0971" w:rsidRPr="00B847E4">
        <w:rPr>
          <w:rFonts w:cs="Times New Roman"/>
          <w:lang w:val="it-IT"/>
        </w:rPr>
      </w:r>
      <w:r w:rsidR="00FC0971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" w:tooltip="Deaglio, 2007 #26" w:history="1">
        <w:r w:rsidR="00142E3B" w:rsidRPr="00B847E4">
          <w:rPr>
            <w:rFonts w:cs="Times New Roman"/>
            <w:noProof/>
          </w:rPr>
          <w:t>7</w:t>
        </w:r>
      </w:hyperlink>
      <w:r w:rsidR="00142E3B" w:rsidRPr="00B847E4">
        <w:rPr>
          <w:rFonts w:cs="Times New Roman"/>
          <w:noProof/>
        </w:rPr>
        <w:t xml:space="preserve">, </w:t>
      </w:r>
      <w:hyperlink w:anchor="_ENREF_69" w:tooltip="Borsellino, 2007 #30" w:history="1">
        <w:r w:rsidR="00142E3B" w:rsidRPr="00B847E4">
          <w:rPr>
            <w:rFonts w:cs="Times New Roman"/>
            <w:noProof/>
          </w:rPr>
          <w:t>69</w:t>
        </w:r>
      </w:hyperlink>
      <w:r w:rsidR="00142E3B" w:rsidRPr="00B847E4">
        <w:rPr>
          <w:rFonts w:cs="Times New Roman"/>
          <w:noProof/>
        </w:rPr>
        <w:t>]</w:t>
      </w:r>
      <w:r w:rsidR="00FC0971" w:rsidRPr="00B847E4">
        <w:rPr>
          <w:rFonts w:cs="Times New Roman"/>
          <w:lang w:val="it-IT"/>
        </w:rPr>
        <w:fldChar w:fldCharType="end"/>
      </w:r>
      <w:r w:rsidR="00937427" w:rsidRPr="00B847E4">
        <w:rPr>
          <w:rFonts w:cs="Times New Roman"/>
        </w:rPr>
        <w:t xml:space="preserve">. </w:t>
      </w:r>
      <w:r w:rsidR="00BA1FFE" w:rsidRPr="00B847E4">
        <w:rPr>
          <w:rFonts w:cs="Times New Roman"/>
        </w:rPr>
        <w:t>Furthermore, o</w:t>
      </w:r>
      <w:r w:rsidR="00937427" w:rsidRPr="00B847E4">
        <w:rPr>
          <w:rFonts w:cs="Times New Roman"/>
        </w:rPr>
        <w:t xml:space="preserve">verexpression of CD39 in C57BL/6 mice </w:t>
      </w:r>
      <w:r w:rsidR="0049073D" w:rsidRPr="00B847E4">
        <w:rPr>
          <w:rFonts w:cs="Times New Roman"/>
        </w:rPr>
        <w:t xml:space="preserve">causes </w:t>
      </w:r>
      <w:r w:rsidR="00937427" w:rsidRPr="00B847E4">
        <w:rPr>
          <w:rFonts w:cs="Times New Roman"/>
        </w:rPr>
        <w:t xml:space="preserve">protection from </w:t>
      </w:r>
      <w:r w:rsidR="009041C9" w:rsidRPr="00B847E4">
        <w:rPr>
          <w:rFonts w:cs="Times New Roman"/>
        </w:rPr>
        <w:t>multiple low dose streptozotocin (</w:t>
      </w:r>
      <w:r w:rsidR="00937427" w:rsidRPr="00B847E4">
        <w:rPr>
          <w:rFonts w:cs="Times New Roman"/>
        </w:rPr>
        <w:t>MLDS</w:t>
      </w:r>
      <w:r w:rsidR="009041C9" w:rsidRPr="00B847E4">
        <w:rPr>
          <w:rFonts w:cs="Times New Roman"/>
        </w:rPr>
        <w:t>)</w:t>
      </w:r>
      <w:r w:rsidR="00937427" w:rsidRPr="00B847E4">
        <w:rPr>
          <w:rFonts w:cs="Times New Roman"/>
        </w:rPr>
        <w:t>-induced diabetes, while CD39</w:t>
      </w:r>
      <w:r w:rsidR="00937427" w:rsidRPr="00B847E4">
        <w:rPr>
          <w:rFonts w:cs="Times New Roman"/>
          <w:vertAlign w:val="superscript"/>
        </w:rPr>
        <w:t>-/-</w:t>
      </w:r>
      <w:r w:rsidR="00937427" w:rsidRPr="00B847E4">
        <w:rPr>
          <w:rFonts w:cs="Times New Roman"/>
        </w:rPr>
        <w:t xml:space="preserve"> mice have faster and higher rates of diabetes i</w:t>
      </w:r>
      <w:r w:rsidR="00FC0971" w:rsidRPr="00B847E4">
        <w:rPr>
          <w:rFonts w:cs="Times New Roman"/>
        </w:rPr>
        <w:t xml:space="preserve">n this model </w:t>
      </w:r>
      <w:r w:rsidR="00FC0971" w:rsidRPr="00B847E4">
        <w:rPr>
          <w:rFonts w:cs="Times New Roman"/>
        </w:rPr>
        <w:fldChar w:fldCharType="begin"/>
      </w:r>
      <w:r w:rsidR="00142E3B" w:rsidRPr="00B847E4">
        <w:rPr>
          <w:rFonts w:cs="Times New Roman"/>
        </w:rPr>
        <w:instrText xml:space="preserve"> ADDIN EN.CITE &lt;EndNote&gt;&lt;Cite&gt;&lt;Author&gt;Chia&lt;/Author&gt;&lt;Year&gt;2013&lt;/Year&gt;&lt;RecNum&gt;8&lt;/RecNum&gt;&lt;DisplayText&gt;[72]&lt;/DisplayText&gt;&lt;record&gt;&lt;rec-number&gt;8&lt;/rec-number&gt;&lt;foreign-keys&gt;&lt;key app="EN" db-id="x22atp9t6005evetssqpeap3epx9te0zedev" timestamp="1486565893"&gt;8&lt;/key&gt;&lt;/foreign-keys&gt;&lt;ref-type name="Journal Article"&gt;17&lt;/ref-type&gt;&lt;contributors&gt;&lt;authors&gt;&lt;author&gt;Chia, J. S.&lt;/author&gt;&lt;author&gt;McRae, J. L.&lt;/author&gt;&lt;author&gt;Thomas, H. E.&lt;/author&gt;&lt;author&gt;Fynch, S.&lt;/author&gt;&lt;author&gt;Elkerbout, L.&lt;/author&gt;&lt;author&gt;Hill, P.&lt;/author&gt;&lt;author&gt;Murray-Segal, L.&lt;/author&gt;&lt;author&gt;Robson, S. C.&lt;/author&gt;&lt;author&gt;Chen, J. F.&lt;/author&gt;&lt;author&gt;d&amp;apos;Apice, A. J.&lt;/author&gt;&lt;author&gt;Cowan, P. J.&lt;/author&gt;&lt;author&gt;Dwyer, K. M.&lt;/author&gt;&lt;/authors&gt;&lt;/contributors&gt;&lt;auth-address&gt;Immunology Research Centre, St Vincent&amp;apos;s Hospital, Melbourne, Victoria, Australia.&lt;/auth-address&gt;&lt;titles&gt;&lt;title&gt;The protective effects of CD39 overexpression in multiple low-dose streptozotocin-induced diabetes in mice&lt;/title&gt;&lt;secondary-title&gt;Diabetes&lt;/secondary-title&gt;&lt;/titles&gt;&lt;periodical&gt;&lt;full-title&gt;Diabetes&lt;/full-title&gt;&lt;/periodical&gt;&lt;pages&gt;2026-35&lt;/pages&gt;&lt;volume&gt;62&lt;/volume&gt;&lt;number&gt;6&lt;/number&gt;&lt;keywords&gt;&lt;keyword&gt;Animals&lt;/keyword&gt;&lt;keyword&gt;Antigens, CD/genetics/*metabolism&lt;/keyword&gt;&lt;keyword&gt;Apyrase/genetics/*metabolism&lt;/keyword&gt;&lt;keyword&gt;Diabetes Mellitus, Experimental/genetics/*metabolism&lt;/keyword&gt;&lt;keyword&gt;Flow Cytometry&lt;/keyword&gt;&lt;keyword&gt;Immunohistochemistry&lt;/keyword&gt;&lt;keyword&gt;Male&lt;/keyword&gt;&lt;keyword&gt;Mice&lt;/keyword&gt;&lt;keyword&gt;Mice, Inbred C57BL&lt;/keyword&gt;&lt;keyword&gt;Mice, Knockout&lt;/keyword&gt;&lt;keyword&gt;Real-Time Polymerase Chain Reaction&lt;/keyword&gt;&lt;keyword&gt;Receptors, Purinergic P1/genetics/metabolism&lt;/keyword&gt;&lt;/keywords&gt;&lt;dates&gt;&lt;year&gt;2013&lt;/year&gt;&lt;pub-dates&gt;&lt;date&gt;Jun&lt;/date&gt;&lt;/pub-dates&gt;&lt;/dates&gt;&lt;isbn&gt;1939-327X (Electronic)&amp;#xD;0012-1797 (Linking)&lt;/isbn&gt;&lt;accession-num&gt;23364452&lt;/accession-num&gt;&lt;urls&gt;&lt;related-urls&gt;&lt;url&gt;https://www.ncbi.nlm.nih.gov/pubmed/23364452&lt;/url&gt;&lt;/related-urls&gt;&lt;/urls&gt;&lt;custom2&gt;PMC3661652&lt;/custom2&gt;&lt;electronic-resource-num&gt;10.2337/db12-0625&lt;/electronic-resource-num&gt;&lt;/record&gt;&lt;/Cite&gt;&lt;/EndNote&gt;</w:instrText>
      </w:r>
      <w:r w:rsidR="00FC0971" w:rsidRPr="00B847E4">
        <w:rPr>
          <w:rFonts w:cs="Times New Roman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2" w:tooltip="Chia, 2013 #8" w:history="1">
        <w:r w:rsidR="00142E3B" w:rsidRPr="00B847E4">
          <w:rPr>
            <w:rFonts w:cs="Times New Roman"/>
            <w:noProof/>
          </w:rPr>
          <w:t>72</w:t>
        </w:r>
      </w:hyperlink>
      <w:r w:rsidR="00142E3B" w:rsidRPr="00B847E4">
        <w:rPr>
          <w:rFonts w:cs="Times New Roman"/>
          <w:noProof/>
        </w:rPr>
        <w:t>]</w:t>
      </w:r>
      <w:r w:rsidR="00FC0971" w:rsidRPr="00B847E4">
        <w:rPr>
          <w:rFonts w:cs="Times New Roman"/>
        </w:rPr>
        <w:fldChar w:fldCharType="end"/>
      </w:r>
      <w:r w:rsidR="00937427" w:rsidRPr="00B847E4">
        <w:rPr>
          <w:rFonts w:cs="Times New Roman"/>
        </w:rPr>
        <w:t xml:space="preserve">. </w:t>
      </w:r>
      <w:r w:rsidR="00937427" w:rsidRPr="00B847E4">
        <w:rPr>
          <w:rFonts w:cs="Times New Roman"/>
          <w:lang w:val="en-GB"/>
        </w:rPr>
        <w:t>Instead, CD73</w:t>
      </w:r>
      <w:r w:rsidR="0049073D" w:rsidRPr="00B847E4">
        <w:rPr>
          <w:rFonts w:cs="Times New Roman"/>
          <w:vertAlign w:val="superscript"/>
          <w:lang w:val="en-GB"/>
        </w:rPr>
        <w:t>-/-</w:t>
      </w:r>
      <w:r w:rsidR="00937427" w:rsidRPr="00B847E4">
        <w:rPr>
          <w:rFonts w:cs="Times New Roman"/>
          <w:lang w:val="en-GB"/>
        </w:rPr>
        <w:t xml:space="preserve"> mice are resistant to MLDS-induced diabetes, probably as a consequence of impaired leukocy</w:t>
      </w:r>
      <w:r w:rsidR="00AA4902" w:rsidRPr="00B847E4">
        <w:rPr>
          <w:rFonts w:cs="Times New Roman"/>
          <w:lang w:val="en-GB"/>
        </w:rPr>
        <w:t>te trafficking</w:t>
      </w:r>
      <w:r w:rsidR="006E4130" w:rsidRPr="00B847E4">
        <w:rPr>
          <w:rFonts w:cs="Times New Roman"/>
          <w:lang w:val="en-GB"/>
        </w:rPr>
        <w:t xml:space="preserve"> </w:t>
      </w:r>
      <w:r w:rsidR="006E4130" w:rsidRPr="00B847E4">
        <w:rPr>
          <w:rFonts w:cs="Times New Roman"/>
          <w:lang w:val="it-IT"/>
        </w:rPr>
        <w:fldChar w:fldCharType="begin"/>
      </w:r>
      <w:r w:rsidR="00142E3B" w:rsidRPr="00B847E4">
        <w:rPr>
          <w:rFonts w:cs="Times New Roman"/>
        </w:rPr>
        <w:instrText xml:space="preserve"> ADDIN EN.CITE &lt;EndNote&gt;&lt;Cite&gt;&lt;Author&gt;Chia&lt;/Author&gt;&lt;Year&gt;2012&lt;/Year&gt;&lt;RecNum&gt;107&lt;/RecNum&gt;&lt;DisplayText&gt;[73]&lt;/DisplayText&gt;&lt;record&gt;&lt;rec-number&gt;107&lt;/rec-number&gt;&lt;foreign-keys&gt;&lt;key app="EN" db-id="x22atp9t6005evetssqpeap3epx9te0zedev" timestamp="1488797127"&gt;107&lt;/key&gt;&lt;/foreign-keys&gt;&lt;ref-type name="Journal Article"&gt;17&lt;/ref-type&gt;&lt;contributors&gt;&lt;authors&gt;&lt;author&gt;Chia, J. S.&lt;/author&gt;&lt;author&gt;McRae, J. L.&lt;/author&gt;&lt;author&gt;Cowan, P. J.&lt;/author&gt;&lt;author&gt;Dwyer, K. M.&lt;/author&gt;&lt;/authors&gt;&lt;/contributors&gt;&lt;auth-address&gt;Immunology Research Centre, St. Vincent&amp;apos;s Hospital Melbourne, Fitzroy 3065, Australia.&lt;/auth-address&gt;&lt;titles&gt;&lt;title&gt;The CD39-adenosinergic axis in the pathogenesis of immune and nonimmune diabetes&lt;/title&gt;&lt;secondary-title&gt;J Biomed Biotechnol&lt;/secondary-title&gt;&lt;/titles&gt;&lt;periodical&gt;&lt;full-title&gt;J Biomed Biotechnol&lt;/full-title&gt;&lt;/periodical&gt;&lt;pages&gt;320495&lt;/pages&gt;&lt;volume&gt;2012&lt;/volume&gt;&lt;keywords&gt;&lt;keyword&gt;Adenosine/*metabolism&lt;/keyword&gt;&lt;keyword&gt;Animals&lt;/keyword&gt;&lt;keyword&gt;Antigens, CD/*metabolism&lt;/keyword&gt;&lt;keyword&gt;Apyrase/*metabolism&lt;/keyword&gt;&lt;keyword&gt;Diabetes Mellitus, Type 1/*etiology/*metabolism/pathology&lt;/keyword&gt;&lt;keyword&gt;Diabetes Mellitus, Type 2/*etiology/*metabolism/pathology&lt;/keyword&gt;&lt;keyword&gt;Humans&lt;/keyword&gt;&lt;keyword&gt;Pancreas/enzymology/pathology&lt;/keyword&gt;&lt;keyword&gt;*Signal Transduction&lt;/keyword&gt;&lt;/keywords&gt;&lt;dates&gt;&lt;year&gt;2012&lt;/year&gt;&lt;/dates&gt;&lt;isbn&gt;1110-7251 (Electronic)&amp;#xD;1110-7243 (Linking)&lt;/isbn&gt;&lt;accession-num&gt;23118504&lt;/accession-num&gt;&lt;urls&gt;&lt;related-urls&gt;&lt;url&gt;https://www.ncbi.nlm.nih.gov/pubmed/23118504&lt;/url&gt;&lt;/related-urls&gt;&lt;/urls&gt;&lt;custom2&gt;PMC3480695&lt;/custom2&gt;&lt;electronic-resource-num&gt;10.1155/2012/320495&lt;/electronic-resource-num&gt;&lt;/record&gt;&lt;/Cite&gt;&lt;/EndNote&gt;</w:instrText>
      </w:r>
      <w:r w:rsidR="006E4130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3" w:tooltip="Chia, 2012 #107" w:history="1">
        <w:r w:rsidR="00142E3B" w:rsidRPr="00B847E4">
          <w:rPr>
            <w:rFonts w:cs="Times New Roman"/>
            <w:noProof/>
          </w:rPr>
          <w:t>73</w:t>
        </w:r>
      </w:hyperlink>
      <w:r w:rsidR="00142E3B" w:rsidRPr="00B847E4">
        <w:rPr>
          <w:rFonts w:cs="Times New Roman"/>
          <w:noProof/>
        </w:rPr>
        <w:t>]</w:t>
      </w:r>
      <w:r w:rsidR="006E4130" w:rsidRPr="00B847E4">
        <w:rPr>
          <w:rFonts w:cs="Times New Roman"/>
          <w:lang w:val="it-IT"/>
        </w:rPr>
        <w:fldChar w:fldCharType="end"/>
      </w:r>
      <w:r w:rsidR="00937427" w:rsidRPr="00B847E4">
        <w:rPr>
          <w:rFonts w:cs="Times New Roman"/>
          <w:lang w:val="en-GB"/>
        </w:rPr>
        <w:t xml:space="preserve">. Recently, </w:t>
      </w:r>
      <w:r w:rsidR="00937427" w:rsidRPr="00B847E4">
        <w:rPr>
          <w:rFonts w:cs="Times New Roman"/>
        </w:rPr>
        <w:t>in children with</w:t>
      </w:r>
      <w:r w:rsidR="00677ED3" w:rsidRPr="00B847E4">
        <w:rPr>
          <w:rFonts w:cs="Times New Roman"/>
        </w:rPr>
        <w:t xml:space="preserve"> </w:t>
      </w:r>
      <w:r w:rsidR="00677ED3" w:rsidRPr="00B847E4">
        <w:rPr>
          <w:rFonts w:cs="Times New Roman"/>
          <w:noProof/>
        </w:rPr>
        <w:t>T1D</w:t>
      </w:r>
      <w:r w:rsidR="00F27AB1" w:rsidRPr="00B847E4">
        <w:rPr>
          <w:rFonts w:cs="Times New Roman"/>
          <w:noProof/>
        </w:rPr>
        <w:t>,</w:t>
      </w:r>
      <w:r w:rsidR="00677ED3" w:rsidRPr="00B847E4">
        <w:rPr>
          <w:rFonts w:cs="Times New Roman"/>
        </w:rPr>
        <w:t xml:space="preserve"> it has been shown a lower mean fluorescence i</w:t>
      </w:r>
      <w:r w:rsidR="00937427" w:rsidRPr="00B847E4">
        <w:rPr>
          <w:rFonts w:cs="Times New Roman"/>
        </w:rPr>
        <w:t xml:space="preserve">ntensity (MFI) of </w:t>
      </w:r>
      <w:proofErr w:type="spellStart"/>
      <w:r w:rsidR="00937427" w:rsidRPr="00B847E4">
        <w:rPr>
          <w:rFonts w:cs="Times New Roman"/>
        </w:rPr>
        <w:t>Treg</w:t>
      </w:r>
      <w:proofErr w:type="spellEnd"/>
      <w:r w:rsidR="00937427" w:rsidRPr="00B847E4">
        <w:rPr>
          <w:rFonts w:cs="Times New Roman"/>
        </w:rPr>
        <w:t xml:space="preserve"> cells (CD4</w:t>
      </w:r>
      <w:r w:rsidR="00937427" w:rsidRPr="00B847E4">
        <w:rPr>
          <w:rFonts w:cs="Times New Roman"/>
          <w:vertAlign w:val="superscript"/>
        </w:rPr>
        <w:t>+</w:t>
      </w:r>
      <w:r w:rsidR="00937427" w:rsidRPr="00B847E4">
        <w:rPr>
          <w:rFonts w:cs="Times New Roman"/>
        </w:rPr>
        <w:t>CD25</w:t>
      </w:r>
      <w:r w:rsidR="00937427" w:rsidRPr="00B847E4">
        <w:rPr>
          <w:rFonts w:cs="Times New Roman"/>
          <w:vertAlign w:val="superscript"/>
        </w:rPr>
        <w:t>hi</w:t>
      </w:r>
      <w:r w:rsidR="00937427" w:rsidRPr="00B847E4">
        <w:rPr>
          <w:rFonts w:cs="Times New Roman"/>
        </w:rPr>
        <w:t xml:space="preserve">) compared to healthy controls with low expression of CD39 and CD45RA within the </w:t>
      </w:r>
      <w:proofErr w:type="spellStart"/>
      <w:r w:rsidR="00937427" w:rsidRPr="00B847E4">
        <w:rPr>
          <w:rFonts w:cs="Times New Roman"/>
        </w:rPr>
        <w:t>Treg</w:t>
      </w:r>
      <w:proofErr w:type="spellEnd"/>
      <w:r w:rsidR="00937427" w:rsidRPr="00B847E4">
        <w:rPr>
          <w:rFonts w:cs="Times New Roman"/>
        </w:rPr>
        <w:t xml:space="preserve"> population indicating a possible loss of suppressive fu</w:t>
      </w:r>
      <w:r w:rsidR="00FC0971" w:rsidRPr="00B847E4">
        <w:rPr>
          <w:rFonts w:cs="Times New Roman"/>
        </w:rPr>
        <w:t>nction</w:t>
      </w:r>
      <w:r w:rsidR="003A2CEB" w:rsidRPr="00B847E4">
        <w:rPr>
          <w:rFonts w:cs="Times New Roman"/>
        </w:rPr>
        <w:t xml:space="preserve"> </w:t>
      </w:r>
      <w:r w:rsidR="00D732F5" w:rsidRPr="00B847E4">
        <w:rPr>
          <w:rFonts w:cs="Times New Roman"/>
        </w:rPr>
        <w:fldChar w:fldCharType="begin">
          <w:fldData xml:space="preserve">PEVuZE5vdGU+PENpdGU+PEF1dGhvcj5Ba2Vzc29uPC9BdXRob3I+PFllYXI+MjAxNTwvWWVhcj48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</w:rPr>
        <w:fldChar w:fldCharType="begin">
          <w:fldData xml:space="preserve">PEVuZE5vdGU+PENpdGU+PEF1dGhvcj5Ba2Vzc29uPC9BdXRob3I+PFllYXI+MjAxNTwvWWVhcj48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</w:rPr>
      </w:r>
      <w:r w:rsidR="00142E3B" w:rsidRPr="00B847E4">
        <w:rPr>
          <w:rFonts w:cs="Times New Roman"/>
        </w:rPr>
        <w:fldChar w:fldCharType="end"/>
      </w:r>
      <w:r w:rsidR="00D732F5" w:rsidRPr="00B847E4">
        <w:rPr>
          <w:rFonts w:cs="Times New Roman"/>
        </w:rPr>
      </w:r>
      <w:r w:rsidR="00D732F5" w:rsidRPr="00B847E4">
        <w:rPr>
          <w:rFonts w:cs="Times New Roman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4" w:tooltip="Akesson, 2015 #132" w:history="1">
        <w:r w:rsidR="00142E3B" w:rsidRPr="00B847E4">
          <w:rPr>
            <w:rFonts w:cs="Times New Roman"/>
            <w:noProof/>
          </w:rPr>
          <w:t>74</w:t>
        </w:r>
      </w:hyperlink>
      <w:r w:rsidR="00142E3B" w:rsidRPr="00B847E4">
        <w:rPr>
          <w:rFonts w:cs="Times New Roman"/>
          <w:noProof/>
        </w:rPr>
        <w:t>]</w:t>
      </w:r>
      <w:r w:rsidR="00D732F5" w:rsidRPr="00B847E4">
        <w:rPr>
          <w:rFonts w:cs="Times New Roman"/>
        </w:rPr>
        <w:fldChar w:fldCharType="end"/>
      </w:r>
      <w:r w:rsidR="00937427" w:rsidRPr="00B847E4">
        <w:rPr>
          <w:rFonts w:cs="Times New Roman"/>
        </w:rPr>
        <w:t>.</w:t>
      </w:r>
      <w:r w:rsidR="004F72F6" w:rsidRPr="00B847E4">
        <w:rPr>
          <w:rFonts w:cs="Times New Roman"/>
        </w:rPr>
        <w:t xml:space="preserve"> </w:t>
      </w:r>
    </w:p>
    <w:p w14:paraId="1C1A87EF" w14:textId="77777777" w:rsidR="0099170E" w:rsidRPr="00B847E4" w:rsidRDefault="0099170E" w:rsidP="00BA4349">
      <w:pPr>
        <w:jc w:val="both"/>
        <w:rPr>
          <w:rFonts w:cs="Times New Roman"/>
          <w:b/>
          <w:lang w:val="en-GB"/>
        </w:rPr>
      </w:pPr>
    </w:p>
    <w:p w14:paraId="39552570" w14:textId="54D8567E" w:rsidR="009A18BA" w:rsidRPr="00B847E4" w:rsidRDefault="009A18BA" w:rsidP="00BA4349">
      <w:pPr>
        <w:pStyle w:val="Titolo2"/>
        <w:jc w:val="both"/>
        <w:rPr>
          <w:color w:val="auto"/>
          <w:sz w:val="24"/>
        </w:rPr>
      </w:pPr>
      <w:r w:rsidRPr="00B847E4">
        <w:rPr>
          <w:color w:val="auto"/>
          <w:sz w:val="24"/>
        </w:rPr>
        <w:lastRenderedPageBreak/>
        <w:t>CD39/CD73 and T2D</w:t>
      </w:r>
    </w:p>
    <w:p w14:paraId="6C5A4C12" w14:textId="775B6B9A" w:rsidR="000A31A6" w:rsidRPr="00B847E4" w:rsidRDefault="000A31A6" w:rsidP="00BA4349">
      <w:pPr>
        <w:jc w:val="both"/>
        <w:rPr>
          <w:rFonts w:cs="Times New Roman"/>
        </w:rPr>
      </w:pPr>
      <w:r w:rsidRPr="00B847E4">
        <w:rPr>
          <w:rFonts w:cs="Times New Roman"/>
          <w:lang w:val="en-GB"/>
        </w:rPr>
        <w:t>Expression of CD39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and CD39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>CD19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cel</w:t>
      </w:r>
      <w:r w:rsidR="006442DB" w:rsidRPr="00B847E4">
        <w:rPr>
          <w:rFonts w:cs="Times New Roman"/>
          <w:lang w:val="en-GB"/>
        </w:rPr>
        <w:t>ls was shown to be increased in PBMC</w:t>
      </w:r>
      <w:r w:rsidR="00842F6E" w:rsidRPr="00B847E4">
        <w:rPr>
          <w:rFonts w:cs="Times New Roman"/>
          <w:lang w:val="en-GB"/>
        </w:rPr>
        <w:t xml:space="preserve"> </w:t>
      </w:r>
      <w:r w:rsidRPr="00B847E4">
        <w:rPr>
          <w:rFonts w:cs="Times New Roman"/>
          <w:lang w:val="en-GB"/>
        </w:rPr>
        <w:t xml:space="preserve">of T2D patients with impaired metabolic control compared to healthy controls </w:t>
      </w:r>
      <w:r w:rsidR="00E431B7" w:rsidRPr="00B847E4">
        <w:rPr>
          <w:rFonts w:cs="Times New Roman"/>
          <w:lang w:val="en-GB"/>
        </w:rPr>
        <w:t>paralleled by an</w:t>
      </w:r>
      <w:r w:rsidR="00584CDC" w:rsidRPr="00B847E4">
        <w:rPr>
          <w:rFonts w:cs="Times New Roman"/>
          <w:lang w:val="en-GB"/>
        </w:rPr>
        <w:t xml:space="preserve"> increase of CD39</w:t>
      </w:r>
      <w:r w:rsidRPr="00B847E4">
        <w:rPr>
          <w:rFonts w:cs="Times New Roman"/>
          <w:lang w:val="en-GB"/>
        </w:rPr>
        <w:t xml:space="preserve"> enzyme activity</w:t>
      </w:r>
      <w:r w:rsidR="005D0782" w:rsidRPr="00B847E4">
        <w:rPr>
          <w:rFonts w:cs="Times New Roman"/>
          <w:lang w:val="en-GB"/>
        </w:rPr>
        <w:t xml:space="preserve"> </w:t>
      </w:r>
      <w:r w:rsidR="005D0782" w:rsidRPr="00B847E4">
        <w:rPr>
          <w:rFonts w:cs="Times New Roman"/>
          <w:lang w:val="it-IT"/>
        </w:rPr>
        <w:fldChar w:fldCharType="begin">
          <w:fldData xml:space="preserve">PEVuZE5vdGU+PENpdGU+PEF1dGhvcj5HYXJjaWEtSGVybmFuZGV6PC9BdXRob3I+PFllYXI+MjAx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PEVuZE5vdGU+PENpdGU+PEF1dGhvcj5HYXJjaWEtSGVybmFuZGV6PC9BdXRob3I+PFllYXI+MjAx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5D0782" w:rsidRPr="00B847E4">
        <w:rPr>
          <w:rFonts w:cs="Times New Roman"/>
          <w:lang w:val="it-IT"/>
        </w:rPr>
      </w:r>
      <w:r w:rsidR="005D0782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62" w:tooltip="Garcia-Hernandez, 2011 #34" w:history="1">
        <w:r w:rsidR="00142E3B" w:rsidRPr="00B847E4">
          <w:rPr>
            <w:rFonts w:cs="Times New Roman"/>
            <w:noProof/>
          </w:rPr>
          <w:t>62</w:t>
        </w:r>
      </w:hyperlink>
      <w:r w:rsidR="00142E3B" w:rsidRPr="00B847E4">
        <w:rPr>
          <w:rFonts w:cs="Times New Roman"/>
          <w:noProof/>
        </w:rPr>
        <w:t>]</w:t>
      </w:r>
      <w:r w:rsidR="005D0782"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en-GB"/>
        </w:rPr>
        <w:t>. Importantly, a significant correlation between the percentage of CD39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cells or CD39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>CD19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</w:t>
      </w:r>
      <w:r w:rsidR="00617346" w:rsidRPr="00B847E4">
        <w:rPr>
          <w:rFonts w:cs="Times New Roman"/>
          <w:lang w:val="en-GB"/>
        </w:rPr>
        <w:t xml:space="preserve">cells </w:t>
      </w:r>
      <w:r w:rsidRPr="00B847E4">
        <w:rPr>
          <w:rFonts w:cs="Times New Roman"/>
          <w:lang w:val="en-GB"/>
        </w:rPr>
        <w:t>and fasting plasma glucose</w:t>
      </w:r>
      <w:r w:rsidR="00B76632" w:rsidRPr="00B847E4">
        <w:rPr>
          <w:rFonts w:cs="Times New Roman"/>
          <w:lang w:val="en-GB"/>
        </w:rPr>
        <w:t xml:space="preserve"> levels and the percentage of </w:t>
      </w:r>
      <w:r w:rsidR="000C7A7A" w:rsidRPr="00B847E4">
        <w:rPr>
          <w:rFonts w:cs="Times New Roman"/>
          <w:lang w:val="en-GB"/>
        </w:rPr>
        <w:t>Hb</w:t>
      </w:r>
      <w:r w:rsidRPr="00B847E4">
        <w:rPr>
          <w:rFonts w:cs="Times New Roman"/>
          <w:lang w:val="en-GB"/>
        </w:rPr>
        <w:t xml:space="preserve">A1c was observed. </w:t>
      </w:r>
      <w:r w:rsidR="005D0782" w:rsidRPr="00B847E4">
        <w:rPr>
          <w:rFonts w:cs="Times New Roman"/>
          <w:lang w:val="en-GB"/>
        </w:rPr>
        <w:t xml:space="preserve">In addition, </w:t>
      </w:r>
      <w:r w:rsidRPr="00B847E4">
        <w:rPr>
          <w:rFonts w:cs="Times New Roman"/>
          <w:lang w:val="en-GB"/>
        </w:rPr>
        <w:t xml:space="preserve">IL-17 </w:t>
      </w:r>
      <w:r w:rsidR="005D0782" w:rsidRPr="00B847E4">
        <w:rPr>
          <w:rFonts w:cs="Times New Roman"/>
          <w:lang w:val="en-GB"/>
        </w:rPr>
        <w:t xml:space="preserve">levels </w:t>
      </w:r>
      <w:r w:rsidRPr="00B847E4">
        <w:rPr>
          <w:rFonts w:cs="Times New Roman"/>
          <w:lang w:val="en-GB"/>
        </w:rPr>
        <w:t xml:space="preserve">were </w:t>
      </w:r>
      <w:r w:rsidR="005D0782" w:rsidRPr="00B847E4">
        <w:rPr>
          <w:rFonts w:cs="Times New Roman"/>
          <w:lang w:val="en-GB"/>
        </w:rPr>
        <w:t xml:space="preserve">found to be low </w:t>
      </w:r>
      <w:r w:rsidRPr="00B847E4">
        <w:rPr>
          <w:rFonts w:cs="Times New Roman"/>
          <w:lang w:val="en-GB"/>
        </w:rPr>
        <w:t>in the serum of T2D patients compared to controls. These data indicate a role for CD39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cells in regulating inflammation in T2D patients </w:t>
      </w:r>
      <w:r w:rsidRPr="00B847E4">
        <w:rPr>
          <w:rFonts w:cs="Times New Roman"/>
          <w:lang w:val="it-IT"/>
        </w:rPr>
        <w:fldChar w:fldCharType="begin">
          <w:fldData xml:space="preserve">PEVuZE5vdGU+PENpdGU+PEF1dGhvcj5HYXJjaWEtSGVybmFuZGV6PC9BdXRob3I+PFllYXI+MjAx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PEVuZE5vdGU+PENpdGU+PEF1dGhvcj5HYXJjaWEtSGVybmFuZGV6PC9BdXRob3I+PFllYXI+MjAx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it-IT"/>
        </w:rPr>
      </w:r>
      <w:r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62" w:tooltip="Garcia-Hernandez, 2011 #34" w:history="1">
        <w:r w:rsidR="00142E3B" w:rsidRPr="00B847E4">
          <w:rPr>
            <w:rFonts w:cs="Times New Roman"/>
            <w:noProof/>
          </w:rPr>
          <w:t>62</w:t>
        </w:r>
      </w:hyperlink>
      <w:r w:rsidR="00142E3B" w:rsidRPr="00B847E4">
        <w:rPr>
          <w:rFonts w:cs="Times New Roman"/>
          <w:noProof/>
        </w:rPr>
        <w:t>]</w:t>
      </w:r>
      <w:r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en-GB"/>
        </w:rPr>
        <w:t>. In a cohort of African Americans subjects, a</w:t>
      </w:r>
      <w:r w:rsidR="00C73BC7" w:rsidRPr="00B847E4">
        <w:rPr>
          <w:rFonts w:cs="Times New Roman"/>
          <w:lang w:val="en-GB"/>
        </w:rPr>
        <w:t xml:space="preserve"> common CD39 two SNP</w:t>
      </w:r>
      <w:r w:rsidR="009458E3" w:rsidRPr="00B847E4">
        <w:rPr>
          <w:rFonts w:cs="Times New Roman"/>
          <w:lang w:val="en-GB"/>
        </w:rPr>
        <w:t>s</w:t>
      </w:r>
      <w:r w:rsidRPr="00B847E4">
        <w:rPr>
          <w:rFonts w:cs="Times New Roman"/>
          <w:lang w:val="en-GB"/>
        </w:rPr>
        <w:t xml:space="preserve"> haplotype was associated wit</w:t>
      </w:r>
      <w:r w:rsidR="00B15F21" w:rsidRPr="00B847E4">
        <w:rPr>
          <w:rFonts w:cs="Times New Roman"/>
          <w:lang w:val="en-GB"/>
        </w:rPr>
        <w:t>h an increased risk for</w:t>
      </w:r>
      <w:r w:rsidRPr="00B847E4">
        <w:rPr>
          <w:rFonts w:cs="Times New Roman"/>
          <w:lang w:val="en-GB"/>
        </w:rPr>
        <w:t xml:space="preserve"> </w:t>
      </w:r>
      <w:r w:rsidRPr="00B847E4">
        <w:rPr>
          <w:rFonts w:cs="Times New Roman"/>
          <w:noProof/>
          <w:lang w:val="en-GB"/>
        </w:rPr>
        <w:t>end</w:t>
      </w:r>
      <w:r w:rsidR="00F27AB1" w:rsidRPr="00B847E4">
        <w:rPr>
          <w:rFonts w:cs="Times New Roman"/>
          <w:noProof/>
          <w:lang w:val="en-GB"/>
        </w:rPr>
        <w:t>-</w:t>
      </w:r>
      <w:r w:rsidRPr="00B847E4">
        <w:rPr>
          <w:rFonts w:cs="Times New Roman"/>
          <w:noProof/>
          <w:lang w:val="en-GB"/>
        </w:rPr>
        <w:t>stage</w:t>
      </w:r>
      <w:r w:rsidRPr="00B847E4">
        <w:rPr>
          <w:rFonts w:cs="Times New Roman"/>
          <w:lang w:val="en-GB"/>
        </w:rPr>
        <w:t xml:space="preserve"> renal disease </w:t>
      </w:r>
      <w:r w:rsidR="00B76632" w:rsidRPr="00B847E4">
        <w:rPr>
          <w:rFonts w:cs="Times New Roman"/>
          <w:lang w:val="en-GB"/>
        </w:rPr>
        <w:t xml:space="preserve">(ESRD) </w:t>
      </w:r>
      <w:r w:rsidR="00B15F21" w:rsidRPr="00B847E4">
        <w:rPr>
          <w:rFonts w:cs="Times New Roman"/>
          <w:lang w:val="en-GB"/>
        </w:rPr>
        <w:t xml:space="preserve">secondary to T2D </w:t>
      </w:r>
      <w:r w:rsidRPr="00B847E4">
        <w:rPr>
          <w:rFonts w:cs="Times New Roman"/>
          <w:lang w:val="it-IT"/>
        </w:rPr>
        <w:fldChar w:fldCharType="begin"/>
      </w:r>
      <w:r w:rsidR="00142E3B" w:rsidRPr="00B847E4">
        <w:rPr>
          <w:rFonts w:cs="Times New Roman"/>
        </w:rPr>
        <w:instrText xml:space="preserve"> ADDIN EN.CITE &lt;EndNote&gt;&lt;Cite&gt;&lt;Author&gt;Friedman&lt;/Author&gt;&lt;Year&gt;2009&lt;/Year&gt;&lt;RecNum&gt;35&lt;/RecNum&gt;&lt;DisplayText&gt;[75]&lt;/DisplayText&gt;&lt;record&gt;&lt;rec-number&gt;35&lt;/rec-number&gt;&lt;foreign-keys&gt;&lt;key app="EN" db-id="x22atp9t6005evetssqpeap3epx9te0zedev" timestamp="1486636440"&gt;35&lt;/key&gt;&lt;/foreign-keys&gt;&lt;ref-type name="Journal Article"&gt;17&lt;/ref-type&gt;&lt;contributors&gt;&lt;authors&gt;&lt;author&gt;Friedman, D. J.&lt;/author&gt;&lt;author&gt;Talbert, M. E.&lt;/author&gt;&lt;author&gt;Bowden, D. W.&lt;/author&gt;&lt;author&gt;Freedman, B. I.&lt;/author&gt;&lt;author&gt;Mukanya, Y.&lt;/author&gt;&lt;author&gt;Enjyoji, K.&lt;/author&gt;&lt;author&gt;Robson, S. C.&lt;/author&gt;&lt;/authors&gt;&lt;/contributors&gt;&lt;auth-address&gt;Renal Division, Beth Israel Deaconess Medical Center, Harvard Medical School, Boston, Massachusetts, USA. dfriedma@bidmc.harvard.edu&lt;/auth-address&gt;&lt;titles&gt;&lt;title&gt;Functional ENTPD1 polymorphisms in African Americans with diabetes and end-stage renal disease&lt;/title&gt;&lt;secondary-title&gt;Diabetes&lt;/secondary-title&gt;&lt;/titles&gt;&lt;periodical&gt;&lt;full-title&gt;Diabetes&lt;/full-title&gt;&lt;/periodical&gt;&lt;pages&gt;999-1006&lt;/pages&gt;&lt;volume&gt;58&lt;/volume&gt;&lt;number&gt;4&lt;/number&gt;&lt;keywords&gt;&lt;keyword&gt;African Continental Ancestry Group/*genetics&lt;/keyword&gt;&lt;keyword&gt;Animals&lt;/keyword&gt;&lt;keyword&gt;Antigens, CD/*genetics&lt;/keyword&gt;&lt;keyword&gt;Apyrase/deficiency/*genetics&lt;/keyword&gt;&lt;keyword&gt;Cell Line&lt;/keyword&gt;&lt;keyword&gt;Diabetes Mellitus, Type 2/*genetics&lt;/keyword&gt;&lt;keyword&gt;Diabetic Nephropathies/*genetics&lt;/keyword&gt;&lt;keyword&gt;Disease Models, Animal&lt;/keyword&gt;&lt;keyword&gt;Humans&lt;/keyword&gt;&lt;keyword&gt;Kidney Failure, Chronic/*genetics&lt;/keyword&gt;&lt;keyword&gt;Mice&lt;/keyword&gt;&lt;keyword&gt;Mice, Knockout&lt;/keyword&gt;&lt;keyword&gt;*Polymorphism, Single Nucleotide&lt;/keyword&gt;&lt;keyword&gt;Sequence Deletion&lt;/keyword&gt;&lt;/keywords&gt;&lt;dates&gt;&lt;year&gt;2009&lt;/year&gt;&lt;pub-dates&gt;&lt;date&gt;Apr&lt;/date&gt;&lt;/pub-dates&gt;&lt;/dates&gt;&lt;isbn&gt;1939-327X (Electronic)&amp;#xD;0012-1797 (Linking)&lt;/isbn&gt;&lt;accession-num&gt;19095759&lt;/accession-num&gt;&lt;urls&gt;&lt;related-urls&gt;&lt;url&gt;https://www.ncbi.nlm.nih.gov/pubmed/19095759&lt;/url&gt;&lt;/related-urls&gt;&lt;/urls&gt;&lt;custom2&gt;PMC2661602&lt;/custom2&gt;&lt;electronic-resource-num&gt;10.2337/db08-1214&lt;/electronic-resource-num&gt;&lt;/record&gt;&lt;/Cite&gt;&lt;/EndNote&gt;</w:instrText>
      </w:r>
      <w:r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5" w:tooltip="Friedman, 2009 #35" w:history="1">
        <w:r w:rsidR="00142E3B" w:rsidRPr="00B847E4">
          <w:rPr>
            <w:rFonts w:cs="Times New Roman"/>
            <w:noProof/>
          </w:rPr>
          <w:t>75</w:t>
        </w:r>
      </w:hyperlink>
      <w:r w:rsidR="00142E3B" w:rsidRPr="00B847E4">
        <w:rPr>
          <w:rFonts w:cs="Times New Roman"/>
          <w:noProof/>
        </w:rPr>
        <w:t>]</w:t>
      </w:r>
      <w:r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</w:rPr>
        <w:t xml:space="preserve">. </w:t>
      </w:r>
    </w:p>
    <w:p w14:paraId="5F254F1D" w14:textId="3860E461" w:rsidR="000A31A6" w:rsidRPr="00B847E4" w:rsidRDefault="000A31A6" w:rsidP="00BA4349">
      <w:pPr>
        <w:jc w:val="both"/>
        <w:rPr>
          <w:rFonts w:cs="Times New Roman"/>
          <w:lang w:val="en-GB"/>
        </w:rPr>
      </w:pPr>
      <w:r w:rsidRPr="00B847E4">
        <w:rPr>
          <w:rFonts w:cs="Times New Roman"/>
          <w:lang w:val="en-GB"/>
        </w:rPr>
        <w:t xml:space="preserve">Analysis of the CD39 and CD73 activities in platelets from </w:t>
      </w:r>
      <w:r w:rsidR="00E91610" w:rsidRPr="00B847E4">
        <w:rPr>
          <w:rFonts w:cs="Times New Roman"/>
          <w:lang w:val="en-GB"/>
        </w:rPr>
        <w:t>T2D</w:t>
      </w:r>
      <w:r w:rsidRPr="00B847E4">
        <w:rPr>
          <w:rFonts w:cs="Times New Roman"/>
          <w:lang w:val="en-GB"/>
        </w:rPr>
        <w:t xml:space="preserve"> and </w:t>
      </w:r>
      <w:r w:rsidR="00E91610" w:rsidRPr="00B847E4">
        <w:rPr>
          <w:rFonts w:cs="Times New Roman"/>
          <w:lang w:val="en-GB"/>
        </w:rPr>
        <w:t>T2D</w:t>
      </w:r>
      <w:r w:rsidRPr="00B847E4">
        <w:rPr>
          <w:rFonts w:cs="Times New Roman"/>
          <w:lang w:val="en-GB"/>
        </w:rPr>
        <w:t>/hypertensive patients showed a significant increase when comp</w:t>
      </w:r>
      <w:r w:rsidR="00617346" w:rsidRPr="00B847E4">
        <w:rPr>
          <w:rFonts w:cs="Times New Roman"/>
          <w:lang w:val="en-GB"/>
        </w:rPr>
        <w:t>ared to healthy controls</w:t>
      </w:r>
      <w:r w:rsidRPr="00B847E4">
        <w:rPr>
          <w:rFonts w:cs="Times New Roman"/>
          <w:lang w:val="en-GB"/>
        </w:rPr>
        <w:t xml:space="preserve">. Probably, such alterations are involved in compensatory physiological responses </w:t>
      </w:r>
      <w:r w:rsidR="00F27AB1" w:rsidRPr="00B847E4">
        <w:rPr>
          <w:rFonts w:cs="Times New Roman"/>
          <w:noProof/>
          <w:lang w:val="en-GB"/>
        </w:rPr>
        <w:t>to</w:t>
      </w:r>
      <w:r w:rsidRPr="00B847E4">
        <w:rPr>
          <w:rFonts w:cs="Times New Roman"/>
          <w:lang w:val="en-GB"/>
        </w:rPr>
        <w:t xml:space="preserve"> these d</w:t>
      </w:r>
      <w:r w:rsidR="00A55753" w:rsidRPr="00B847E4">
        <w:rPr>
          <w:rFonts w:cs="Times New Roman"/>
          <w:lang w:val="en-GB"/>
        </w:rPr>
        <w:t>iseases and are related to</w:t>
      </w:r>
      <w:r w:rsidRPr="00B847E4">
        <w:rPr>
          <w:rFonts w:cs="Times New Roman"/>
          <w:lang w:val="en-GB"/>
        </w:rPr>
        <w:t xml:space="preserve"> important mechanisms of thromboregulation </w:t>
      </w:r>
      <w:r w:rsidRPr="00B847E4">
        <w:rPr>
          <w:rFonts w:cs="Times New Roman"/>
          <w:lang w:val="it-IT"/>
        </w:rPr>
        <w:fldChar w:fldCharType="begin"/>
      </w:r>
      <w:r w:rsidR="00142E3B" w:rsidRPr="00B847E4">
        <w:rPr>
          <w:rFonts w:cs="Times New Roman"/>
        </w:rPr>
        <w:instrText xml:space="preserve"> ADDIN EN.CITE &lt;EndNote&gt;&lt;Cite&gt;&lt;Author&gt;Lunkes&lt;/Author&gt;&lt;Year&gt;2003&lt;/Year&gt;&lt;RecNum&gt;36&lt;/RecNum&gt;&lt;DisplayText&gt;[76]&lt;/DisplayText&gt;&lt;record&gt;&lt;rec-number&gt;36&lt;/rec-number&gt;&lt;foreign-keys&gt;&lt;key app="EN" db-id="x22atp9t6005evetssqpeap3epx9te0zedev" timestamp="1486636484"&gt;36&lt;/key&gt;&lt;/foreign-keys&gt;&lt;ref-type name="Journal Article"&gt;17&lt;/ref-type&gt;&lt;contributors&gt;&lt;authors&gt;&lt;author&gt;Lunkes, G. I.&lt;/author&gt;&lt;author&gt;Lunkes, D.&lt;/author&gt;&lt;author&gt;Stefanello, F.&lt;/author&gt;&lt;author&gt;Morsch, A.&lt;/author&gt;&lt;author&gt;Morsch, V. M.&lt;/author&gt;&lt;author&gt;Mazzanti, C. M.&lt;/author&gt;&lt;author&gt;Schetinger, M. R.&lt;/author&gt;&lt;/authors&gt;&lt;/contributors&gt;&lt;auth-address&gt;Departamento de Quimica, Centro de Ciencias Naturais e Exatas, Universidade Federal de Santa Maria, 97105-900, Santa Maria, RS, Brazil.&lt;/auth-address&gt;&lt;titles&gt;&lt;title&gt;Enzymes that hydrolyze adenine nucleotides in diabetes and associated pathologies&lt;/title&gt;&lt;secondary-title&gt;Thromb Res&lt;/secondary-title&gt;&lt;/titles&gt;&lt;periodical&gt;&lt;full-title&gt;Thromb Res&lt;/full-title&gt;&lt;/periodical&gt;&lt;pages&gt;189-94&lt;/pages&gt;&lt;volume&gt;109&lt;/volume&gt;&lt;number&gt;4&lt;/number&gt;&lt;keywords&gt;&lt;keyword&gt;5&amp;apos;-Nucleotidase/*metabolism&lt;/keyword&gt;&lt;keyword&gt;Adenine Nucleotides/*metabolism&lt;/keyword&gt;&lt;keyword&gt;Adenosine Triphosphatases/*metabolism&lt;/keyword&gt;&lt;keyword&gt;Adult&lt;/keyword&gt;&lt;keyword&gt;Antihypertensive Agents/pharmacology&lt;/keyword&gt;&lt;keyword&gt;Blood Coagulation Tests&lt;/keyword&gt;&lt;keyword&gt;Blood Platelets/enzymology&lt;/keyword&gt;&lt;keyword&gt;Case-Control Studies&lt;/keyword&gt;&lt;keyword&gt;Diabetes Mellitus, Type 2/blood/complications/*enzymology&lt;/keyword&gt;&lt;keyword&gt;Female&lt;/keyword&gt;&lt;keyword&gt;Humans&lt;/keyword&gt;&lt;keyword&gt;Hydrolysis&lt;/keyword&gt;&lt;keyword&gt;Hypertension/blood/*enzymology/etiology&lt;/keyword&gt;&lt;keyword&gt;Hypoglycemic Agents/pharmacology&lt;/keyword&gt;&lt;keyword&gt;Male&lt;/keyword&gt;&lt;keyword&gt;Middle Aged&lt;/keyword&gt;&lt;keyword&gt;Platelet Function Tests&lt;/keyword&gt;&lt;/keywords&gt;&lt;dates&gt;&lt;year&gt;2003&lt;/year&gt;&lt;pub-dates&gt;&lt;date&gt;Feb 15&lt;/date&gt;&lt;/pub-dates&gt;&lt;/dates&gt;&lt;isbn&gt;0049-3848 (Print)&amp;#xD;0049-3848 (Linking)&lt;/isbn&gt;&lt;accession-num&gt;12757773&lt;/accession-num&gt;&lt;urls&gt;&lt;related-urls&gt;&lt;url&gt;https://www.ncbi.nlm.nih.gov/pubmed/12757773&lt;/url&gt;&lt;/related-urls&gt;&lt;/urls&gt;&lt;/record&gt;&lt;/Cite&gt;&lt;/EndNote&gt;</w:instrText>
      </w:r>
      <w:r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6" w:tooltip="Lunkes, 2003 #36" w:history="1">
        <w:r w:rsidR="00142E3B" w:rsidRPr="00B847E4">
          <w:rPr>
            <w:rFonts w:cs="Times New Roman"/>
            <w:noProof/>
          </w:rPr>
          <w:t>76</w:t>
        </w:r>
      </w:hyperlink>
      <w:r w:rsidR="00142E3B" w:rsidRPr="00B847E4">
        <w:rPr>
          <w:rFonts w:cs="Times New Roman"/>
          <w:noProof/>
        </w:rPr>
        <w:t>]</w:t>
      </w:r>
      <w:r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en-GB"/>
        </w:rPr>
        <w:t>.</w:t>
      </w:r>
    </w:p>
    <w:p w14:paraId="3559000D" w14:textId="6D46EFEC" w:rsidR="000A31A6" w:rsidRPr="00B847E4" w:rsidRDefault="000A31A6" w:rsidP="00BA4349">
      <w:pPr>
        <w:jc w:val="both"/>
        <w:rPr>
          <w:rFonts w:cs="Times New Roman"/>
          <w:lang w:val="en-GB"/>
        </w:rPr>
      </w:pPr>
      <w:r w:rsidRPr="00B847E4">
        <w:rPr>
          <w:rFonts w:cs="Times New Roman"/>
          <w:lang w:val="en-GB"/>
        </w:rPr>
        <w:t>In a recent study, increased expression of CD39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cells fo</w:t>
      </w:r>
      <w:r w:rsidR="00F857BD" w:rsidRPr="00B847E4">
        <w:rPr>
          <w:rFonts w:cs="Times New Roman"/>
          <w:lang w:val="en-GB"/>
        </w:rPr>
        <w:t>llowed by a decreased proportion</w:t>
      </w:r>
      <w:r w:rsidRPr="00B847E4">
        <w:rPr>
          <w:rFonts w:cs="Times New Roman"/>
          <w:lang w:val="en-GB"/>
        </w:rPr>
        <w:t xml:space="preserve"> of CD73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cells within CD4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T cells was found in patients with T2D and obesity compared to the control group. A positive correlation </w:t>
      </w:r>
      <w:r w:rsidR="00B76632" w:rsidRPr="00B847E4">
        <w:rPr>
          <w:rFonts w:cs="Times New Roman"/>
          <w:lang w:val="en-GB"/>
        </w:rPr>
        <w:t>between CD39 expression and body mass index (BMI)</w:t>
      </w:r>
      <w:r w:rsidR="0094685C" w:rsidRPr="00B847E4">
        <w:rPr>
          <w:rFonts w:cs="Times New Roman"/>
          <w:lang w:val="en-GB"/>
        </w:rPr>
        <w:t xml:space="preserve"> </w:t>
      </w:r>
      <w:r w:rsidRPr="00B847E4">
        <w:rPr>
          <w:rFonts w:cs="Times New Roman"/>
          <w:lang w:val="en-GB"/>
        </w:rPr>
        <w:t>and age was also observed, while CD73 negatively correlates with diffe</w:t>
      </w:r>
      <w:r w:rsidR="00B76632" w:rsidRPr="00B847E4">
        <w:rPr>
          <w:rFonts w:cs="Times New Roman"/>
          <w:lang w:val="en-GB"/>
        </w:rPr>
        <w:t xml:space="preserve">rent parameters such </w:t>
      </w:r>
      <w:r w:rsidR="00B76632" w:rsidRPr="00B847E4">
        <w:rPr>
          <w:rFonts w:cs="Times New Roman"/>
          <w:noProof/>
          <w:lang w:val="en-GB"/>
        </w:rPr>
        <w:t>as</w:t>
      </w:r>
      <w:r w:rsidR="00B76632" w:rsidRPr="00B847E4">
        <w:rPr>
          <w:rFonts w:cs="Times New Roman"/>
          <w:lang w:val="en-GB"/>
        </w:rPr>
        <w:t xml:space="preserve"> BMI, </w:t>
      </w:r>
      <w:r w:rsidR="000C7A7A" w:rsidRPr="00B847E4">
        <w:rPr>
          <w:rFonts w:cs="Times New Roman"/>
          <w:lang w:val="en-GB"/>
        </w:rPr>
        <w:t>Hb</w:t>
      </w:r>
      <w:r w:rsidR="0012127E" w:rsidRPr="00B847E4">
        <w:rPr>
          <w:rFonts w:cs="Times New Roman"/>
          <w:lang w:val="en-GB"/>
        </w:rPr>
        <w:t>A1c</w:t>
      </w:r>
      <w:r w:rsidRPr="00B847E4">
        <w:rPr>
          <w:rFonts w:cs="Times New Roman"/>
          <w:lang w:val="en-GB"/>
        </w:rPr>
        <w:t>, cholesterol</w:t>
      </w:r>
      <w:r w:rsidR="00F27AB1" w:rsidRPr="00B847E4">
        <w:rPr>
          <w:rFonts w:cs="Times New Roman"/>
          <w:lang w:val="en-GB"/>
        </w:rPr>
        <w:t>,</w:t>
      </w:r>
      <w:r w:rsidRPr="00B847E4">
        <w:rPr>
          <w:rFonts w:cs="Times New Roman"/>
          <w:lang w:val="en-GB"/>
        </w:rPr>
        <w:t xml:space="preserve"> </w:t>
      </w:r>
      <w:r w:rsidRPr="00B847E4">
        <w:rPr>
          <w:rFonts w:cs="Times New Roman"/>
          <w:noProof/>
          <w:lang w:val="en-GB"/>
        </w:rPr>
        <w:t>and</w:t>
      </w:r>
      <w:r w:rsidRPr="00B847E4">
        <w:rPr>
          <w:rFonts w:cs="Times New Roman"/>
          <w:lang w:val="en-GB"/>
        </w:rPr>
        <w:t xml:space="preserve"> triglycerides suggesting a possible role for CD39 and CD73 in </w:t>
      </w:r>
      <w:r w:rsidR="003F0F67" w:rsidRPr="00B847E4">
        <w:rPr>
          <w:rFonts w:cs="Times New Roman"/>
          <w:lang w:val="en-GB"/>
        </w:rPr>
        <w:t xml:space="preserve">the </w:t>
      </w:r>
      <w:r w:rsidRPr="00B847E4">
        <w:rPr>
          <w:rFonts w:cs="Times New Roman"/>
          <w:lang w:val="en-GB"/>
        </w:rPr>
        <w:t xml:space="preserve">inflammation observed in patients with T2D </w:t>
      </w:r>
      <w:r w:rsidRPr="00B847E4">
        <w:rPr>
          <w:rFonts w:cs="Times New Roman"/>
          <w:lang w:val="it-IT"/>
        </w:rPr>
        <w:fldChar w:fldCharType="begin">
          <w:fldData xml:space="preserve">PEVuZE5vdGU+PENpdGU+PEF1dGhvcj5HdXptYW4tRmxvcmVzPC9BdXRob3I+PFllYXI+MjAxNTwv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PEVuZE5vdGU+PENpdGU+PEF1dGhvcj5HdXptYW4tRmxvcmVzPC9BdXRob3I+PFllYXI+MjAxNTwv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it-IT"/>
        </w:rPr>
      </w:r>
      <w:r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7" w:tooltip="Guzman-Flores, 2015 #50" w:history="1">
        <w:r w:rsidR="00142E3B" w:rsidRPr="00B847E4">
          <w:rPr>
            <w:rFonts w:cs="Times New Roman"/>
            <w:noProof/>
          </w:rPr>
          <w:t>77</w:t>
        </w:r>
      </w:hyperlink>
      <w:r w:rsidR="00142E3B" w:rsidRPr="00B847E4">
        <w:rPr>
          <w:rFonts w:cs="Times New Roman"/>
          <w:noProof/>
        </w:rPr>
        <w:t>]</w:t>
      </w:r>
      <w:r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en-GB"/>
        </w:rPr>
        <w:t>. Furthermore, Cortez-Espinoza N</w:t>
      </w:r>
      <w:r w:rsidR="00ED1C64" w:rsidRPr="00B847E4">
        <w:rPr>
          <w:rFonts w:cs="Times New Roman"/>
          <w:lang w:val="en-GB"/>
        </w:rPr>
        <w:t xml:space="preserve"> et al</w:t>
      </w:r>
      <w:r w:rsidR="00ED1C64" w:rsidRPr="00B847E4">
        <w:rPr>
          <w:rFonts w:cs="Times New Roman"/>
          <w:noProof/>
          <w:lang w:val="en-GB"/>
        </w:rPr>
        <w:t>.</w:t>
      </w:r>
      <w:r w:rsidRPr="00B847E4">
        <w:rPr>
          <w:rFonts w:cs="Times New Roman"/>
          <w:noProof/>
          <w:lang w:val="en-GB"/>
        </w:rPr>
        <w:t>,</w:t>
      </w:r>
      <w:r w:rsidRPr="00B847E4">
        <w:rPr>
          <w:rFonts w:cs="Times New Roman"/>
          <w:lang w:val="en-GB"/>
        </w:rPr>
        <w:t xml:space="preserve"> showed in T2D patients a lower percentage of CD39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</w:t>
      </w:r>
      <w:proofErr w:type="spellStart"/>
      <w:r w:rsidRPr="00B847E4">
        <w:rPr>
          <w:rFonts w:cs="Times New Roman"/>
          <w:lang w:val="en-GB"/>
        </w:rPr>
        <w:t>Treg</w:t>
      </w:r>
      <w:proofErr w:type="spellEnd"/>
      <w:r w:rsidRPr="00B847E4">
        <w:rPr>
          <w:rFonts w:cs="Times New Roman"/>
          <w:lang w:val="en-GB"/>
        </w:rPr>
        <w:t xml:space="preserve"> cells negatively correlating with weight and BMI</w:t>
      </w:r>
      <w:r w:rsidR="008B687D" w:rsidRPr="00B847E4">
        <w:rPr>
          <w:rFonts w:cs="Times New Roman"/>
          <w:lang w:val="en-GB"/>
        </w:rPr>
        <w:t xml:space="preserve"> </w:t>
      </w:r>
      <w:r w:rsidR="008B687D" w:rsidRPr="00B847E4">
        <w:rPr>
          <w:rFonts w:cs="Times New Roman"/>
          <w:lang w:val="it-IT"/>
        </w:rPr>
        <w:fldChar w:fldCharType="begin">
          <w:fldData xml:space="preserve">PEVuZE5vdGU+PENpdGU+PEF1dGhvcj5Db3J0ZXotRXNwaW5vc2E8L0F1dGhvcj48WWVhcj4yMDE1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==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PEVuZE5vdGU+PENpdGU+PEF1dGhvcj5Db3J0ZXotRXNwaW5vc2E8L0F1dGhvcj48WWVhcj4yMDE1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==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="008B687D" w:rsidRPr="00B847E4">
        <w:rPr>
          <w:rFonts w:cs="Times New Roman"/>
          <w:lang w:val="it-IT"/>
        </w:rPr>
      </w:r>
      <w:r w:rsidR="008B687D"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8" w:tooltip="Cortez-Espinosa, 2015 #38" w:history="1">
        <w:r w:rsidR="00142E3B" w:rsidRPr="00B847E4">
          <w:rPr>
            <w:rFonts w:cs="Times New Roman"/>
            <w:noProof/>
          </w:rPr>
          <w:t>78</w:t>
        </w:r>
      </w:hyperlink>
      <w:r w:rsidR="00142E3B" w:rsidRPr="00B847E4">
        <w:rPr>
          <w:rFonts w:cs="Times New Roman"/>
          <w:noProof/>
        </w:rPr>
        <w:t>]</w:t>
      </w:r>
      <w:r w:rsidR="008B687D"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en-GB"/>
        </w:rPr>
        <w:t xml:space="preserve">. At the same </w:t>
      </w:r>
      <w:r w:rsidR="00890524" w:rsidRPr="00B847E4">
        <w:rPr>
          <w:rFonts w:cs="Times New Roman"/>
          <w:lang w:val="en-GB"/>
        </w:rPr>
        <w:t>time,</w:t>
      </w:r>
      <w:r w:rsidRPr="00B847E4">
        <w:rPr>
          <w:rFonts w:cs="Times New Roman"/>
          <w:lang w:val="en-GB"/>
        </w:rPr>
        <w:t xml:space="preserve"> they showed low</w:t>
      </w:r>
      <w:r w:rsidR="00DC5573" w:rsidRPr="00B847E4">
        <w:rPr>
          <w:rFonts w:cs="Times New Roman"/>
          <w:lang w:val="en-GB"/>
        </w:rPr>
        <w:t>er</w:t>
      </w:r>
      <w:r w:rsidRPr="00B847E4">
        <w:rPr>
          <w:rFonts w:cs="Times New Roman"/>
          <w:lang w:val="en-GB"/>
        </w:rPr>
        <w:t xml:space="preserve"> levels of CD4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>IL-17</w:t>
      </w:r>
      <w:r w:rsidRPr="00B847E4">
        <w:rPr>
          <w:rFonts w:cs="Times New Roman"/>
          <w:vertAlign w:val="superscript"/>
          <w:lang w:val="en-GB"/>
        </w:rPr>
        <w:t>+</w:t>
      </w:r>
      <w:r w:rsidRPr="00B847E4">
        <w:rPr>
          <w:rFonts w:cs="Times New Roman"/>
          <w:lang w:val="en-GB"/>
        </w:rPr>
        <w:t xml:space="preserve"> cells in obese T2D patients and a positive correlation of</w:t>
      </w:r>
      <w:r w:rsidR="00347235" w:rsidRPr="00B847E4">
        <w:rPr>
          <w:rFonts w:cs="Times New Roman"/>
          <w:lang w:val="en-GB"/>
        </w:rPr>
        <w:t xml:space="preserve"> those cells with glucose and </w:t>
      </w:r>
      <w:r w:rsidR="000C7A7A" w:rsidRPr="00B847E4">
        <w:rPr>
          <w:rFonts w:cs="Times New Roman"/>
          <w:lang w:val="en-GB"/>
        </w:rPr>
        <w:t>Hb</w:t>
      </w:r>
      <w:r w:rsidRPr="00B847E4">
        <w:rPr>
          <w:rFonts w:cs="Times New Roman"/>
          <w:lang w:val="en-GB"/>
        </w:rPr>
        <w:t>A1</w:t>
      </w:r>
      <w:r w:rsidR="0036725D" w:rsidRPr="00B847E4">
        <w:rPr>
          <w:rFonts w:cs="Times New Roman"/>
          <w:lang w:val="en-GB"/>
        </w:rPr>
        <w:t>c</w:t>
      </w:r>
      <w:r w:rsidRPr="00B847E4">
        <w:rPr>
          <w:rFonts w:cs="Times New Roman"/>
          <w:lang w:val="en-GB"/>
        </w:rPr>
        <w:t>. CD39 expression was observed in a subpopulation of Th17 cells th</w:t>
      </w:r>
      <w:r w:rsidR="00EC4A67" w:rsidRPr="00B847E4">
        <w:rPr>
          <w:rFonts w:cs="Times New Roman"/>
          <w:lang w:val="en-GB"/>
        </w:rPr>
        <w:t xml:space="preserve">at correlate with glucose and </w:t>
      </w:r>
      <w:r w:rsidR="000C7A7A" w:rsidRPr="00B847E4">
        <w:rPr>
          <w:rFonts w:cs="Times New Roman"/>
          <w:lang w:val="en-GB"/>
        </w:rPr>
        <w:t>Hb</w:t>
      </w:r>
      <w:r w:rsidR="00C70624" w:rsidRPr="00B847E4">
        <w:rPr>
          <w:rFonts w:cs="Times New Roman"/>
          <w:lang w:val="en-GB"/>
        </w:rPr>
        <w:t>A1c</w:t>
      </w:r>
      <w:r w:rsidRPr="00B847E4">
        <w:rPr>
          <w:rFonts w:cs="Times New Roman"/>
          <w:lang w:val="en-GB"/>
        </w:rPr>
        <w:t xml:space="preserve"> suggesting that CD39 may be involved in modulating the effector capacity of Th17 cells </w:t>
      </w:r>
      <w:r w:rsidRPr="00B847E4">
        <w:rPr>
          <w:rFonts w:cs="Times New Roman"/>
          <w:lang w:val="it-IT"/>
        </w:rPr>
        <w:fldChar w:fldCharType="begin">
          <w:fldData xml:space="preserve">PEVuZE5vdGU+PENpdGU+PEF1dGhvcj5Db3J0ZXotRXNwaW5vc2E8L0F1dGhvcj48WWVhcj4yMDE1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==
</w:fldData>
        </w:fldChar>
      </w:r>
      <w:r w:rsidR="00142E3B" w:rsidRPr="00B847E4">
        <w:rPr>
          <w:rFonts w:cs="Times New Roman"/>
        </w:rPr>
        <w:instrText xml:space="preserve"> ADDIN EN.CITE </w:instrText>
      </w:r>
      <w:r w:rsidR="00142E3B" w:rsidRPr="00B847E4">
        <w:rPr>
          <w:rFonts w:cs="Times New Roman"/>
          <w:lang w:val="it-IT"/>
        </w:rPr>
        <w:fldChar w:fldCharType="begin">
          <w:fldData xml:space="preserve">PEVuZE5vdGU+PENpdGU+PEF1dGhvcj5Db3J0ZXotRXNwaW5vc2E8L0F1dGhvcj48WWVhcj4yMDE1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==
</w:fldData>
        </w:fldChar>
      </w:r>
      <w:r w:rsidR="00142E3B" w:rsidRPr="00B847E4">
        <w:rPr>
          <w:rFonts w:cs="Times New Roman"/>
        </w:rPr>
        <w:instrText xml:space="preserve"> ADDIN EN.CITE.DATA </w:instrText>
      </w:r>
      <w:r w:rsidR="00142E3B" w:rsidRPr="00B847E4">
        <w:rPr>
          <w:rFonts w:cs="Times New Roman"/>
          <w:lang w:val="it-IT"/>
        </w:rPr>
      </w:r>
      <w:r w:rsidR="00142E3B"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it-IT"/>
        </w:rPr>
      </w:r>
      <w:r w:rsidRPr="00B847E4">
        <w:rPr>
          <w:rFonts w:cs="Times New Roman"/>
          <w:lang w:val="it-IT"/>
        </w:rPr>
        <w:fldChar w:fldCharType="separate"/>
      </w:r>
      <w:r w:rsidR="00142E3B" w:rsidRPr="00B847E4">
        <w:rPr>
          <w:rFonts w:cs="Times New Roman"/>
          <w:noProof/>
        </w:rPr>
        <w:t>[</w:t>
      </w:r>
      <w:hyperlink w:anchor="_ENREF_78" w:tooltip="Cortez-Espinosa, 2015 #38" w:history="1">
        <w:r w:rsidR="00142E3B" w:rsidRPr="00B847E4">
          <w:rPr>
            <w:rFonts w:cs="Times New Roman"/>
            <w:noProof/>
          </w:rPr>
          <w:t>78</w:t>
        </w:r>
      </w:hyperlink>
      <w:r w:rsidR="00142E3B" w:rsidRPr="00B847E4">
        <w:rPr>
          <w:rFonts w:cs="Times New Roman"/>
          <w:noProof/>
        </w:rPr>
        <w:t>]</w:t>
      </w:r>
      <w:r w:rsidRPr="00B847E4">
        <w:rPr>
          <w:rFonts w:cs="Times New Roman"/>
          <w:lang w:val="it-IT"/>
        </w:rPr>
        <w:fldChar w:fldCharType="end"/>
      </w:r>
      <w:r w:rsidRPr="00B847E4">
        <w:rPr>
          <w:rFonts w:cs="Times New Roman"/>
          <w:lang w:val="en-GB"/>
        </w:rPr>
        <w:t xml:space="preserve">. </w:t>
      </w:r>
    </w:p>
    <w:p w14:paraId="0A4D8A3C" w14:textId="71D8665C" w:rsidR="000104CE" w:rsidRPr="00B847E4" w:rsidRDefault="00680B37" w:rsidP="00BA4349">
      <w:pPr>
        <w:pStyle w:val="Titolo1"/>
        <w:jc w:val="both"/>
        <w:rPr>
          <w:color w:val="auto"/>
          <w:sz w:val="24"/>
        </w:rPr>
      </w:pPr>
      <w:r w:rsidRPr="00B847E4">
        <w:rPr>
          <w:color w:val="auto"/>
          <w:sz w:val="24"/>
        </w:rPr>
        <w:t>Adenosine</w:t>
      </w:r>
      <w:r w:rsidR="00E65F5A" w:rsidRPr="00B847E4">
        <w:rPr>
          <w:color w:val="auto"/>
          <w:sz w:val="24"/>
        </w:rPr>
        <w:t>,</w:t>
      </w:r>
      <w:r w:rsidR="00B04D51" w:rsidRPr="00B847E4">
        <w:rPr>
          <w:color w:val="auto"/>
          <w:sz w:val="24"/>
        </w:rPr>
        <w:t xml:space="preserve"> </w:t>
      </w:r>
      <w:r w:rsidR="000104CE" w:rsidRPr="00B847E4">
        <w:rPr>
          <w:color w:val="auto"/>
          <w:sz w:val="24"/>
        </w:rPr>
        <w:t>Adenosine receptors</w:t>
      </w:r>
      <w:r w:rsidR="00E65F5A" w:rsidRPr="00B847E4">
        <w:rPr>
          <w:color w:val="auto"/>
          <w:sz w:val="24"/>
        </w:rPr>
        <w:t xml:space="preserve"> </w:t>
      </w:r>
      <w:r w:rsidR="00E65F5A" w:rsidRPr="00B847E4">
        <w:rPr>
          <w:noProof/>
          <w:color w:val="auto"/>
          <w:sz w:val="24"/>
        </w:rPr>
        <w:t>and</w:t>
      </w:r>
      <w:r w:rsidR="00E65F5A" w:rsidRPr="00B847E4">
        <w:rPr>
          <w:color w:val="auto"/>
          <w:sz w:val="24"/>
        </w:rPr>
        <w:t xml:space="preserve"> T1D</w:t>
      </w:r>
    </w:p>
    <w:p w14:paraId="28B74D8E" w14:textId="4BB436ED" w:rsidR="003107B5" w:rsidRPr="00B847E4" w:rsidRDefault="00ED29C2" w:rsidP="00BA4349">
      <w:pPr>
        <w:jc w:val="both"/>
        <w:rPr>
          <w:rFonts w:ascii="Calibri" w:hAnsi="Calibri"/>
          <w:lang w:val="en-GB"/>
        </w:rPr>
      </w:pPr>
      <w:r w:rsidRPr="00B847E4">
        <w:rPr>
          <w:rFonts w:ascii="Calibri" w:hAnsi="Calibri"/>
        </w:rPr>
        <w:t>AR</w:t>
      </w:r>
      <w:r w:rsidR="003107B5" w:rsidRPr="00B847E4">
        <w:rPr>
          <w:rFonts w:ascii="Calibri" w:hAnsi="Calibri"/>
        </w:rPr>
        <w:t xml:space="preserve"> mRNAs were found to be expressed in mouse pancreatic islets as well as </w:t>
      </w:r>
      <w:r w:rsidR="00F27AB1" w:rsidRPr="00B847E4">
        <w:rPr>
          <w:rFonts w:ascii="Calibri" w:hAnsi="Calibri"/>
          <w:noProof/>
        </w:rPr>
        <w:t>in</w:t>
      </w:r>
      <w:r w:rsidR="003107B5" w:rsidRPr="00B847E4">
        <w:rPr>
          <w:rFonts w:ascii="Calibri" w:hAnsi="Calibri"/>
          <w:noProof/>
        </w:rPr>
        <w:t xml:space="preserve"> rodent</w:t>
      </w:r>
      <w:r w:rsidR="003107B5" w:rsidRPr="00B847E4">
        <w:rPr>
          <w:rFonts w:ascii="Calibri" w:hAnsi="Calibri"/>
        </w:rPr>
        <w:t xml:space="preserve"> insulinoma cell lines (rat INS-1 and mouse </w:t>
      </w:r>
      <w:r w:rsidR="003107B5" w:rsidRPr="00B847E4">
        <w:rPr>
          <w:rFonts w:ascii="Calibri" w:hAnsi="Calibri"/>
          <w:lang w:val="it-IT"/>
        </w:rPr>
        <w:t>β</w:t>
      </w:r>
      <w:r w:rsidR="003107B5" w:rsidRPr="00B847E4">
        <w:rPr>
          <w:rFonts w:ascii="Calibri" w:hAnsi="Calibri"/>
          <w:lang w:val="en-GB"/>
        </w:rPr>
        <w:t>-TC6 cells</w:t>
      </w:r>
      <w:r w:rsidR="003107B5" w:rsidRPr="00B847E4">
        <w:rPr>
          <w:rFonts w:ascii="Calibri" w:hAnsi="Calibri"/>
        </w:rPr>
        <w:t xml:space="preserve">) indicating an involvement of adenosine in the regulation of </w:t>
      </w:r>
      <w:r w:rsidR="003107B5" w:rsidRPr="00B847E4">
        <w:rPr>
          <w:rFonts w:ascii="Calibri" w:hAnsi="Calibri"/>
          <w:lang w:val="it-IT"/>
        </w:rPr>
        <w:t>β</w:t>
      </w:r>
      <w:r w:rsidR="003107B5" w:rsidRPr="00B847E4">
        <w:rPr>
          <w:rFonts w:ascii="Calibri" w:hAnsi="Calibri"/>
          <w:lang w:val="en-GB"/>
        </w:rPr>
        <w:t>-cell function. Activation of A</w:t>
      </w:r>
      <w:r w:rsidR="003107B5" w:rsidRPr="00B847E4">
        <w:rPr>
          <w:rFonts w:ascii="Calibri" w:hAnsi="Calibri"/>
          <w:vertAlign w:val="subscript"/>
          <w:lang w:val="en-GB"/>
        </w:rPr>
        <w:t>1</w:t>
      </w:r>
      <w:r w:rsidR="003107B5" w:rsidRPr="00B847E4">
        <w:rPr>
          <w:rFonts w:ascii="Calibri" w:hAnsi="Calibri"/>
          <w:lang w:val="en-GB"/>
        </w:rPr>
        <w:t xml:space="preserve"> </w:t>
      </w:r>
      <w:r w:rsidR="003107B5" w:rsidRPr="00B847E4">
        <w:rPr>
          <w:rFonts w:ascii="Calibri" w:hAnsi="Calibri"/>
          <w:noProof/>
          <w:lang w:val="en-GB"/>
        </w:rPr>
        <w:t>receptor</w:t>
      </w:r>
      <w:r w:rsidR="00F27AB1" w:rsidRPr="00B847E4">
        <w:rPr>
          <w:rFonts w:ascii="Calibri" w:hAnsi="Calibri"/>
          <w:noProof/>
          <w:lang w:val="en-GB"/>
        </w:rPr>
        <w:t>-</w:t>
      </w:r>
      <w:r w:rsidR="003107B5" w:rsidRPr="00B847E4">
        <w:rPr>
          <w:rFonts w:ascii="Calibri" w:hAnsi="Calibri"/>
          <w:noProof/>
          <w:lang w:val="en-GB"/>
        </w:rPr>
        <w:t>induced</w:t>
      </w:r>
      <w:r w:rsidR="003107B5" w:rsidRPr="00B847E4">
        <w:rPr>
          <w:rFonts w:ascii="Calibri" w:hAnsi="Calibri"/>
          <w:lang w:val="en-GB"/>
        </w:rPr>
        <w:t xml:space="preserve"> inhibition </w:t>
      </w:r>
      <w:r w:rsidR="00890524" w:rsidRPr="00B847E4">
        <w:rPr>
          <w:rFonts w:ascii="Calibri" w:hAnsi="Calibri"/>
          <w:lang w:val="en-GB"/>
        </w:rPr>
        <w:t>of insulin</w:t>
      </w:r>
      <w:r w:rsidR="003107B5" w:rsidRPr="00B847E4">
        <w:rPr>
          <w:rFonts w:ascii="Calibri" w:hAnsi="Calibri"/>
          <w:lang w:val="en-GB"/>
        </w:rPr>
        <w:t xml:space="preserve"> release in INS-1 cells and in mouse and rat pancreatic islets</w:t>
      </w:r>
      <w:r w:rsidR="000242C9" w:rsidRPr="00B847E4">
        <w:rPr>
          <w:rFonts w:ascii="Calibri" w:hAnsi="Calibri"/>
          <w:lang w:val="en-GB"/>
        </w:rPr>
        <w:t xml:space="preserve"> </w:t>
      </w:r>
      <w:r w:rsidR="000242C9" w:rsidRPr="00B847E4">
        <w:rPr>
          <w:rFonts w:ascii="Calibri" w:hAnsi="Calibri"/>
          <w:lang w:val="it-IT"/>
        </w:rPr>
        <w:fldChar w:fldCharType="begin">
          <w:fldData xml:space="preserve">PEVuZE5vdGU+PENpdGU+PEF1dGhvcj5WZXJzcG9obDwvQXV0aG9yPjxZZWFyPjIwMDI8L1llYXI+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  <w:lang w:val="it-IT"/>
        </w:rPr>
        <w:fldChar w:fldCharType="begin">
          <w:fldData xml:space="preserve">PEVuZE5vdGU+PENpdGU+PEF1dGhvcj5WZXJzcG9obDwvQXV0aG9yPjxZZWFyPjIwMDI8L1llYXI+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  <w:lang w:val="it-IT"/>
        </w:rPr>
      </w:r>
      <w:r w:rsidR="00142E3B" w:rsidRPr="00B847E4">
        <w:rPr>
          <w:rFonts w:ascii="Calibri" w:hAnsi="Calibri"/>
          <w:lang w:val="it-IT"/>
        </w:rPr>
        <w:fldChar w:fldCharType="end"/>
      </w:r>
      <w:r w:rsidR="000242C9" w:rsidRPr="00B847E4">
        <w:rPr>
          <w:rFonts w:ascii="Calibri" w:hAnsi="Calibri"/>
          <w:lang w:val="it-IT"/>
        </w:rPr>
      </w:r>
      <w:r w:rsidR="000242C9" w:rsidRPr="00B847E4">
        <w:rPr>
          <w:rFonts w:ascii="Calibri" w:hAnsi="Calibri"/>
          <w:lang w:val="it-IT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79" w:tooltip="Verspohl, 2002 #5" w:history="1">
        <w:r w:rsidR="00142E3B" w:rsidRPr="00B847E4">
          <w:rPr>
            <w:rFonts w:ascii="Calibri" w:hAnsi="Calibri"/>
            <w:noProof/>
          </w:rPr>
          <w:t>79</w:t>
        </w:r>
      </w:hyperlink>
      <w:r w:rsidR="00142E3B" w:rsidRPr="00B847E4">
        <w:rPr>
          <w:rFonts w:ascii="Calibri" w:hAnsi="Calibri"/>
          <w:noProof/>
        </w:rPr>
        <w:t>]</w:t>
      </w:r>
      <w:r w:rsidR="000242C9" w:rsidRPr="00B847E4">
        <w:rPr>
          <w:rFonts w:ascii="Calibri" w:hAnsi="Calibri"/>
          <w:lang w:val="it-IT"/>
        </w:rPr>
        <w:fldChar w:fldCharType="end"/>
      </w:r>
      <w:r w:rsidR="003107B5" w:rsidRPr="00B847E4">
        <w:rPr>
          <w:rFonts w:ascii="Calibri" w:hAnsi="Calibri"/>
          <w:lang w:val="en-GB"/>
        </w:rPr>
        <w:t xml:space="preserve">. </w:t>
      </w:r>
      <w:r w:rsidR="008E1D40" w:rsidRPr="00B847E4">
        <w:rPr>
          <w:rFonts w:ascii="Calibri" w:hAnsi="Calibri"/>
        </w:rPr>
        <w:t>In addition</w:t>
      </w:r>
      <w:r w:rsidR="003107B5" w:rsidRPr="00B847E4">
        <w:rPr>
          <w:rFonts w:ascii="Calibri" w:hAnsi="Calibri"/>
        </w:rPr>
        <w:t>, it was shown that adenosine</w:t>
      </w:r>
      <w:r w:rsidR="00055770" w:rsidRPr="00B847E4">
        <w:rPr>
          <w:rFonts w:ascii="Calibri" w:hAnsi="Calibri"/>
        </w:rPr>
        <w:t xml:space="preserve"> </w:t>
      </w:r>
      <w:r w:rsidR="003107B5" w:rsidRPr="00B847E4">
        <w:rPr>
          <w:rFonts w:ascii="Calibri" w:hAnsi="Calibri"/>
        </w:rPr>
        <w:t>increased insulin secretion by islets in the presence of normal (5.5 mM) or high levels of glucose (20</w:t>
      </w:r>
      <w:r w:rsidR="00944FD6" w:rsidRPr="00B847E4">
        <w:rPr>
          <w:rFonts w:ascii="Calibri" w:hAnsi="Calibri"/>
        </w:rPr>
        <w:t xml:space="preserve"> </w:t>
      </w:r>
      <w:r w:rsidR="003107B5" w:rsidRPr="00B847E4">
        <w:rPr>
          <w:rFonts w:ascii="Calibri" w:hAnsi="Calibri"/>
        </w:rPr>
        <w:t xml:space="preserve">mM). Under high glucose </w:t>
      </w:r>
      <w:r w:rsidR="003107B5" w:rsidRPr="00B847E4">
        <w:rPr>
          <w:rFonts w:ascii="Calibri" w:hAnsi="Calibri"/>
          <w:noProof/>
        </w:rPr>
        <w:t>concentrations</w:t>
      </w:r>
      <w:r w:rsidR="00F27AB1" w:rsidRPr="00B847E4">
        <w:rPr>
          <w:rFonts w:ascii="Calibri" w:hAnsi="Calibri"/>
          <w:noProof/>
        </w:rPr>
        <w:t>,</w:t>
      </w:r>
      <w:r w:rsidR="003107B5" w:rsidRPr="00B847E4">
        <w:rPr>
          <w:rFonts w:ascii="Calibri" w:hAnsi="Calibri"/>
        </w:rPr>
        <w:t xml:space="preserve"> insulin secretion was blocked by pretreating the islets with an A</w:t>
      </w:r>
      <w:r w:rsidR="003107B5" w:rsidRPr="00B847E4">
        <w:rPr>
          <w:rFonts w:ascii="Calibri" w:hAnsi="Calibri"/>
          <w:vertAlign w:val="subscript"/>
        </w:rPr>
        <w:t>2A</w:t>
      </w:r>
      <w:r w:rsidR="003107B5" w:rsidRPr="00B847E4">
        <w:rPr>
          <w:rFonts w:ascii="Calibri" w:hAnsi="Calibri"/>
        </w:rPr>
        <w:t xml:space="preserve"> antagonist but </w:t>
      </w:r>
      <w:r w:rsidR="003107B5" w:rsidRPr="00B847E4">
        <w:rPr>
          <w:rFonts w:ascii="Calibri" w:hAnsi="Calibri"/>
          <w:lang w:val="en-GB"/>
        </w:rPr>
        <w:t>not by A</w:t>
      </w:r>
      <w:r w:rsidR="003107B5" w:rsidRPr="00B847E4">
        <w:rPr>
          <w:rFonts w:ascii="Calibri" w:hAnsi="Calibri"/>
          <w:vertAlign w:val="subscript"/>
          <w:lang w:val="en-GB"/>
        </w:rPr>
        <w:t>2B</w:t>
      </w:r>
      <w:r w:rsidR="003107B5" w:rsidRPr="00B847E4">
        <w:rPr>
          <w:rFonts w:ascii="Calibri" w:hAnsi="Calibri"/>
          <w:lang w:val="en-GB"/>
        </w:rPr>
        <w:t xml:space="preserve"> and A</w:t>
      </w:r>
      <w:r w:rsidR="003107B5" w:rsidRPr="00B847E4">
        <w:rPr>
          <w:rFonts w:ascii="Calibri" w:hAnsi="Calibri"/>
          <w:vertAlign w:val="subscript"/>
          <w:lang w:val="en-GB"/>
        </w:rPr>
        <w:t>3</w:t>
      </w:r>
      <w:r w:rsidR="003107B5" w:rsidRPr="00B847E4">
        <w:rPr>
          <w:rFonts w:ascii="Calibri" w:hAnsi="Calibri"/>
          <w:lang w:val="en-GB"/>
        </w:rPr>
        <w:t xml:space="preserve"> antagonists</w:t>
      </w:r>
      <w:r w:rsidR="003107B5" w:rsidRPr="00B847E4">
        <w:rPr>
          <w:rFonts w:ascii="Calibri" w:hAnsi="Calibri"/>
        </w:rPr>
        <w:t xml:space="preserve"> while this effect was potentiated using an A</w:t>
      </w:r>
      <w:r w:rsidR="003107B5" w:rsidRPr="00B847E4">
        <w:rPr>
          <w:rFonts w:ascii="Calibri" w:hAnsi="Calibri"/>
          <w:vertAlign w:val="subscript"/>
        </w:rPr>
        <w:t>1</w:t>
      </w:r>
      <w:r w:rsidR="003107B5" w:rsidRPr="00B847E4">
        <w:rPr>
          <w:rFonts w:ascii="Calibri" w:hAnsi="Calibri"/>
        </w:rPr>
        <w:t xml:space="preserve"> antagonist</w:t>
      </w:r>
      <w:r w:rsidR="00DE702E" w:rsidRPr="00B847E4">
        <w:rPr>
          <w:rFonts w:ascii="Calibri" w:hAnsi="Calibri"/>
        </w:rPr>
        <w:t xml:space="preserve"> </w:t>
      </w:r>
      <w:r w:rsidR="00DE702E" w:rsidRPr="00B847E4">
        <w:rPr>
          <w:rFonts w:ascii="Calibri" w:hAnsi="Calibri"/>
        </w:rPr>
        <w:fldChar w:fldCharType="begin">
          <w:fldData xml:space="preserve">PEVuZE5vdGU+PENpdGU+PEF1dGhvcj5PaHRhbmk8L0F1dGhvcj48WWVhcj4yMDEzPC9ZZWFyPjxS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</w:rPr>
        <w:fldChar w:fldCharType="begin">
          <w:fldData xml:space="preserve">PEVuZE5vdGU+PENpdGU+PEF1dGhvcj5PaHRhbmk8L0F1dGhvcj48WWVhcj4yMDEzPC9ZZWFyPjxS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</w:rPr>
      </w:r>
      <w:r w:rsidR="00142E3B" w:rsidRPr="00B847E4">
        <w:rPr>
          <w:rFonts w:ascii="Calibri" w:hAnsi="Calibri"/>
        </w:rPr>
        <w:fldChar w:fldCharType="end"/>
      </w:r>
      <w:r w:rsidR="00DE702E" w:rsidRPr="00B847E4">
        <w:rPr>
          <w:rFonts w:ascii="Calibri" w:hAnsi="Calibri"/>
        </w:rPr>
      </w:r>
      <w:r w:rsidR="00DE702E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0" w:tooltip="Ohtani, 2013 #6" w:history="1">
        <w:r w:rsidR="00142E3B" w:rsidRPr="00B847E4">
          <w:rPr>
            <w:rFonts w:ascii="Calibri" w:hAnsi="Calibri"/>
            <w:noProof/>
          </w:rPr>
          <w:t>80</w:t>
        </w:r>
      </w:hyperlink>
      <w:r w:rsidR="00142E3B" w:rsidRPr="00B847E4">
        <w:rPr>
          <w:rFonts w:ascii="Calibri" w:hAnsi="Calibri"/>
          <w:noProof/>
        </w:rPr>
        <w:t>]</w:t>
      </w:r>
      <w:r w:rsidR="00DE702E" w:rsidRPr="00B847E4">
        <w:rPr>
          <w:rFonts w:ascii="Calibri" w:hAnsi="Calibri"/>
        </w:rPr>
        <w:fldChar w:fldCharType="end"/>
      </w:r>
      <w:r w:rsidR="003107B5" w:rsidRPr="00B847E4">
        <w:rPr>
          <w:rFonts w:ascii="Calibri" w:hAnsi="Calibri"/>
        </w:rPr>
        <w:t xml:space="preserve">. Adenosine has an important role in regulating </w:t>
      </w:r>
      <w:r w:rsidR="00B04EA6" w:rsidRPr="00B847E4">
        <w:rPr>
          <w:rFonts w:ascii="Calibri" w:hAnsi="Calibri"/>
        </w:rPr>
        <w:t xml:space="preserve">β </w:t>
      </w:r>
      <w:r w:rsidR="003107B5" w:rsidRPr="00B847E4">
        <w:rPr>
          <w:rFonts w:ascii="Calibri" w:hAnsi="Calibri"/>
        </w:rPr>
        <w:t>cell proliferation and survival</w:t>
      </w:r>
      <w:r w:rsidR="00EE42C1" w:rsidRPr="00B847E4">
        <w:rPr>
          <w:rFonts w:ascii="Calibri" w:hAnsi="Calibri"/>
        </w:rPr>
        <w:t xml:space="preserve"> </w:t>
      </w:r>
      <w:r w:rsidR="00EE42C1" w:rsidRPr="00B847E4">
        <w:rPr>
          <w:rFonts w:ascii="Calibri" w:hAnsi="Calibri"/>
        </w:rPr>
        <w:fldChar w:fldCharType="begin">
          <w:fldData xml:space="preserve">PEVuZE5vdGU+PENpdGU+PEF1dGhvcj5PaHRhbmk8L0F1dGhvcj48WWVhcj4yMDEzPC9ZZWFyPjxS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</w:rPr>
        <w:fldChar w:fldCharType="begin">
          <w:fldData xml:space="preserve">PEVuZE5vdGU+PENpdGU+PEF1dGhvcj5PaHRhbmk8L0F1dGhvcj48WWVhcj4yMDEzPC9ZZWFyPjxS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</w:rPr>
      </w:r>
      <w:r w:rsidR="00142E3B" w:rsidRPr="00B847E4">
        <w:rPr>
          <w:rFonts w:ascii="Calibri" w:hAnsi="Calibri"/>
        </w:rPr>
        <w:fldChar w:fldCharType="end"/>
      </w:r>
      <w:r w:rsidR="00EE42C1" w:rsidRPr="00B847E4">
        <w:rPr>
          <w:rFonts w:ascii="Calibri" w:hAnsi="Calibri"/>
        </w:rPr>
      </w:r>
      <w:r w:rsidR="00EE42C1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0" w:tooltip="Ohtani, 2013 #6" w:history="1">
        <w:r w:rsidR="00142E3B" w:rsidRPr="00B847E4">
          <w:rPr>
            <w:rFonts w:ascii="Calibri" w:hAnsi="Calibri"/>
            <w:noProof/>
          </w:rPr>
          <w:t>80</w:t>
        </w:r>
      </w:hyperlink>
      <w:r w:rsidR="00142E3B" w:rsidRPr="00B847E4">
        <w:rPr>
          <w:rFonts w:ascii="Calibri" w:hAnsi="Calibri"/>
          <w:noProof/>
        </w:rPr>
        <w:t xml:space="preserve">, </w:t>
      </w:r>
      <w:hyperlink w:anchor="_ENREF_81" w:tooltip="Annes, 2012 #7" w:history="1">
        <w:r w:rsidR="00142E3B" w:rsidRPr="00B847E4">
          <w:rPr>
            <w:rFonts w:ascii="Calibri" w:hAnsi="Calibri"/>
            <w:noProof/>
          </w:rPr>
          <w:t>81</w:t>
        </w:r>
      </w:hyperlink>
      <w:r w:rsidR="00142E3B" w:rsidRPr="00B847E4">
        <w:rPr>
          <w:rFonts w:ascii="Calibri" w:hAnsi="Calibri"/>
          <w:noProof/>
        </w:rPr>
        <w:t>]</w:t>
      </w:r>
      <w:r w:rsidR="00EE42C1" w:rsidRPr="00B847E4">
        <w:rPr>
          <w:rFonts w:ascii="Calibri" w:hAnsi="Calibri"/>
        </w:rPr>
        <w:fldChar w:fldCharType="end"/>
      </w:r>
      <w:r w:rsidR="003107B5" w:rsidRPr="00B847E4">
        <w:rPr>
          <w:rFonts w:ascii="Calibri" w:hAnsi="Calibri"/>
        </w:rPr>
        <w:t xml:space="preserve">. </w:t>
      </w:r>
      <w:r w:rsidR="0036725D" w:rsidRPr="00B847E4">
        <w:rPr>
          <w:rFonts w:ascii="Calibri" w:hAnsi="Calibri"/>
        </w:rPr>
        <w:t xml:space="preserve">In fact, </w:t>
      </w:r>
      <w:r w:rsidR="003107B5" w:rsidRPr="00B847E4">
        <w:rPr>
          <w:rFonts w:ascii="Calibri" w:hAnsi="Calibri"/>
          <w:lang w:val="it-IT"/>
        </w:rPr>
        <w:t>β</w:t>
      </w:r>
      <w:r w:rsidR="003107B5" w:rsidRPr="00B847E4">
        <w:rPr>
          <w:rFonts w:ascii="Calibri" w:hAnsi="Calibri"/>
          <w:lang w:val="en-GB"/>
        </w:rPr>
        <w:t xml:space="preserve">-TC6 cells treated </w:t>
      </w:r>
      <w:r w:rsidR="00890524" w:rsidRPr="00B847E4">
        <w:rPr>
          <w:rFonts w:ascii="Calibri" w:hAnsi="Calibri"/>
          <w:lang w:val="en-GB"/>
        </w:rPr>
        <w:t>with</w:t>
      </w:r>
      <w:r w:rsidR="003107B5" w:rsidRPr="00B847E4">
        <w:rPr>
          <w:rFonts w:ascii="Calibri" w:hAnsi="Calibri"/>
          <w:lang w:val="en-GB"/>
        </w:rPr>
        <w:t xml:space="preserve"> the </w:t>
      </w:r>
      <w:r w:rsidR="002652EF" w:rsidRPr="00B847E4">
        <w:rPr>
          <w:rFonts w:ascii="Calibri" w:hAnsi="Calibri"/>
          <w:lang w:val="en-GB"/>
        </w:rPr>
        <w:t>A</w:t>
      </w:r>
      <w:r w:rsidR="002652EF" w:rsidRPr="00B847E4">
        <w:rPr>
          <w:rFonts w:ascii="Calibri" w:hAnsi="Calibri"/>
          <w:vertAlign w:val="subscript"/>
          <w:lang w:val="en-GB"/>
        </w:rPr>
        <w:t>3</w:t>
      </w:r>
      <w:r w:rsidR="002652EF" w:rsidRPr="00B847E4">
        <w:rPr>
          <w:rFonts w:ascii="Calibri" w:hAnsi="Calibri"/>
          <w:lang w:val="en-GB"/>
        </w:rPr>
        <w:t xml:space="preserve"> receptor</w:t>
      </w:r>
      <w:r w:rsidR="003107B5" w:rsidRPr="00B847E4">
        <w:rPr>
          <w:rFonts w:ascii="Calibri" w:hAnsi="Calibri"/>
          <w:lang w:val="en-GB"/>
        </w:rPr>
        <w:t xml:space="preserve"> agonist Cl-IB-MECA</w:t>
      </w:r>
      <w:r w:rsidR="00055770" w:rsidRPr="00B847E4">
        <w:rPr>
          <w:rFonts w:ascii="Calibri" w:hAnsi="Calibri"/>
          <w:lang w:val="en-GB"/>
        </w:rPr>
        <w:t>, (</w:t>
      </w:r>
      <w:r w:rsidR="00C6523D" w:rsidRPr="00B847E4">
        <w:rPr>
          <w:lang w:val="en-GB"/>
        </w:rPr>
        <w:t>Figure 2</w:t>
      </w:r>
      <w:r w:rsidR="0036725D" w:rsidRPr="00B847E4">
        <w:rPr>
          <w:rFonts w:ascii="Calibri" w:hAnsi="Calibri"/>
          <w:lang w:val="en-GB"/>
        </w:rPr>
        <w:t>)</w:t>
      </w:r>
      <w:r w:rsidR="003107B5" w:rsidRPr="00B847E4">
        <w:rPr>
          <w:rFonts w:ascii="Calibri" w:hAnsi="Calibri"/>
          <w:lang w:val="en-GB"/>
        </w:rPr>
        <w:t xml:space="preserve"> markedly reduced pr</w:t>
      </w:r>
      <w:r w:rsidR="007D7756" w:rsidRPr="00B847E4">
        <w:rPr>
          <w:rFonts w:ascii="Calibri" w:hAnsi="Calibri"/>
          <w:lang w:val="en-GB"/>
        </w:rPr>
        <w:t xml:space="preserve">oliferation </w:t>
      </w:r>
      <w:r w:rsidR="007D7756" w:rsidRPr="00B847E4">
        <w:rPr>
          <w:rFonts w:ascii="Calibri" w:hAnsi="Calibri"/>
          <w:lang w:val="it-IT"/>
        </w:rPr>
        <w:fldChar w:fldCharType="begin">
          <w:fldData xml:space="preserve">PEVuZE5vdGU+PENpdGU+PEF1dGhvcj5PaHRhbmk8L0F1dGhvcj48WWVhcj4yMDEzPC9ZZWFyPjxS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  <w:lang w:val="it-IT"/>
        </w:rPr>
        <w:fldChar w:fldCharType="begin">
          <w:fldData xml:space="preserve">PEVuZE5vdGU+PENpdGU+PEF1dGhvcj5PaHRhbmk8L0F1dGhvcj48WWVhcj4yMDEzPC9ZZWFyPjxS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  <w:lang w:val="it-IT"/>
        </w:rPr>
      </w:r>
      <w:r w:rsidR="00142E3B" w:rsidRPr="00B847E4">
        <w:rPr>
          <w:rFonts w:ascii="Calibri" w:hAnsi="Calibri"/>
          <w:lang w:val="it-IT"/>
        </w:rPr>
        <w:fldChar w:fldCharType="end"/>
      </w:r>
      <w:r w:rsidR="007D7756" w:rsidRPr="00B847E4">
        <w:rPr>
          <w:rFonts w:ascii="Calibri" w:hAnsi="Calibri"/>
          <w:lang w:val="it-IT"/>
        </w:rPr>
      </w:r>
      <w:r w:rsidR="007D7756" w:rsidRPr="00B847E4">
        <w:rPr>
          <w:rFonts w:ascii="Calibri" w:hAnsi="Calibri"/>
          <w:lang w:val="it-IT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0" w:tooltip="Ohtani, 2013 #6" w:history="1">
        <w:r w:rsidR="00142E3B" w:rsidRPr="00B847E4">
          <w:rPr>
            <w:rFonts w:ascii="Calibri" w:hAnsi="Calibri"/>
            <w:noProof/>
          </w:rPr>
          <w:t>80</w:t>
        </w:r>
      </w:hyperlink>
      <w:r w:rsidR="00142E3B" w:rsidRPr="00B847E4">
        <w:rPr>
          <w:rFonts w:ascii="Calibri" w:hAnsi="Calibri"/>
          <w:noProof/>
        </w:rPr>
        <w:t>]</w:t>
      </w:r>
      <w:r w:rsidR="007D7756" w:rsidRPr="00B847E4">
        <w:rPr>
          <w:rFonts w:ascii="Calibri" w:hAnsi="Calibri"/>
          <w:lang w:val="it-IT"/>
        </w:rPr>
        <w:fldChar w:fldCharType="end"/>
      </w:r>
      <w:r w:rsidR="003107B5" w:rsidRPr="00B847E4">
        <w:rPr>
          <w:rFonts w:ascii="Calibri" w:hAnsi="Calibri"/>
          <w:lang w:val="en-GB"/>
        </w:rPr>
        <w:t xml:space="preserve"> and this effect was in part antagonized by </w:t>
      </w:r>
      <w:r w:rsidR="00890524" w:rsidRPr="00B847E4">
        <w:rPr>
          <w:rFonts w:ascii="Calibri" w:hAnsi="Calibri"/>
          <w:lang w:val="en-GB"/>
        </w:rPr>
        <w:t>pre-treating</w:t>
      </w:r>
      <w:r w:rsidR="003107B5" w:rsidRPr="00B847E4">
        <w:rPr>
          <w:rFonts w:ascii="Calibri" w:hAnsi="Calibri"/>
          <w:lang w:val="en-GB"/>
        </w:rPr>
        <w:t xml:space="preserve"> cells with the selective A</w:t>
      </w:r>
      <w:r w:rsidR="003107B5" w:rsidRPr="00B847E4">
        <w:rPr>
          <w:rFonts w:ascii="Calibri" w:hAnsi="Calibri"/>
          <w:vertAlign w:val="subscript"/>
          <w:lang w:val="en-GB"/>
        </w:rPr>
        <w:t>3</w:t>
      </w:r>
      <w:r w:rsidR="00944FD6" w:rsidRPr="00B847E4">
        <w:rPr>
          <w:rFonts w:ascii="Calibri" w:hAnsi="Calibri"/>
          <w:lang w:val="en-GB"/>
        </w:rPr>
        <w:t xml:space="preserve"> </w:t>
      </w:r>
      <w:r w:rsidR="003107B5" w:rsidRPr="00B847E4">
        <w:rPr>
          <w:rFonts w:ascii="Calibri" w:hAnsi="Calibri"/>
          <w:lang w:val="en-GB"/>
        </w:rPr>
        <w:t>receptor antagonist VUF5574</w:t>
      </w:r>
      <w:r w:rsidR="00C50A06" w:rsidRPr="00B847E4">
        <w:rPr>
          <w:rFonts w:ascii="Calibri" w:hAnsi="Calibri"/>
          <w:lang w:val="en-GB"/>
        </w:rPr>
        <w:t xml:space="preserve"> (</w:t>
      </w:r>
      <w:r w:rsidR="00C6523D" w:rsidRPr="00B847E4">
        <w:rPr>
          <w:lang w:val="en-GB"/>
        </w:rPr>
        <w:t>Figure 3</w:t>
      </w:r>
      <w:r w:rsidR="00C50A06" w:rsidRPr="00B847E4">
        <w:rPr>
          <w:rFonts w:ascii="Calibri" w:hAnsi="Calibri"/>
          <w:lang w:val="en-GB"/>
        </w:rPr>
        <w:t>)</w:t>
      </w:r>
      <w:r w:rsidR="003107B5" w:rsidRPr="00B847E4">
        <w:rPr>
          <w:rFonts w:ascii="Calibri" w:hAnsi="Calibri"/>
          <w:lang w:val="en-GB"/>
        </w:rPr>
        <w:t xml:space="preserve"> </w:t>
      </w:r>
      <w:r w:rsidR="007D7756" w:rsidRPr="00B847E4">
        <w:rPr>
          <w:rFonts w:ascii="Calibri" w:hAnsi="Calibri"/>
          <w:lang w:val="it-IT"/>
        </w:rPr>
        <w:fldChar w:fldCharType="begin">
          <w:fldData xml:space="preserve">PEVuZE5vdGU+PENpdGU+PEF1dGhvcj5PaHRhbmk8L0F1dGhvcj48WWVhcj4yMDEzPC9ZZWFyPjxS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  <w:lang w:val="it-IT"/>
        </w:rPr>
        <w:fldChar w:fldCharType="begin">
          <w:fldData xml:space="preserve">PEVuZE5vdGU+PENpdGU+PEF1dGhvcj5PaHRhbmk8L0F1dGhvcj48WWVhcj4yMDEzPC9ZZWFyPjxS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  <w:lang w:val="it-IT"/>
        </w:rPr>
      </w:r>
      <w:r w:rsidR="00142E3B" w:rsidRPr="00B847E4">
        <w:rPr>
          <w:rFonts w:ascii="Calibri" w:hAnsi="Calibri"/>
          <w:lang w:val="it-IT"/>
        </w:rPr>
        <w:fldChar w:fldCharType="end"/>
      </w:r>
      <w:r w:rsidR="007D7756" w:rsidRPr="00B847E4">
        <w:rPr>
          <w:rFonts w:ascii="Calibri" w:hAnsi="Calibri"/>
          <w:lang w:val="it-IT"/>
        </w:rPr>
      </w:r>
      <w:r w:rsidR="007D7756" w:rsidRPr="00B847E4">
        <w:rPr>
          <w:rFonts w:ascii="Calibri" w:hAnsi="Calibri"/>
          <w:lang w:val="it-IT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0" w:tooltip="Ohtani, 2013 #6" w:history="1">
        <w:r w:rsidR="00142E3B" w:rsidRPr="00B847E4">
          <w:rPr>
            <w:rFonts w:ascii="Calibri" w:hAnsi="Calibri"/>
            <w:noProof/>
          </w:rPr>
          <w:t>80</w:t>
        </w:r>
      </w:hyperlink>
      <w:r w:rsidR="00142E3B" w:rsidRPr="00B847E4">
        <w:rPr>
          <w:rFonts w:ascii="Calibri" w:hAnsi="Calibri"/>
          <w:noProof/>
        </w:rPr>
        <w:t>]</w:t>
      </w:r>
      <w:r w:rsidR="007D7756" w:rsidRPr="00B847E4">
        <w:rPr>
          <w:rFonts w:ascii="Calibri" w:hAnsi="Calibri"/>
          <w:lang w:val="it-IT"/>
        </w:rPr>
        <w:fldChar w:fldCharType="end"/>
      </w:r>
      <w:r w:rsidR="003107B5" w:rsidRPr="00B847E4">
        <w:rPr>
          <w:rFonts w:ascii="Calibri" w:hAnsi="Calibri"/>
          <w:lang w:val="en-GB"/>
        </w:rPr>
        <w:t>.</w:t>
      </w:r>
    </w:p>
    <w:p w14:paraId="648EE613" w14:textId="13742B0F" w:rsidR="003107B5" w:rsidRPr="00B847E4" w:rsidRDefault="003107B5" w:rsidP="00BA4349">
      <w:pPr>
        <w:jc w:val="both"/>
        <w:rPr>
          <w:rFonts w:ascii="Calibri" w:hAnsi="Calibri"/>
        </w:rPr>
      </w:pPr>
      <w:r w:rsidRPr="00B847E4">
        <w:rPr>
          <w:rFonts w:ascii="Calibri" w:hAnsi="Calibri"/>
          <w:lang w:val="en-GB"/>
        </w:rPr>
        <w:t xml:space="preserve">It has been shown that adenosine and its receptors are involved in regulating the interactions between </w:t>
      </w:r>
      <w:r w:rsidR="00AB474D" w:rsidRPr="00B847E4">
        <w:rPr>
          <w:rFonts w:ascii="Calibri" w:hAnsi="Calibri"/>
          <w:lang w:val="it-IT"/>
        </w:rPr>
        <w:t>β</w:t>
      </w:r>
      <w:r w:rsidR="00AB474D" w:rsidRPr="00B847E4">
        <w:rPr>
          <w:rFonts w:ascii="Calibri" w:hAnsi="Calibri"/>
          <w:lang w:val="en-GB"/>
        </w:rPr>
        <w:t xml:space="preserve"> cells and immune cells in T1D</w:t>
      </w:r>
      <w:r w:rsidRPr="00B847E4">
        <w:rPr>
          <w:rFonts w:ascii="Calibri" w:hAnsi="Calibri"/>
          <w:lang w:val="en-GB"/>
        </w:rPr>
        <w:t xml:space="preserve">. </w:t>
      </w:r>
      <w:r w:rsidRPr="00B847E4">
        <w:rPr>
          <w:rFonts w:ascii="Calibri" w:hAnsi="Calibri"/>
        </w:rPr>
        <w:t>Recent data indicate that conditions of stres</w:t>
      </w:r>
      <w:r w:rsidR="009041C9" w:rsidRPr="00B847E4">
        <w:rPr>
          <w:rFonts w:ascii="Calibri" w:hAnsi="Calibri"/>
        </w:rPr>
        <w:t>s, such as treatment with MLDS</w:t>
      </w:r>
      <w:r w:rsidRPr="00B847E4">
        <w:rPr>
          <w:rFonts w:ascii="Calibri" w:hAnsi="Calibri"/>
        </w:rPr>
        <w:t xml:space="preserve"> in C57BL/6 mice, is associated with decreased islet mRNA expression of A</w:t>
      </w:r>
      <w:r w:rsidRPr="00B847E4">
        <w:rPr>
          <w:rFonts w:ascii="Calibri" w:hAnsi="Calibri"/>
          <w:vertAlign w:val="subscript"/>
        </w:rPr>
        <w:t>1</w:t>
      </w:r>
      <w:r w:rsidRPr="00B847E4">
        <w:rPr>
          <w:rFonts w:ascii="Calibri" w:hAnsi="Calibri"/>
        </w:rPr>
        <w:t xml:space="preserve"> that is paralleled by</w:t>
      </w:r>
      <w:r w:rsidR="00F27AB1" w:rsidRPr="00B847E4">
        <w:rPr>
          <w:rFonts w:ascii="Calibri" w:hAnsi="Calibri"/>
        </w:rPr>
        <w:t xml:space="preserve"> an</w:t>
      </w:r>
      <w:r w:rsidRPr="00B847E4">
        <w:rPr>
          <w:rFonts w:ascii="Calibri" w:hAnsi="Calibri"/>
        </w:rPr>
        <w:t xml:space="preserve"> </w:t>
      </w:r>
      <w:r w:rsidRPr="00B847E4">
        <w:rPr>
          <w:rFonts w:ascii="Calibri" w:hAnsi="Calibri"/>
          <w:noProof/>
        </w:rPr>
        <w:t>increase</w:t>
      </w:r>
      <w:r w:rsidRPr="00B847E4">
        <w:rPr>
          <w:rFonts w:ascii="Calibri" w:hAnsi="Calibri"/>
        </w:rPr>
        <w:t xml:space="preserve"> of A</w:t>
      </w:r>
      <w:r w:rsidRPr="00B847E4">
        <w:rPr>
          <w:rFonts w:ascii="Calibri" w:hAnsi="Calibri"/>
          <w:vertAlign w:val="subscript"/>
        </w:rPr>
        <w:t>2A</w:t>
      </w:r>
      <w:r w:rsidRPr="00B847E4">
        <w:rPr>
          <w:rFonts w:ascii="Calibri" w:hAnsi="Calibri"/>
        </w:rPr>
        <w:t xml:space="preserve"> and, more significantly, A</w:t>
      </w:r>
      <w:r w:rsidRPr="00B847E4">
        <w:rPr>
          <w:rFonts w:ascii="Calibri" w:hAnsi="Calibri"/>
          <w:vertAlign w:val="subscript"/>
        </w:rPr>
        <w:t>2B</w:t>
      </w:r>
      <w:r w:rsidRPr="00B847E4">
        <w:rPr>
          <w:rFonts w:ascii="Calibri" w:hAnsi="Calibri"/>
        </w:rPr>
        <w:t xml:space="preserve"> </w:t>
      </w:r>
      <w:r w:rsidR="00201CAF" w:rsidRPr="00B847E4">
        <w:rPr>
          <w:rFonts w:ascii="Calibri" w:hAnsi="Calibri"/>
        </w:rPr>
        <w:fldChar w:fldCharType="begin"/>
      </w:r>
      <w:r w:rsidR="00142E3B" w:rsidRPr="00B847E4">
        <w:rPr>
          <w:rFonts w:ascii="Calibri" w:hAnsi="Calibri"/>
        </w:rPr>
        <w:instrText xml:space="preserve"> ADDIN EN.CITE &lt;EndNote&gt;&lt;Cite&gt;&lt;Author&gt;Chia&lt;/Author&gt;&lt;Year&gt;2013&lt;/Year&gt;&lt;RecNum&gt;8&lt;/RecNum&gt;&lt;DisplayText&gt;[72]&lt;/DisplayText&gt;&lt;record&gt;&lt;rec-number&gt;8&lt;/rec-number&gt;&lt;foreign-keys&gt;&lt;key app="EN" db-id="x22atp9t6005evetssqpeap3epx9te0zedev" timestamp="1486565893"&gt;8&lt;/key&gt;&lt;/foreign-keys&gt;&lt;ref-type name="Journal Article"&gt;17&lt;/ref-type&gt;&lt;contributors&gt;&lt;authors&gt;&lt;author&gt;Chia, J. S.&lt;/author&gt;&lt;author&gt;McRae, J. L.&lt;/author&gt;&lt;author&gt;Thomas, H. E.&lt;/author&gt;&lt;author&gt;Fynch, S.&lt;/author&gt;&lt;author&gt;Elkerbout, L.&lt;/author&gt;&lt;author&gt;Hill, P.&lt;/author&gt;&lt;author&gt;Murray-Segal, L.&lt;/author&gt;&lt;author&gt;Robson, S. C.&lt;/author&gt;&lt;author&gt;Chen, J. F.&lt;/author&gt;&lt;author&gt;d&amp;apos;Apice, A. J.&lt;/author&gt;&lt;author&gt;Cowan, P. J.&lt;/author&gt;&lt;author&gt;Dwyer, K. M.&lt;/author&gt;&lt;/authors&gt;&lt;/contributors&gt;&lt;auth-address&gt;Immunology Research Centre, St Vincent&amp;apos;s Hospital, Melbourne, Victoria, Australia.&lt;/auth-address&gt;&lt;titles&gt;&lt;title&gt;The protective effects of CD39 overexpression in multiple low-dose streptozotocin-induced diabetes in mice&lt;/title&gt;&lt;secondary-title&gt;Diabetes&lt;/secondary-title&gt;&lt;/titles&gt;&lt;periodical&gt;&lt;full-title&gt;Diabetes&lt;/full-title&gt;&lt;/periodical&gt;&lt;pages&gt;2026-35&lt;/pages&gt;&lt;volume&gt;62&lt;/volume&gt;&lt;number&gt;6&lt;/number&gt;&lt;keywords&gt;&lt;keyword&gt;Animals&lt;/keyword&gt;&lt;keyword&gt;Antigens, CD/genetics/*metabolism&lt;/keyword&gt;&lt;keyword&gt;Apyrase/genetics/*metabolism&lt;/keyword&gt;&lt;keyword&gt;Diabetes Mellitus, Experimental/genetics/*metabolism&lt;/keyword&gt;&lt;keyword&gt;Flow Cytometry&lt;/keyword&gt;&lt;keyword&gt;Immunohistochemistry&lt;/keyword&gt;&lt;keyword&gt;Male&lt;/keyword&gt;&lt;keyword&gt;Mice&lt;/keyword&gt;&lt;keyword&gt;Mice, Inbred C57BL&lt;/keyword&gt;&lt;keyword&gt;Mice, Knockout&lt;/keyword&gt;&lt;keyword&gt;Real-Time Polymerase Chain Reaction&lt;/keyword&gt;&lt;keyword&gt;Receptors, Purinergic P1/genetics/metabolism&lt;/keyword&gt;&lt;/keywords&gt;&lt;dates&gt;&lt;year&gt;2013&lt;/year&gt;&lt;pub-dates&gt;&lt;date&gt;Jun&lt;/date&gt;&lt;/pub-dates&gt;&lt;/dates&gt;&lt;isbn&gt;1939-327X (Electronic)&amp;#xD;0012-1797 (Linking)&lt;/isbn&gt;&lt;accession-num&gt;23364452&lt;/accession-num&gt;&lt;urls&gt;&lt;related-urls&gt;&lt;url&gt;https://www.ncbi.nlm.nih.gov/pubmed/23364452&lt;/url&gt;&lt;/related-urls&gt;&lt;/urls&gt;&lt;custom2&gt;PMC3661652&lt;/custom2&gt;&lt;electronic-resource-num&gt;10.2337/db12-0625&lt;/electronic-resource-num&gt;&lt;/record&gt;&lt;/Cite&gt;&lt;/EndNote&gt;</w:instrText>
      </w:r>
      <w:r w:rsidR="00201CAF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72" w:tooltip="Chia, 2013 #8" w:history="1">
        <w:r w:rsidR="00142E3B" w:rsidRPr="00B847E4">
          <w:rPr>
            <w:rFonts w:ascii="Calibri" w:hAnsi="Calibri"/>
            <w:noProof/>
          </w:rPr>
          <w:t>72</w:t>
        </w:r>
      </w:hyperlink>
      <w:r w:rsidR="00142E3B" w:rsidRPr="00B847E4">
        <w:rPr>
          <w:rFonts w:ascii="Calibri" w:hAnsi="Calibri"/>
          <w:noProof/>
        </w:rPr>
        <w:t>]</w:t>
      </w:r>
      <w:r w:rsidR="00201CAF" w:rsidRPr="00B847E4">
        <w:rPr>
          <w:rFonts w:ascii="Calibri" w:hAnsi="Calibri"/>
        </w:rPr>
        <w:fldChar w:fldCharType="end"/>
      </w:r>
      <w:r w:rsidR="00A903DF" w:rsidRPr="00B847E4">
        <w:rPr>
          <w:rFonts w:ascii="Calibri" w:hAnsi="Calibri"/>
        </w:rPr>
        <w:t>. A</w:t>
      </w:r>
      <w:r w:rsidRPr="00B847E4">
        <w:rPr>
          <w:rFonts w:ascii="Calibri" w:hAnsi="Calibri"/>
          <w:vertAlign w:val="subscript"/>
        </w:rPr>
        <w:t>2A</w:t>
      </w:r>
      <w:r w:rsidRPr="00B847E4">
        <w:rPr>
          <w:rFonts w:ascii="Calibri" w:hAnsi="Calibri"/>
        </w:rPr>
        <w:t xml:space="preserve"> agonists were shown to protect syngeneic islets exposed to </w:t>
      </w:r>
      <w:r w:rsidRPr="00B847E4">
        <w:rPr>
          <w:rFonts w:ascii="Calibri" w:hAnsi="Calibri"/>
        </w:rPr>
        <w:lastRenderedPageBreak/>
        <w:t>lymphocyte co</w:t>
      </w:r>
      <w:r w:rsidR="0036725D" w:rsidRPr="00B847E4">
        <w:rPr>
          <w:rFonts w:ascii="Calibri" w:hAnsi="Calibri"/>
        </w:rPr>
        <w:t>-</w:t>
      </w:r>
      <w:r w:rsidRPr="00B847E4">
        <w:rPr>
          <w:rFonts w:ascii="Calibri" w:hAnsi="Calibri"/>
        </w:rPr>
        <w:t>cultures and to improve engraftment of marginal isl</w:t>
      </w:r>
      <w:r w:rsidR="00201CAF" w:rsidRPr="00B847E4">
        <w:rPr>
          <w:rFonts w:ascii="Calibri" w:hAnsi="Calibri"/>
        </w:rPr>
        <w:t xml:space="preserve">et mass in diabetic recipients </w:t>
      </w:r>
      <w:r w:rsidR="00201CAF" w:rsidRPr="00B847E4">
        <w:rPr>
          <w:rFonts w:ascii="Calibri" w:hAnsi="Calibri"/>
        </w:rPr>
        <w:fldChar w:fldCharType="begin">
          <w:fldData xml:space="preserve">PEVuZE5vdGU+PENpdGU+PEF1dGhvcj5DaGhhYnJhPC9BdXRob3I+PFllYXI+MjAxMDwvWWVhcj48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</w:rPr>
        <w:fldChar w:fldCharType="begin">
          <w:fldData xml:space="preserve">PEVuZE5vdGU+PENpdGU+PEF1dGhvcj5DaGhhYnJhPC9BdXRob3I+PFllYXI+MjAxMDwvWWVhcj48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</w:rPr>
      </w:r>
      <w:r w:rsidR="00142E3B" w:rsidRPr="00B847E4">
        <w:rPr>
          <w:rFonts w:ascii="Calibri" w:hAnsi="Calibri"/>
        </w:rPr>
        <w:fldChar w:fldCharType="end"/>
      </w:r>
      <w:r w:rsidR="00201CAF" w:rsidRPr="00B847E4">
        <w:rPr>
          <w:rFonts w:ascii="Calibri" w:hAnsi="Calibri"/>
        </w:rPr>
      </w:r>
      <w:r w:rsidR="00201CAF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2" w:tooltip="Chhabra, 2010 #9" w:history="1">
        <w:r w:rsidR="00142E3B" w:rsidRPr="00B847E4">
          <w:rPr>
            <w:rFonts w:ascii="Calibri" w:hAnsi="Calibri"/>
            <w:noProof/>
          </w:rPr>
          <w:t>82</w:t>
        </w:r>
      </w:hyperlink>
      <w:r w:rsidR="00142E3B" w:rsidRPr="00B847E4">
        <w:rPr>
          <w:rFonts w:ascii="Calibri" w:hAnsi="Calibri"/>
          <w:noProof/>
        </w:rPr>
        <w:t>]</w:t>
      </w:r>
      <w:r w:rsidR="00201CAF" w:rsidRPr="00B847E4">
        <w:rPr>
          <w:rFonts w:ascii="Calibri" w:hAnsi="Calibri"/>
        </w:rPr>
        <w:fldChar w:fldCharType="end"/>
      </w:r>
      <w:r w:rsidRPr="00B847E4">
        <w:rPr>
          <w:rFonts w:ascii="Calibri" w:hAnsi="Calibri"/>
        </w:rPr>
        <w:t>. A key involvement for A</w:t>
      </w:r>
      <w:r w:rsidRPr="00B847E4">
        <w:rPr>
          <w:rFonts w:ascii="Calibri" w:hAnsi="Calibri"/>
          <w:vertAlign w:val="subscript"/>
        </w:rPr>
        <w:t>2B</w:t>
      </w:r>
      <w:r w:rsidRPr="00B847E4">
        <w:rPr>
          <w:rFonts w:ascii="Calibri" w:hAnsi="Calibri"/>
        </w:rPr>
        <w:t xml:space="preserve"> has been described in organ ischemia-reperfusion injury that is amel</w:t>
      </w:r>
      <w:r w:rsidR="00201CAF" w:rsidRPr="00B847E4">
        <w:rPr>
          <w:rFonts w:ascii="Calibri" w:hAnsi="Calibri"/>
        </w:rPr>
        <w:t xml:space="preserve">iorated by agonistic treatment </w:t>
      </w:r>
      <w:r w:rsidR="00201CAF" w:rsidRPr="00B847E4">
        <w:rPr>
          <w:rFonts w:ascii="Calibri" w:hAnsi="Calibri"/>
        </w:rPr>
        <w:fldChar w:fldCharType="begin">
          <w:fldData xml:space="preserve">PEVuZE5vdGU+PENpdGU+PEF1dGhvcj5aaW1tZXJtYW48L0F1dGhvcj48WWVhcj4yMDEzPC9ZZWFy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</w:rPr>
        <w:fldChar w:fldCharType="begin">
          <w:fldData xml:space="preserve">PEVuZE5vdGU+PENpdGU+PEF1dGhvcj5aaW1tZXJtYW48L0F1dGhvcj48WWVhcj4yMDEzPC9ZZWFy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</w:rPr>
      </w:r>
      <w:r w:rsidR="00142E3B" w:rsidRPr="00B847E4">
        <w:rPr>
          <w:rFonts w:ascii="Calibri" w:hAnsi="Calibri"/>
        </w:rPr>
        <w:fldChar w:fldCharType="end"/>
      </w:r>
      <w:r w:rsidR="00201CAF" w:rsidRPr="00B847E4">
        <w:rPr>
          <w:rFonts w:ascii="Calibri" w:hAnsi="Calibri"/>
        </w:rPr>
      </w:r>
      <w:r w:rsidR="00201CAF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3" w:tooltip="Zimmerman, 2013 #10" w:history="1">
        <w:r w:rsidR="00142E3B" w:rsidRPr="00B847E4">
          <w:rPr>
            <w:rFonts w:ascii="Calibri" w:hAnsi="Calibri"/>
            <w:noProof/>
          </w:rPr>
          <w:t>83</w:t>
        </w:r>
      </w:hyperlink>
      <w:r w:rsidR="00142E3B" w:rsidRPr="00B847E4">
        <w:rPr>
          <w:rFonts w:ascii="Calibri" w:hAnsi="Calibri"/>
          <w:noProof/>
        </w:rPr>
        <w:t>]</w:t>
      </w:r>
      <w:r w:rsidR="00201CAF" w:rsidRPr="00B847E4">
        <w:rPr>
          <w:rFonts w:ascii="Calibri" w:hAnsi="Calibri"/>
        </w:rPr>
        <w:fldChar w:fldCharType="end"/>
      </w:r>
      <w:r w:rsidRPr="00B847E4">
        <w:rPr>
          <w:rFonts w:ascii="Calibri" w:hAnsi="Calibri"/>
        </w:rPr>
        <w:t>; however, this has not been yet confirmed in islet cells.</w:t>
      </w:r>
      <w:r w:rsidRPr="00B847E4">
        <w:rPr>
          <w:rFonts w:ascii="Calibri" w:hAnsi="Calibri"/>
          <w:lang w:val="en-GB"/>
        </w:rPr>
        <w:t xml:space="preserve"> </w:t>
      </w:r>
      <w:r w:rsidRPr="00B847E4">
        <w:rPr>
          <w:rFonts w:ascii="Calibri" w:hAnsi="Calibri"/>
        </w:rPr>
        <w:t xml:space="preserve">Treatment with the nonselective </w:t>
      </w:r>
      <w:r w:rsidR="00ED29C2" w:rsidRPr="00B847E4">
        <w:rPr>
          <w:rFonts w:ascii="Calibri" w:hAnsi="Calibri"/>
        </w:rPr>
        <w:t>AR</w:t>
      </w:r>
      <w:r w:rsidRPr="00B847E4">
        <w:rPr>
          <w:rFonts w:ascii="Calibri" w:hAnsi="Calibri"/>
        </w:rPr>
        <w:t xml:space="preserve"> agonist NECA</w:t>
      </w:r>
      <w:r w:rsidR="00C6523D" w:rsidRPr="00B847E4">
        <w:rPr>
          <w:rFonts w:ascii="Calibri" w:hAnsi="Calibri"/>
        </w:rPr>
        <w:t xml:space="preserve"> (Figure 2</w:t>
      </w:r>
      <w:r w:rsidR="00944FD6" w:rsidRPr="00B847E4">
        <w:rPr>
          <w:rFonts w:ascii="Calibri" w:hAnsi="Calibri"/>
        </w:rPr>
        <w:t>)</w:t>
      </w:r>
      <w:r w:rsidRPr="00B847E4">
        <w:rPr>
          <w:rFonts w:ascii="Calibri" w:hAnsi="Calibri"/>
        </w:rPr>
        <w:t xml:space="preserve"> ameliorates dia</w:t>
      </w:r>
      <w:r w:rsidR="007C3A00" w:rsidRPr="00B847E4">
        <w:rPr>
          <w:rFonts w:ascii="Calibri" w:hAnsi="Calibri"/>
        </w:rPr>
        <w:t>betes development in both MLDS</w:t>
      </w:r>
      <w:r w:rsidRPr="00B847E4">
        <w:rPr>
          <w:rFonts w:ascii="Calibri" w:hAnsi="Calibri"/>
        </w:rPr>
        <w:t xml:space="preserve"> model in CD1 mice and in cyclophosphamide-induced T1D in NOD mi</w:t>
      </w:r>
      <w:r w:rsidR="00201CAF" w:rsidRPr="00B847E4">
        <w:rPr>
          <w:rFonts w:ascii="Calibri" w:hAnsi="Calibri"/>
        </w:rPr>
        <w:t xml:space="preserve">ce </w:t>
      </w:r>
      <w:r w:rsidR="00201CAF" w:rsidRPr="00B847E4">
        <w:rPr>
          <w:rFonts w:ascii="Calibri" w:hAnsi="Calibri"/>
        </w:rPr>
        <w:fldChar w:fldCharType="begin">
          <w:fldData xml:space="preserve">PEVuZE5vdGU+PENpdGU+PEF1dGhvcj5OZW1ldGg8L0F1dGhvcj48WWVhcj4yMDA3PC9ZZWFyPjxS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</w:rPr>
        <w:fldChar w:fldCharType="begin">
          <w:fldData xml:space="preserve">PEVuZE5vdGU+PENpdGU+PEF1dGhvcj5OZW1ldGg8L0F1dGhvcj48WWVhcj4yMDA3PC9ZZWFyPjxS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</w:rPr>
      </w:r>
      <w:r w:rsidR="00142E3B" w:rsidRPr="00B847E4">
        <w:rPr>
          <w:rFonts w:ascii="Calibri" w:hAnsi="Calibri"/>
        </w:rPr>
        <w:fldChar w:fldCharType="end"/>
      </w:r>
      <w:r w:rsidR="00201CAF" w:rsidRPr="00B847E4">
        <w:rPr>
          <w:rFonts w:ascii="Calibri" w:hAnsi="Calibri"/>
        </w:rPr>
      </w:r>
      <w:r w:rsidR="00201CAF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4" w:tooltip="Nemeth, 2007 #11" w:history="1">
        <w:r w:rsidR="00142E3B" w:rsidRPr="00B847E4">
          <w:rPr>
            <w:rFonts w:ascii="Calibri" w:hAnsi="Calibri"/>
            <w:noProof/>
          </w:rPr>
          <w:t>84</w:t>
        </w:r>
      </w:hyperlink>
      <w:r w:rsidR="00142E3B" w:rsidRPr="00B847E4">
        <w:rPr>
          <w:rFonts w:ascii="Calibri" w:hAnsi="Calibri"/>
          <w:noProof/>
        </w:rPr>
        <w:t>]</w:t>
      </w:r>
      <w:r w:rsidR="00201CAF" w:rsidRPr="00B847E4">
        <w:rPr>
          <w:rFonts w:ascii="Calibri" w:hAnsi="Calibri"/>
        </w:rPr>
        <w:fldChar w:fldCharType="end"/>
      </w:r>
      <w:r w:rsidRPr="00B847E4">
        <w:rPr>
          <w:rFonts w:ascii="Calibri" w:hAnsi="Calibri"/>
        </w:rPr>
        <w:t>. While individual</w:t>
      </w:r>
      <w:r w:rsidR="002939B9" w:rsidRPr="00B847E4">
        <w:rPr>
          <w:rFonts w:ascii="Calibri" w:hAnsi="Calibri"/>
        </w:rPr>
        <w:t>ly administered selective</w:t>
      </w:r>
      <w:r w:rsidR="00944FD6" w:rsidRPr="00B847E4">
        <w:rPr>
          <w:rFonts w:ascii="Calibri" w:hAnsi="Calibri"/>
        </w:rPr>
        <w:t xml:space="preserve"> </w:t>
      </w:r>
      <w:r w:rsidR="002939B9" w:rsidRPr="00B847E4">
        <w:rPr>
          <w:rFonts w:ascii="Calibri" w:hAnsi="Calibri"/>
        </w:rPr>
        <w:t>agonis</w:t>
      </w:r>
      <w:r w:rsidRPr="00B847E4">
        <w:rPr>
          <w:rFonts w:ascii="Calibri" w:hAnsi="Calibri"/>
        </w:rPr>
        <w:t>ts of A</w:t>
      </w:r>
      <w:r w:rsidRPr="00B847E4">
        <w:rPr>
          <w:rFonts w:ascii="Calibri" w:hAnsi="Calibri"/>
          <w:vertAlign w:val="subscript"/>
        </w:rPr>
        <w:t>1</w:t>
      </w:r>
      <w:r w:rsidRPr="00B847E4">
        <w:rPr>
          <w:rFonts w:ascii="Calibri" w:hAnsi="Calibri"/>
        </w:rPr>
        <w:t>, A</w:t>
      </w:r>
      <w:r w:rsidRPr="00B847E4">
        <w:rPr>
          <w:rFonts w:ascii="Calibri" w:hAnsi="Calibri"/>
          <w:vertAlign w:val="subscript"/>
        </w:rPr>
        <w:t>2A</w:t>
      </w:r>
      <w:r w:rsidRPr="00B847E4">
        <w:rPr>
          <w:rFonts w:ascii="Calibri" w:hAnsi="Calibri"/>
        </w:rPr>
        <w:t xml:space="preserve"> and A</w:t>
      </w:r>
      <w:r w:rsidRPr="00B847E4">
        <w:rPr>
          <w:rFonts w:ascii="Calibri" w:hAnsi="Calibri"/>
          <w:vertAlign w:val="subscript"/>
        </w:rPr>
        <w:t>3</w:t>
      </w:r>
      <w:r w:rsidRPr="00B847E4">
        <w:rPr>
          <w:rFonts w:ascii="Calibri" w:hAnsi="Calibri"/>
        </w:rPr>
        <w:t xml:space="preserve"> </w:t>
      </w:r>
      <w:r w:rsidR="00C50A06" w:rsidRPr="00B847E4">
        <w:rPr>
          <w:rFonts w:ascii="Calibri" w:hAnsi="Calibri"/>
        </w:rPr>
        <w:t xml:space="preserve">ARs (CCPA, CGS21680, and </w:t>
      </w:r>
      <w:r w:rsidR="00C6523D" w:rsidRPr="00B847E4">
        <w:rPr>
          <w:rFonts w:ascii="Calibri" w:hAnsi="Calibri"/>
        </w:rPr>
        <w:t>IBMECA, respectively, Figure 2</w:t>
      </w:r>
      <w:r w:rsidR="00C50A06" w:rsidRPr="00B847E4">
        <w:rPr>
          <w:rFonts w:ascii="Calibri" w:hAnsi="Calibri"/>
        </w:rPr>
        <w:t xml:space="preserve">) </w:t>
      </w:r>
      <w:r w:rsidRPr="00B847E4">
        <w:rPr>
          <w:rFonts w:ascii="Calibri" w:hAnsi="Calibri"/>
        </w:rPr>
        <w:t>did not show protection, NECA ameliorated MLDS-induced hypergly</w:t>
      </w:r>
      <w:r w:rsidR="00A903DF" w:rsidRPr="00B847E4">
        <w:rPr>
          <w:rFonts w:ascii="Calibri" w:hAnsi="Calibri"/>
        </w:rPr>
        <w:t xml:space="preserve">cemia in both </w:t>
      </w:r>
      <w:r w:rsidR="00A903DF" w:rsidRPr="00B847E4">
        <w:rPr>
          <w:rFonts w:ascii="Calibri" w:hAnsi="Calibri"/>
          <w:noProof/>
        </w:rPr>
        <w:t>wild</w:t>
      </w:r>
      <w:r w:rsidR="001A4FCA" w:rsidRPr="00B847E4">
        <w:rPr>
          <w:rFonts w:ascii="Calibri" w:hAnsi="Calibri"/>
          <w:noProof/>
        </w:rPr>
        <w:t>-</w:t>
      </w:r>
      <w:r w:rsidR="00A903DF" w:rsidRPr="00B847E4">
        <w:rPr>
          <w:rFonts w:ascii="Calibri" w:hAnsi="Calibri"/>
          <w:noProof/>
        </w:rPr>
        <w:t>type</w:t>
      </w:r>
      <w:r w:rsidR="00A903DF" w:rsidRPr="00B847E4">
        <w:rPr>
          <w:rFonts w:ascii="Calibri" w:hAnsi="Calibri"/>
        </w:rPr>
        <w:t xml:space="preserve"> and A</w:t>
      </w:r>
      <w:r w:rsidRPr="00B847E4">
        <w:rPr>
          <w:rFonts w:ascii="Calibri" w:hAnsi="Calibri"/>
          <w:vertAlign w:val="subscript"/>
        </w:rPr>
        <w:t>2A</w:t>
      </w:r>
      <w:r w:rsidRPr="00B847E4">
        <w:rPr>
          <w:rFonts w:ascii="Calibri" w:hAnsi="Calibri"/>
          <w:vertAlign w:val="superscript"/>
        </w:rPr>
        <w:t>-/-</w:t>
      </w:r>
      <w:r w:rsidRPr="00B847E4">
        <w:rPr>
          <w:rFonts w:ascii="Calibri" w:hAnsi="Calibri"/>
        </w:rPr>
        <w:t xml:space="preserve"> mice, and</w:t>
      </w:r>
      <w:r w:rsidR="00A903DF" w:rsidRPr="00B847E4">
        <w:rPr>
          <w:rFonts w:ascii="Calibri" w:hAnsi="Calibri"/>
        </w:rPr>
        <w:t xml:space="preserve"> its effects were reverted by A</w:t>
      </w:r>
      <w:r w:rsidRPr="00B847E4">
        <w:rPr>
          <w:rFonts w:ascii="Calibri" w:hAnsi="Calibri"/>
          <w:vertAlign w:val="subscript"/>
        </w:rPr>
        <w:t>2B</w:t>
      </w:r>
      <w:r w:rsidRPr="00B847E4">
        <w:rPr>
          <w:rFonts w:ascii="Calibri" w:hAnsi="Calibri"/>
        </w:rPr>
        <w:t xml:space="preserve"> receptor antagonist </w:t>
      </w:r>
      <w:r w:rsidR="00201CAF" w:rsidRPr="00B847E4">
        <w:rPr>
          <w:rFonts w:ascii="Calibri" w:hAnsi="Calibri"/>
        </w:rPr>
        <w:t>MRS 1754</w:t>
      </w:r>
      <w:r w:rsidR="00C6523D" w:rsidRPr="00B847E4">
        <w:rPr>
          <w:rFonts w:ascii="Calibri" w:hAnsi="Calibri"/>
        </w:rPr>
        <w:t xml:space="preserve"> (Figure 2</w:t>
      </w:r>
      <w:r w:rsidR="00C50A06" w:rsidRPr="00B847E4">
        <w:rPr>
          <w:rFonts w:ascii="Calibri" w:hAnsi="Calibri"/>
        </w:rPr>
        <w:t>)</w:t>
      </w:r>
      <w:r w:rsidR="00201CAF" w:rsidRPr="00B847E4">
        <w:rPr>
          <w:rFonts w:ascii="Calibri" w:hAnsi="Calibri"/>
        </w:rPr>
        <w:t xml:space="preserve"> </w:t>
      </w:r>
      <w:r w:rsidR="00201CAF" w:rsidRPr="00B847E4">
        <w:rPr>
          <w:rFonts w:ascii="Calibri" w:hAnsi="Calibri"/>
        </w:rPr>
        <w:fldChar w:fldCharType="begin">
          <w:fldData xml:space="preserve">PEVuZE5vdGU+PENpdGU+PEF1dGhvcj5OZW1ldGg8L0F1dGhvcj48WWVhcj4yMDA3PC9ZZWFyPjxS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</w:rPr>
        <w:fldChar w:fldCharType="begin">
          <w:fldData xml:space="preserve">PEVuZE5vdGU+PENpdGU+PEF1dGhvcj5OZW1ldGg8L0F1dGhvcj48WWVhcj4yMDA3PC9ZZWFyPjxS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</w:rPr>
      </w:r>
      <w:r w:rsidR="00142E3B" w:rsidRPr="00B847E4">
        <w:rPr>
          <w:rFonts w:ascii="Calibri" w:hAnsi="Calibri"/>
        </w:rPr>
        <w:fldChar w:fldCharType="end"/>
      </w:r>
      <w:r w:rsidR="00201CAF" w:rsidRPr="00B847E4">
        <w:rPr>
          <w:rFonts w:ascii="Calibri" w:hAnsi="Calibri"/>
        </w:rPr>
      </w:r>
      <w:r w:rsidR="00201CAF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4" w:tooltip="Nemeth, 2007 #11" w:history="1">
        <w:r w:rsidR="00142E3B" w:rsidRPr="00B847E4">
          <w:rPr>
            <w:rFonts w:ascii="Calibri" w:hAnsi="Calibri"/>
            <w:noProof/>
          </w:rPr>
          <w:t>84</w:t>
        </w:r>
      </w:hyperlink>
      <w:r w:rsidR="00142E3B" w:rsidRPr="00B847E4">
        <w:rPr>
          <w:rFonts w:ascii="Calibri" w:hAnsi="Calibri"/>
          <w:noProof/>
        </w:rPr>
        <w:t>]</w:t>
      </w:r>
      <w:r w:rsidR="00201CAF" w:rsidRPr="00B847E4">
        <w:rPr>
          <w:rFonts w:ascii="Calibri" w:hAnsi="Calibri"/>
        </w:rPr>
        <w:fldChar w:fldCharType="end"/>
      </w:r>
      <w:r w:rsidRPr="00B847E4">
        <w:rPr>
          <w:rFonts w:ascii="Calibri" w:hAnsi="Calibri"/>
        </w:rPr>
        <w:t>.</w:t>
      </w:r>
    </w:p>
    <w:p w14:paraId="591D48E8" w14:textId="6BA47723" w:rsidR="003107B5" w:rsidRPr="00B847E4" w:rsidRDefault="003107B5" w:rsidP="00BA4349">
      <w:pPr>
        <w:jc w:val="both"/>
        <w:rPr>
          <w:rFonts w:ascii="Calibri" w:hAnsi="Calibri"/>
        </w:rPr>
      </w:pPr>
      <w:r w:rsidRPr="00B847E4">
        <w:rPr>
          <w:rFonts w:ascii="Calibri" w:hAnsi="Calibri"/>
        </w:rPr>
        <w:t>In islet</w:t>
      </w:r>
      <w:r w:rsidR="00B454EB" w:rsidRPr="00B847E4">
        <w:rPr>
          <w:rFonts w:ascii="Calibri" w:hAnsi="Calibri"/>
        </w:rPr>
        <w:t>s</w:t>
      </w:r>
      <w:r w:rsidRPr="00B847E4">
        <w:rPr>
          <w:rFonts w:ascii="Calibri" w:hAnsi="Calibri"/>
        </w:rPr>
        <w:t xml:space="preserve"> from C57BL/6 mice overexpressing CD39, which are protected from MLDS-induced diabete</w:t>
      </w:r>
      <w:r w:rsidR="00A903DF" w:rsidRPr="00B847E4">
        <w:rPr>
          <w:rFonts w:ascii="Calibri" w:hAnsi="Calibri"/>
        </w:rPr>
        <w:t>s, basal mRNA expression of A</w:t>
      </w:r>
      <w:r w:rsidRPr="00B847E4">
        <w:rPr>
          <w:rFonts w:ascii="Calibri" w:hAnsi="Calibri"/>
          <w:vertAlign w:val="subscript"/>
        </w:rPr>
        <w:t>2B</w:t>
      </w:r>
      <w:r w:rsidR="000D4C65" w:rsidRPr="00B847E4">
        <w:rPr>
          <w:rFonts w:ascii="Calibri" w:hAnsi="Calibri"/>
        </w:rPr>
        <w:t xml:space="preserve"> was</w:t>
      </w:r>
      <w:r w:rsidRPr="00B847E4">
        <w:rPr>
          <w:rFonts w:ascii="Calibri" w:hAnsi="Calibri"/>
        </w:rPr>
        <w:t xml:space="preserve"> constitutively h</w:t>
      </w:r>
      <w:r w:rsidR="00AB6FDB" w:rsidRPr="00B847E4">
        <w:rPr>
          <w:rFonts w:ascii="Calibri" w:hAnsi="Calibri"/>
        </w:rPr>
        <w:t>igher when compared to WT</w:t>
      </w:r>
      <w:r w:rsidRPr="00B847E4">
        <w:rPr>
          <w:rFonts w:ascii="Calibri" w:hAnsi="Calibri"/>
        </w:rPr>
        <w:t xml:space="preserve"> controls and it </w:t>
      </w:r>
      <w:r w:rsidR="00201CAF" w:rsidRPr="00B847E4">
        <w:rPr>
          <w:rFonts w:ascii="Calibri" w:hAnsi="Calibri"/>
        </w:rPr>
        <w:t xml:space="preserve">does not change following MLDS </w:t>
      </w:r>
      <w:r w:rsidR="00201CAF" w:rsidRPr="00B847E4">
        <w:rPr>
          <w:rFonts w:ascii="Calibri" w:hAnsi="Calibri"/>
        </w:rPr>
        <w:fldChar w:fldCharType="begin"/>
      </w:r>
      <w:r w:rsidR="00142E3B" w:rsidRPr="00B847E4">
        <w:rPr>
          <w:rFonts w:ascii="Calibri" w:hAnsi="Calibri"/>
        </w:rPr>
        <w:instrText xml:space="preserve"> ADDIN EN.CITE &lt;EndNote&gt;&lt;Cite&gt;&lt;Author&gt;Chia&lt;/Author&gt;&lt;Year&gt;2013&lt;/Year&gt;&lt;RecNum&gt;8&lt;/RecNum&gt;&lt;DisplayText&gt;[72]&lt;/DisplayText&gt;&lt;record&gt;&lt;rec-number&gt;8&lt;/rec-number&gt;&lt;foreign-keys&gt;&lt;key app="EN" db-id="x22atp9t6005evetssqpeap3epx9te0zedev" timestamp="1486565893"&gt;8&lt;/key&gt;&lt;/foreign-keys&gt;&lt;ref-type name="Journal Article"&gt;17&lt;/ref-type&gt;&lt;contributors&gt;&lt;authors&gt;&lt;author&gt;Chia, J. S.&lt;/author&gt;&lt;author&gt;McRae, J. L.&lt;/author&gt;&lt;author&gt;Thomas, H. E.&lt;/author&gt;&lt;author&gt;Fynch, S.&lt;/author&gt;&lt;author&gt;Elkerbout, L.&lt;/author&gt;&lt;author&gt;Hill, P.&lt;/author&gt;&lt;author&gt;Murray-Segal, L.&lt;/author&gt;&lt;author&gt;Robson, S. C.&lt;/author&gt;&lt;author&gt;Chen, J. F.&lt;/author&gt;&lt;author&gt;d&amp;apos;Apice, A. J.&lt;/author&gt;&lt;author&gt;Cowan, P. J.&lt;/author&gt;&lt;author&gt;Dwyer, K. M.&lt;/author&gt;&lt;/authors&gt;&lt;/contributors&gt;&lt;auth-address&gt;Immunology Research Centre, St Vincent&amp;apos;s Hospital, Melbourne, Victoria, Australia.&lt;/auth-address&gt;&lt;titles&gt;&lt;title&gt;The protective effects of CD39 overexpression in multiple low-dose streptozotocin-induced diabetes in mice&lt;/title&gt;&lt;secondary-title&gt;Diabetes&lt;/secondary-title&gt;&lt;/titles&gt;&lt;periodical&gt;&lt;full-title&gt;Diabetes&lt;/full-title&gt;&lt;/periodical&gt;&lt;pages&gt;2026-35&lt;/pages&gt;&lt;volume&gt;62&lt;/volume&gt;&lt;number&gt;6&lt;/number&gt;&lt;keywords&gt;&lt;keyword&gt;Animals&lt;/keyword&gt;&lt;keyword&gt;Antigens, CD/genetics/*metabolism&lt;/keyword&gt;&lt;keyword&gt;Apyrase/genetics/*metabolism&lt;/keyword&gt;&lt;keyword&gt;Diabetes Mellitus, Experimental/genetics/*metabolism&lt;/keyword&gt;&lt;keyword&gt;Flow Cytometry&lt;/keyword&gt;&lt;keyword&gt;Immunohistochemistry&lt;/keyword&gt;&lt;keyword&gt;Male&lt;/keyword&gt;&lt;keyword&gt;Mice&lt;/keyword&gt;&lt;keyword&gt;Mice, Inbred C57BL&lt;/keyword&gt;&lt;keyword&gt;Mice, Knockout&lt;/keyword&gt;&lt;keyword&gt;Real-Time Polymerase Chain Reaction&lt;/keyword&gt;&lt;keyword&gt;Receptors, Purinergic P1/genetics/metabolism&lt;/keyword&gt;&lt;/keywords&gt;&lt;dates&gt;&lt;year&gt;2013&lt;/year&gt;&lt;pub-dates&gt;&lt;date&gt;Jun&lt;/date&gt;&lt;/pub-dates&gt;&lt;/dates&gt;&lt;isbn&gt;1939-327X (Electronic)&amp;#xD;0012-1797 (Linking)&lt;/isbn&gt;&lt;accession-num&gt;23364452&lt;/accession-num&gt;&lt;urls&gt;&lt;related-urls&gt;&lt;url&gt;https://www.ncbi.nlm.nih.gov/pubmed/23364452&lt;/url&gt;&lt;/related-urls&gt;&lt;/urls&gt;&lt;custom2&gt;PMC3661652&lt;/custom2&gt;&lt;electronic-resource-num&gt;10.2337/db12-0625&lt;/electronic-resource-num&gt;&lt;/record&gt;&lt;/Cite&gt;&lt;/EndNote&gt;</w:instrText>
      </w:r>
      <w:r w:rsidR="00201CAF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72" w:tooltip="Chia, 2013 #8" w:history="1">
        <w:r w:rsidR="00142E3B" w:rsidRPr="00B847E4">
          <w:rPr>
            <w:rFonts w:ascii="Calibri" w:hAnsi="Calibri"/>
            <w:noProof/>
          </w:rPr>
          <w:t>72</w:t>
        </w:r>
      </w:hyperlink>
      <w:r w:rsidR="00142E3B" w:rsidRPr="00B847E4">
        <w:rPr>
          <w:rFonts w:ascii="Calibri" w:hAnsi="Calibri"/>
          <w:noProof/>
        </w:rPr>
        <w:t>]</w:t>
      </w:r>
      <w:r w:rsidR="00201CAF" w:rsidRPr="00B847E4">
        <w:rPr>
          <w:rFonts w:ascii="Calibri" w:hAnsi="Calibri"/>
        </w:rPr>
        <w:fldChar w:fldCharType="end"/>
      </w:r>
      <w:r w:rsidRPr="00B847E4">
        <w:rPr>
          <w:rFonts w:ascii="Calibri" w:hAnsi="Calibri"/>
        </w:rPr>
        <w:t xml:space="preserve">. Progressive decrease in mRNA expression of </w:t>
      </w:r>
      <w:r w:rsidRPr="00B847E4">
        <w:rPr>
          <w:rFonts w:ascii="Calibri" w:hAnsi="Calibri"/>
          <w:i/>
        </w:rPr>
        <w:t>Adora1</w:t>
      </w:r>
      <w:r w:rsidRPr="00B847E4">
        <w:rPr>
          <w:rFonts w:ascii="Calibri" w:hAnsi="Calibri"/>
        </w:rPr>
        <w:t xml:space="preserve"> paralleled by increased expression of </w:t>
      </w:r>
      <w:r w:rsidRPr="00B847E4">
        <w:rPr>
          <w:rFonts w:ascii="Calibri" w:hAnsi="Calibri"/>
          <w:i/>
        </w:rPr>
        <w:t xml:space="preserve">Adora2a </w:t>
      </w:r>
      <w:r w:rsidRPr="00B847E4">
        <w:rPr>
          <w:rFonts w:ascii="Calibri" w:hAnsi="Calibri"/>
        </w:rPr>
        <w:t>have been described in NOD mouse islets obtained by laser capture microscopy (LCM) at 12 and 20 w</w:t>
      </w:r>
      <w:r w:rsidR="00E45495" w:rsidRPr="00B847E4">
        <w:rPr>
          <w:rFonts w:ascii="Calibri" w:hAnsi="Calibri"/>
        </w:rPr>
        <w:t>ee</w:t>
      </w:r>
      <w:r w:rsidRPr="00B847E4">
        <w:rPr>
          <w:rFonts w:ascii="Calibri" w:hAnsi="Calibri"/>
        </w:rPr>
        <w:t>ks of age, when compared to the congenic, non</w:t>
      </w:r>
      <w:r w:rsidR="00201CAF" w:rsidRPr="00B847E4">
        <w:rPr>
          <w:rFonts w:ascii="Calibri" w:hAnsi="Calibri"/>
        </w:rPr>
        <w:t xml:space="preserve">-diabetes prone NOD.B10 strain </w:t>
      </w:r>
      <w:r w:rsidR="00201CAF" w:rsidRPr="00B847E4">
        <w:rPr>
          <w:rFonts w:ascii="Calibri" w:hAnsi="Calibri"/>
        </w:rPr>
        <w:fldChar w:fldCharType="begin"/>
      </w:r>
      <w:r w:rsidR="00142E3B" w:rsidRPr="00B847E4">
        <w:rPr>
          <w:rFonts w:ascii="Calibri" w:hAnsi="Calibri"/>
        </w:rPr>
        <w:instrText xml:space="preserve"> ADDIN EN.CITE &lt;EndNote&gt;&lt;Cite&gt;&lt;Author&gt;Yip&lt;/Author&gt;&lt;Year&gt;2013&lt;/Year&gt;&lt;RecNum&gt;12&lt;/RecNum&gt;&lt;DisplayText&gt;[85]&lt;/DisplayText&gt;&lt;record&gt;&lt;rec-number&gt;12&lt;/rec-number&gt;&lt;foreign-keys&gt;&lt;key app="EN" db-id="x22atp9t6005evetssqpeap3epx9te0zedev" timestamp="1486566391"&gt;12&lt;/key&gt;&lt;/foreign-keys&gt;&lt;ref-type name="Journal Article"&gt;17&lt;/ref-type&gt;&lt;contributors&gt;&lt;authors&gt;&lt;author&gt;Yip, L.&lt;/author&gt;&lt;author&gt;Taylor, C.&lt;/author&gt;&lt;author&gt;Whiting, C. C.&lt;/author&gt;&lt;author&gt;Fathman, C. G.&lt;/author&gt;&lt;/authors&gt;&lt;/contributors&gt;&lt;auth-address&gt;Division of Immunology and Rheumatology, Department of Medicine, Stanford University, Stanford, California.&lt;/auth-address&gt;&lt;titles&gt;&lt;title&gt;Diminished adenosine A1 receptor expression in pancreatic alpha-cells may contribute to the pathology of type 1 diabetes&lt;/title&gt;&lt;secondary-title&gt;Diabetes&lt;/secondary-title&gt;&lt;/titles&gt;&lt;periodical&gt;&lt;full-title&gt;Diabetes&lt;/full-title&gt;&lt;/periodical&gt;&lt;pages&gt;4208-19&lt;/pages&gt;&lt;volume&gt;62&lt;/volume&gt;&lt;number&gt;12&lt;/number&gt;&lt;keywords&gt;&lt;keyword&gt;Adolescent&lt;/keyword&gt;&lt;keyword&gt;Adult&lt;/keyword&gt;&lt;keyword&gt;Animals&lt;/keyword&gt;&lt;keyword&gt;Child&lt;/keyword&gt;&lt;keyword&gt;Diabetes Mellitus, Type 1/genetics/*metabolism/pathology&lt;/keyword&gt;&lt;keyword&gt;Female&lt;/keyword&gt;&lt;keyword&gt;Glucagon-Secreting Cells/*metabolism&lt;/keyword&gt;&lt;keyword&gt;Humans&lt;/keyword&gt;&lt;keyword&gt;Islets of Langerhans/metabolism/pathology&lt;/keyword&gt;&lt;keyword&gt;Male&lt;/keyword&gt;&lt;keyword&gt;Mice&lt;/keyword&gt;&lt;keyword&gt;Mice, Inbred NOD&lt;/keyword&gt;&lt;keyword&gt;Middle Aged&lt;/keyword&gt;&lt;keyword&gt;Prediabetic State/genetics/*metabolism/pathology&lt;/keyword&gt;&lt;keyword&gt;Receptor, Adenosine A1/genetics/*metabolism&lt;/keyword&gt;&lt;keyword&gt;Spleen/metabolism/pathology&lt;/keyword&gt;&lt;/keywords&gt;&lt;dates&gt;&lt;year&gt;2013&lt;/year&gt;&lt;pub-dates&gt;&lt;date&gt;Dec&lt;/date&gt;&lt;/pub-dates&gt;&lt;/dates&gt;&lt;isbn&gt;1939-327X (Electronic)&amp;#xD;0012-1797 (Linking)&lt;/isbn&gt;&lt;accession-num&gt;24264405&lt;/accession-num&gt;&lt;urls&gt;&lt;related-urls&gt;&lt;url&gt;https://www.ncbi.nlm.nih.gov/pubmed/24264405&lt;/url&gt;&lt;/related-urls&gt;&lt;/urls&gt;&lt;custom2&gt;PMC3837064&lt;/custom2&gt;&lt;electronic-resource-num&gt;10.2337/db13-0614&lt;/electronic-resource-num&gt;&lt;/record&gt;&lt;/Cite&gt;&lt;/EndNote&gt;</w:instrText>
      </w:r>
      <w:r w:rsidR="00201CAF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5" w:tooltip="Yip, 2013 #12" w:history="1">
        <w:r w:rsidR="00142E3B" w:rsidRPr="00B847E4">
          <w:rPr>
            <w:rFonts w:ascii="Calibri" w:hAnsi="Calibri"/>
            <w:noProof/>
          </w:rPr>
          <w:t>85</w:t>
        </w:r>
      </w:hyperlink>
      <w:r w:rsidR="00142E3B" w:rsidRPr="00B847E4">
        <w:rPr>
          <w:rFonts w:ascii="Calibri" w:hAnsi="Calibri"/>
          <w:noProof/>
        </w:rPr>
        <w:t>]</w:t>
      </w:r>
      <w:r w:rsidR="00201CAF" w:rsidRPr="00B847E4">
        <w:rPr>
          <w:rFonts w:ascii="Calibri" w:hAnsi="Calibri"/>
        </w:rPr>
        <w:fldChar w:fldCharType="end"/>
      </w:r>
      <w:r w:rsidR="00941BC4" w:rsidRPr="00B847E4">
        <w:rPr>
          <w:rFonts w:ascii="Calibri" w:hAnsi="Calibri"/>
        </w:rPr>
        <w:t xml:space="preserve">. Expression of </w:t>
      </w:r>
      <w:r w:rsidRPr="00B847E4">
        <w:rPr>
          <w:rFonts w:ascii="Calibri" w:hAnsi="Calibri"/>
        </w:rPr>
        <w:t>A</w:t>
      </w:r>
      <w:r w:rsidRPr="00B847E4">
        <w:rPr>
          <w:rFonts w:ascii="Calibri" w:hAnsi="Calibri"/>
          <w:vertAlign w:val="subscript"/>
        </w:rPr>
        <w:t>1</w:t>
      </w:r>
      <w:r w:rsidRPr="00B847E4">
        <w:rPr>
          <w:rFonts w:ascii="Calibri" w:hAnsi="Calibri"/>
        </w:rPr>
        <w:t xml:space="preserve"> was detected by immunofluoresce</w:t>
      </w:r>
      <w:r w:rsidR="00E2326E" w:rsidRPr="00B847E4">
        <w:rPr>
          <w:rFonts w:ascii="Calibri" w:hAnsi="Calibri"/>
        </w:rPr>
        <w:t>nce</w:t>
      </w:r>
      <w:r w:rsidRPr="00B847E4">
        <w:rPr>
          <w:rFonts w:ascii="Calibri" w:hAnsi="Calibri"/>
        </w:rPr>
        <w:t xml:space="preserve"> in sections of NOD and human </w:t>
      </w:r>
      <w:proofErr w:type="spellStart"/>
      <w:r w:rsidR="00E45495" w:rsidRPr="00B847E4">
        <w:rPr>
          <w:rFonts w:ascii="Calibri" w:hAnsi="Calibri"/>
        </w:rPr>
        <w:t>pancreata</w:t>
      </w:r>
      <w:proofErr w:type="spellEnd"/>
      <w:r w:rsidR="00E45495" w:rsidRPr="00B847E4">
        <w:rPr>
          <w:rFonts w:ascii="Calibri" w:hAnsi="Calibri"/>
        </w:rPr>
        <w:t xml:space="preserve"> and co-</w:t>
      </w:r>
      <w:r w:rsidRPr="00B847E4">
        <w:rPr>
          <w:rFonts w:ascii="Calibri" w:hAnsi="Calibri"/>
        </w:rPr>
        <w:t>localized primarily with α cells and few β cells, but disappeared with the progression of T1D in NOD mice (</w:t>
      </w:r>
      <w:r w:rsidRPr="00B847E4">
        <w:rPr>
          <w:rFonts w:ascii="Calibri" w:hAnsi="Calibri"/>
          <w:i/>
        </w:rPr>
        <w:t>i.e</w:t>
      </w:r>
      <w:r w:rsidRPr="00B847E4">
        <w:rPr>
          <w:rFonts w:ascii="Calibri" w:hAnsi="Calibri"/>
        </w:rPr>
        <w:t>., 20 w</w:t>
      </w:r>
      <w:r w:rsidR="00E45495" w:rsidRPr="00B847E4">
        <w:rPr>
          <w:rFonts w:ascii="Calibri" w:hAnsi="Calibri"/>
        </w:rPr>
        <w:t>ee</w:t>
      </w:r>
      <w:r w:rsidRPr="00B847E4">
        <w:rPr>
          <w:rFonts w:ascii="Calibri" w:hAnsi="Calibri"/>
        </w:rPr>
        <w:t xml:space="preserve">ks of age), and in high risk (namely, </w:t>
      </w:r>
      <w:r w:rsidRPr="00B847E4">
        <w:rPr>
          <w:rFonts w:ascii="Calibri" w:hAnsi="Calibri"/>
          <w:noProof/>
        </w:rPr>
        <w:t>autoantibody</w:t>
      </w:r>
      <w:r w:rsidR="001A4FCA" w:rsidRPr="00B847E4">
        <w:rPr>
          <w:rFonts w:ascii="Calibri" w:hAnsi="Calibri"/>
          <w:noProof/>
        </w:rPr>
        <w:t>-</w:t>
      </w:r>
      <w:r w:rsidRPr="00B847E4">
        <w:rPr>
          <w:rFonts w:ascii="Calibri" w:hAnsi="Calibri"/>
          <w:noProof/>
        </w:rPr>
        <w:t>positive</w:t>
      </w:r>
      <w:r w:rsidRPr="00B847E4">
        <w:rPr>
          <w:rFonts w:ascii="Calibri" w:hAnsi="Calibri"/>
        </w:rPr>
        <w:t>, AA</w:t>
      </w:r>
      <w:r w:rsidRPr="00B847E4">
        <w:rPr>
          <w:rFonts w:ascii="Calibri" w:hAnsi="Calibri"/>
          <w:vertAlign w:val="superscript"/>
        </w:rPr>
        <w:t>+</w:t>
      </w:r>
      <w:r w:rsidRPr="00B847E4">
        <w:rPr>
          <w:rFonts w:ascii="Calibri" w:hAnsi="Calibri"/>
        </w:rPr>
        <w:t xml:space="preserve">) and human subjects with T1D on pancreatic specimens obtained from the </w:t>
      </w:r>
      <w:proofErr w:type="spellStart"/>
      <w:r w:rsidRPr="00B847E4">
        <w:rPr>
          <w:rFonts w:ascii="Calibri" w:hAnsi="Calibri"/>
        </w:rPr>
        <w:t>nPOD</w:t>
      </w:r>
      <w:proofErr w:type="spellEnd"/>
      <w:r w:rsidRPr="00B847E4">
        <w:rPr>
          <w:rFonts w:ascii="Calibri" w:hAnsi="Calibri"/>
        </w:rPr>
        <w:t xml:space="preserve"> (Network for Pancreat</w:t>
      </w:r>
      <w:r w:rsidR="00201CAF" w:rsidRPr="00B847E4">
        <w:rPr>
          <w:rFonts w:ascii="Calibri" w:hAnsi="Calibri"/>
        </w:rPr>
        <w:t>ic Organ Donors with Diabetes)</w:t>
      </w:r>
      <w:r w:rsidR="00D129EE" w:rsidRPr="00B847E4">
        <w:rPr>
          <w:rFonts w:ascii="Calibri" w:hAnsi="Calibri"/>
        </w:rPr>
        <w:t xml:space="preserve"> </w:t>
      </w:r>
      <w:r w:rsidR="00D129EE" w:rsidRPr="00B847E4">
        <w:rPr>
          <w:rFonts w:ascii="Calibri" w:hAnsi="Calibri"/>
        </w:rPr>
        <w:fldChar w:fldCharType="begin">
          <w:fldData xml:space="preserve">PEVuZE5vdGU+PENpdGU+PEF1dGhvcj5ZaXA8L0F1dGhvcj48WWVhcj4yMDEzPC9ZZWFyPjxSZWNO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</w:fldData>
        </w:fldChar>
      </w:r>
      <w:r w:rsidR="00142E3B" w:rsidRPr="00B847E4">
        <w:rPr>
          <w:rFonts w:ascii="Calibri" w:hAnsi="Calibri"/>
        </w:rPr>
        <w:instrText xml:space="preserve"> ADDIN EN.CITE </w:instrText>
      </w:r>
      <w:r w:rsidR="00142E3B" w:rsidRPr="00B847E4">
        <w:rPr>
          <w:rFonts w:ascii="Calibri" w:hAnsi="Calibri"/>
        </w:rPr>
        <w:fldChar w:fldCharType="begin">
          <w:fldData xml:space="preserve">PEVuZE5vdGU+PENpdGU+PEF1dGhvcj5ZaXA8L0F1dGhvcj48WWVhcj4yMDEzPC9ZZWFyPjxSZWNO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</w:fldData>
        </w:fldChar>
      </w:r>
      <w:r w:rsidR="00142E3B" w:rsidRPr="00B847E4">
        <w:rPr>
          <w:rFonts w:ascii="Calibri" w:hAnsi="Calibri"/>
        </w:rPr>
        <w:instrText xml:space="preserve"> ADDIN EN.CITE.DATA </w:instrText>
      </w:r>
      <w:r w:rsidR="00142E3B" w:rsidRPr="00B847E4">
        <w:rPr>
          <w:rFonts w:ascii="Calibri" w:hAnsi="Calibri"/>
        </w:rPr>
      </w:r>
      <w:r w:rsidR="00142E3B" w:rsidRPr="00B847E4">
        <w:rPr>
          <w:rFonts w:ascii="Calibri" w:hAnsi="Calibri"/>
        </w:rPr>
        <w:fldChar w:fldCharType="end"/>
      </w:r>
      <w:r w:rsidR="00D129EE" w:rsidRPr="00B847E4">
        <w:rPr>
          <w:rFonts w:ascii="Calibri" w:hAnsi="Calibri"/>
        </w:rPr>
      </w:r>
      <w:r w:rsidR="00D129EE" w:rsidRPr="00B847E4">
        <w:rPr>
          <w:rFonts w:ascii="Calibri" w:hAnsi="Calibri"/>
        </w:rPr>
        <w:fldChar w:fldCharType="separate"/>
      </w:r>
      <w:r w:rsidR="00142E3B" w:rsidRPr="00B847E4">
        <w:rPr>
          <w:rFonts w:ascii="Calibri" w:hAnsi="Calibri"/>
          <w:noProof/>
        </w:rPr>
        <w:t>[</w:t>
      </w:r>
      <w:hyperlink w:anchor="_ENREF_85" w:tooltip="Yip, 2013 #12" w:history="1">
        <w:r w:rsidR="00142E3B" w:rsidRPr="00B847E4">
          <w:rPr>
            <w:rFonts w:ascii="Calibri" w:hAnsi="Calibri"/>
            <w:noProof/>
          </w:rPr>
          <w:t>85</w:t>
        </w:r>
      </w:hyperlink>
      <w:r w:rsidR="00142E3B" w:rsidRPr="00B847E4">
        <w:rPr>
          <w:rFonts w:ascii="Calibri" w:hAnsi="Calibri"/>
          <w:noProof/>
        </w:rPr>
        <w:t xml:space="preserve">, </w:t>
      </w:r>
      <w:hyperlink w:anchor="_ENREF_86" w:tooltip="Campbell-Thompson, 2012 #103" w:history="1">
        <w:r w:rsidR="00142E3B" w:rsidRPr="00B847E4">
          <w:rPr>
            <w:rFonts w:ascii="Calibri" w:hAnsi="Calibri"/>
            <w:noProof/>
          </w:rPr>
          <w:t>86</w:t>
        </w:r>
      </w:hyperlink>
      <w:r w:rsidR="00142E3B" w:rsidRPr="00B847E4">
        <w:rPr>
          <w:rFonts w:ascii="Calibri" w:hAnsi="Calibri"/>
          <w:noProof/>
        </w:rPr>
        <w:t>]</w:t>
      </w:r>
      <w:r w:rsidR="00D129EE" w:rsidRPr="00B847E4">
        <w:rPr>
          <w:rFonts w:ascii="Calibri" w:hAnsi="Calibri"/>
        </w:rPr>
        <w:fldChar w:fldCharType="end"/>
      </w:r>
      <w:r w:rsidRPr="00B847E4">
        <w:rPr>
          <w:rFonts w:ascii="Calibri" w:hAnsi="Calibri"/>
        </w:rPr>
        <w:t>.</w:t>
      </w:r>
    </w:p>
    <w:p w14:paraId="52AC9C02" w14:textId="77DFA46A" w:rsidR="00ED29C2" w:rsidRPr="00B847E4" w:rsidRDefault="00ED29C2" w:rsidP="00055770">
      <w:pPr>
        <w:jc w:val="center"/>
        <w:rPr>
          <w:rFonts w:ascii="Calibri" w:hAnsi="Calibri"/>
        </w:rPr>
      </w:pPr>
    </w:p>
    <w:p w14:paraId="2D95AAC1" w14:textId="48227588" w:rsidR="00E65F5A" w:rsidRPr="00B847E4" w:rsidRDefault="00E65F5A" w:rsidP="00BA4349">
      <w:pPr>
        <w:pStyle w:val="Titolo1"/>
        <w:jc w:val="both"/>
        <w:rPr>
          <w:color w:val="auto"/>
          <w:sz w:val="24"/>
        </w:rPr>
      </w:pPr>
      <w:r w:rsidRPr="00B847E4">
        <w:rPr>
          <w:color w:val="auto"/>
          <w:sz w:val="24"/>
        </w:rPr>
        <w:t xml:space="preserve">Adenosine, Adenosine receptors </w:t>
      </w:r>
      <w:r w:rsidRPr="00B847E4">
        <w:rPr>
          <w:noProof/>
          <w:color w:val="auto"/>
          <w:sz w:val="24"/>
        </w:rPr>
        <w:t>and</w:t>
      </w:r>
      <w:r w:rsidRPr="00B847E4">
        <w:rPr>
          <w:color w:val="auto"/>
          <w:sz w:val="24"/>
        </w:rPr>
        <w:t xml:space="preserve"> T2D</w:t>
      </w:r>
    </w:p>
    <w:p w14:paraId="02AFFEE1" w14:textId="5DD8D09D" w:rsidR="0002398D" w:rsidRPr="00B847E4" w:rsidRDefault="004D4645" w:rsidP="00BA4349">
      <w:pPr>
        <w:jc w:val="both"/>
        <w:rPr>
          <w:iCs/>
          <w:lang w:val="en-GB"/>
        </w:rPr>
      </w:pPr>
      <w:r w:rsidRPr="00B847E4">
        <w:rPr>
          <w:lang w:val="en-GB"/>
        </w:rPr>
        <w:t xml:space="preserve">Many studies have linked adenosine </w:t>
      </w:r>
      <w:proofErr w:type="spellStart"/>
      <w:r w:rsidR="006C5FFF" w:rsidRPr="00B847E4">
        <w:rPr>
          <w:lang w:val="en-GB"/>
        </w:rPr>
        <w:t>signal</w:t>
      </w:r>
      <w:r w:rsidR="0014680D" w:rsidRPr="00B847E4">
        <w:rPr>
          <w:lang w:val="en-GB"/>
        </w:rPr>
        <w:t>ing</w:t>
      </w:r>
      <w:proofErr w:type="spellEnd"/>
      <w:r w:rsidRPr="00B847E4">
        <w:rPr>
          <w:lang w:val="en-GB"/>
        </w:rPr>
        <w:t xml:space="preserve"> with</w:t>
      </w:r>
      <w:r w:rsidR="001A4FCA" w:rsidRPr="00B847E4">
        <w:rPr>
          <w:lang w:val="en-GB"/>
        </w:rPr>
        <w:t xml:space="preserve"> the</w:t>
      </w:r>
      <w:r w:rsidRPr="00B847E4">
        <w:rPr>
          <w:lang w:val="en-GB"/>
        </w:rPr>
        <w:t xml:space="preserve"> </w:t>
      </w:r>
      <w:r w:rsidRPr="00B847E4">
        <w:rPr>
          <w:noProof/>
          <w:lang w:val="en-GB"/>
        </w:rPr>
        <w:t>regulation</w:t>
      </w:r>
      <w:r w:rsidRPr="00B847E4">
        <w:rPr>
          <w:lang w:val="en-GB"/>
        </w:rPr>
        <w:t xml:space="preserve"> of glucose homeostasis and the </w:t>
      </w:r>
      <w:r w:rsidR="0014680D" w:rsidRPr="00B847E4">
        <w:rPr>
          <w:lang w:val="en-GB"/>
        </w:rPr>
        <w:t>pathophysiology</w:t>
      </w:r>
      <w:r w:rsidRPr="00B847E4">
        <w:rPr>
          <w:lang w:val="en-GB"/>
        </w:rPr>
        <w:t xml:space="preserve"> of T2D </w:t>
      </w:r>
      <w:r w:rsidRPr="00B847E4">
        <w:rPr>
          <w:lang w:val="it-IT"/>
        </w:rPr>
        <w:fldChar w:fldCharType="begin">
          <w:fldData xml:space="preserve">PEVuZE5vdGU+PENpdGU+PEF1dGhvcj5BbmRlcnNzb248L0F1dGhvcj48WWVhcj4yMDE0PC9ZZWFy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PEVuZE5vdGU+PENpdGU+PEF1dGhvcj5BbmRlcnNzb248L0F1dGhvcj48WWVhcj4yMDE0PC9ZZWFy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Pr="00B847E4">
        <w:rPr>
          <w:lang w:val="it-IT"/>
        </w:rPr>
      </w:r>
      <w:r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16" w:tooltip="Antonioli, 2015 #41" w:history="1">
        <w:r w:rsidR="00142E3B" w:rsidRPr="00B847E4">
          <w:rPr>
            <w:noProof/>
          </w:rPr>
          <w:t>16</w:t>
        </w:r>
      </w:hyperlink>
      <w:r w:rsidR="00142E3B" w:rsidRPr="00B847E4">
        <w:rPr>
          <w:noProof/>
        </w:rPr>
        <w:t xml:space="preserve">, </w:t>
      </w:r>
      <w:hyperlink w:anchor="_ENREF_87" w:tooltip="Andersson, 2014 #40" w:history="1">
        <w:r w:rsidR="00142E3B" w:rsidRPr="00B847E4">
          <w:rPr>
            <w:noProof/>
          </w:rPr>
          <w:t>87</w:t>
        </w:r>
      </w:hyperlink>
      <w:r w:rsidR="00142E3B" w:rsidRPr="00B847E4">
        <w:rPr>
          <w:noProof/>
        </w:rPr>
        <w:t xml:space="preserve">, </w:t>
      </w:r>
      <w:hyperlink w:anchor="_ENREF_88" w:tooltip="Koupenova, 2013 #42" w:history="1">
        <w:r w:rsidR="00142E3B" w:rsidRPr="00B847E4">
          <w:rPr>
            <w:noProof/>
          </w:rPr>
          <w:t>88</w:t>
        </w:r>
      </w:hyperlink>
      <w:r w:rsidR="00142E3B" w:rsidRPr="00B847E4">
        <w:rPr>
          <w:noProof/>
        </w:rPr>
        <w:t>]</w:t>
      </w:r>
      <w:r w:rsidRPr="00B847E4">
        <w:rPr>
          <w:lang w:val="it-IT"/>
        </w:rPr>
        <w:fldChar w:fldCharType="end"/>
      </w:r>
      <w:r w:rsidR="00147EB3" w:rsidRPr="00B847E4">
        <w:rPr>
          <w:lang w:val="en-GB"/>
        </w:rPr>
        <w:t xml:space="preserve">. </w:t>
      </w:r>
      <w:r w:rsidR="00036BA3" w:rsidRPr="00B847E4">
        <w:rPr>
          <w:lang w:val="en-GB"/>
        </w:rPr>
        <w:t xml:space="preserve">In T2D, an important role is played by adipose tissue and its </w:t>
      </w:r>
      <w:r w:rsidR="0014680D" w:rsidRPr="00B847E4">
        <w:rPr>
          <w:lang w:val="en-GB"/>
        </w:rPr>
        <w:t>dysfunction</w:t>
      </w:r>
      <w:r w:rsidR="00036BA3" w:rsidRPr="00B847E4">
        <w:rPr>
          <w:lang w:val="en-GB"/>
        </w:rPr>
        <w:t xml:space="preserve"> consisting of impaired storage of triglyceride, increased lipolysis and increased levels of circulating free fatty acids </w:t>
      </w:r>
      <w:r w:rsidR="00ED2136" w:rsidRPr="00B847E4">
        <w:rPr>
          <w:lang w:val="en-GB"/>
        </w:rPr>
        <w:t>(</w:t>
      </w:r>
      <w:r w:rsidR="00ED2136" w:rsidRPr="00B847E4">
        <w:rPr>
          <w:noProof/>
          <w:lang w:val="en-GB"/>
        </w:rPr>
        <w:t>FFAs</w:t>
      </w:r>
      <w:r w:rsidR="00ED2136" w:rsidRPr="00B847E4">
        <w:rPr>
          <w:lang w:val="en-GB"/>
        </w:rPr>
        <w:t xml:space="preserve">) </w:t>
      </w:r>
      <w:r w:rsidR="00036BA3" w:rsidRPr="00B847E4">
        <w:rPr>
          <w:lang w:val="en-GB"/>
        </w:rPr>
        <w:t xml:space="preserve">may cause secondary insulin resistance in other tissues such as skeletal muscle and liver </w:t>
      </w:r>
      <w:r w:rsidR="00226232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&lt;EndNote&gt;&lt;Cite&gt;&lt;Author&gt;Guilherme&lt;/Author&gt;&lt;Year&gt;2008&lt;/Year&gt;&lt;RecNum&gt;43&lt;/RecNum&gt;&lt;DisplayText&gt;[89]&lt;/DisplayText&gt;&lt;record&gt;&lt;rec-number&gt;43&lt;/rec-number&gt;&lt;foreign-keys&gt;&lt;key app="EN" db-id="x22atp9t6005evetssqpeap3epx9te0zedev" timestamp="1487109732"&gt;43&lt;/key&gt;&lt;/foreign-keys&gt;&lt;ref-type name="Journal Article"&gt;17&lt;/ref-type&gt;&lt;contributors&gt;&lt;authors&gt;&lt;author&gt;Guilherme, A.&lt;/author&gt;&lt;author&gt;Virbasius, J. V.&lt;/author&gt;&lt;author&gt;Puri, V.&lt;/author&gt;&lt;author&gt;Czech, M. P.&lt;/author&gt;&lt;/authors&gt;&lt;/contributors&gt;&lt;auth-address&gt;Program in Molecular Medicine, University of Massachusetts Medical School, Worcester, Massachusetts 01605, USA.&lt;/auth-address&gt;&lt;titles&gt;&lt;title&gt;Adipocyte dysfunctions linking obesity to insulin resistance and type 2 diabetes&lt;/title&gt;&lt;secondary-title&gt;Nat Rev Mol Cell Biol&lt;/secondary-title&gt;&lt;/titles&gt;&lt;periodical&gt;&lt;full-title&gt;Nat Rev Mol Cell Biol&lt;/full-title&gt;&lt;/periodical&gt;&lt;pages&gt;367-77&lt;/pages&gt;&lt;volume&gt;9&lt;/volume&gt;&lt;number&gt;5&lt;/number&gt;&lt;keywords&gt;&lt;keyword&gt;Adipocytes/cytology/*physiology&lt;/keyword&gt;&lt;keyword&gt;Adipose Tissue/physiology&lt;/keyword&gt;&lt;keyword&gt;Animals&lt;/keyword&gt;&lt;keyword&gt;Diabetes Mellitus, Type 2/*physiopathology&lt;/keyword&gt;&lt;keyword&gt;Humans&lt;/keyword&gt;&lt;keyword&gt;Inflammation/physiopathology&lt;/keyword&gt;&lt;keyword&gt;Insulin/metabolism&lt;/keyword&gt;&lt;keyword&gt;Insulin Resistance/*physiology&lt;/keyword&gt;&lt;keyword&gt;Lipolysis/physiology&lt;/keyword&gt;&lt;keyword&gt;Mitochondria/metabolism&lt;/keyword&gt;&lt;keyword&gt;Muscle, Skeletal/physiology&lt;/keyword&gt;&lt;keyword&gt;Obesity/*physiopathology&lt;/keyword&gt;&lt;keyword&gt;PPAR gamma/genetics/metabolism&lt;/keyword&gt;&lt;keyword&gt;Signal Transduction/physiology&lt;/keyword&gt;&lt;keyword&gt;Triglycerides/metabolism&lt;/keyword&gt;&lt;keyword&gt;Tumor Necrosis Factor-alpha/metabolism&lt;/keyword&gt;&lt;/keywords&gt;&lt;dates&gt;&lt;year&gt;2008&lt;/year&gt;&lt;pub-dates&gt;&lt;date&gt;May&lt;/date&gt;&lt;/pub-dates&gt;&lt;/dates&gt;&lt;isbn&gt;1471-0080 (Electronic)&amp;#xD;1471-0072 (Linking)&lt;/isbn&gt;&lt;accession-num&gt;18401346&lt;/accession-num&gt;&lt;urls&gt;&lt;related-urls&gt;&lt;url&gt;https://www.ncbi.nlm.nih.gov/pubmed/18401346&lt;/url&gt;&lt;/related-urls&gt;&lt;/urls&gt;&lt;custom2&gt;PMC2886982&lt;/custom2&gt;&lt;electronic-resource-num&gt;10.1038/nrm2391&lt;/electronic-resource-num&gt;&lt;/record&gt;&lt;/Cite&gt;&lt;/EndNote&gt;</w:instrText>
      </w:r>
      <w:r w:rsidR="00226232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89" w:tooltip="Guilherme, 2008 #43" w:history="1">
        <w:r w:rsidR="00142E3B" w:rsidRPr="00B847E4">
          <w:rPr>
            <w:noProof/>
          </w:rPr>
          <w:t>89</w:t>
        </w:r>
      </w:hyperlink>
      <w:r w:rsidR="00142E3B" w:rsidRPr="00B847E4">
        <w:rPr>
          <w:noProof/>
        </w:rPr>
        <w:t>]</w:t>
      </w:r>
      <w:r w:rsidR="00226232" w:rsidRPr="00B847E4">
        <w:rPr>
          <w:lang w:val="it-IT"/>
        </w:rPr>
        <w:fldChar w:fldCharType="end"/>
      </w:r>
      <w:r w:rsidR="00226232" w:rsidRPr="00B847E4">
        <w:rPr>
          <w:lang w:val="en-GB"/>
        </w:rPr>
        <w:t xml:space="preserve">. </w:t>
      </w:r>
      <w:r w:rsidR="0002398D" w:rsidRPr="00B847E4">
        <w:rPr>
          <w:lang w:val="en-GB"/>
        </w:rPr>
        <w:t>In the vis</w:t>
      </w:r>
      <w:r w:rsidR="00AB6FDB" w:rsidRPr="00B847E4">
        <w:rPr>
          <w:lang w:val="en-GB"/>
        </w:rPr>
        <w:t>ceral fat of WT</w:t>
      </w:r>
      <w:r w:rsidR="00E45495" w:rsidRPr="00B847E4">
        <w:rPr>
          <w:lang w:val="en-GB"/>
        </w:rPr>
        <w:t xml:space="preserve"> and A</w:t>
      </w:r>
      <w:r w:rsidR="00E45495" w:rsidRPr="00B847E4">
        <w:rPr>
          <w:vertAlign w:val="subscript"/>
          <w:lang w:val="en-GB"/>
        </w:rPr>
        <w:t>2B</w:t>
      </w:r>
      <w:r w:rsidR="00E45495" w:rsidRPr="00B847E4">
        <w:rPr>
          <w:vertAlign w:val="superscript"/>
          <w:lang w:val="en-GB"/>
        </w:rPr>
        <w:t>-/-</w:t>
      </w:r>
      <w:r w:rsidR="00944FD6" w:rsidRPr="00B847E4">
        <w:rPr>
          <w:lang w:val="en-GB"/>
        </w:rPr>
        <w:t xml:space="preserve"> </w:t>
      </w:r>
      <w:r w:rsidR="0062394D" w:rsidRPr="00B847E4">
        <w:rPr>
          <w:lang w:val="en-GB"/>
        </w:rPr>
        <w:t xml:space="preserve">mice </w:t>
      </w:r>
      <w:r w:rsidR="0002398D" w:rsidRPr="00B847E4">
        <w:rPr>
          <w:lang w:val="en-GB"/>
        </w:rPr>
        <w:t xml:space="preserve">fed </w:t>
      </w:r>
      <w:r w:rsidR="001A4FCA" w:rsidRPr="00B847E4">
        <w:rPr>
          <w:noProof/>
          <w:lang w:val="en-GB"/>
        </w:rPr>
        <w:t>on</w:t>
      </w:r>
      <w:r w:rsidR="0002398D" w:rsidRPr="00B847E4">
        <w:rPr>
          <w:noProof/>
          <w:lang w:val="en-GB"/>
        </w:rPr>
        <w:t xml:space="preserve"> </w:t>
      </w:r>
      <w:r w:rsidR="00B454EB" w:rsidRPr="00B847E4">
        <w:rPr>
          <w:noProof/>
          <w:lang w:val="en-GB"/>
        </w:rPr>
        <w:t>HFD</w:t>
      </w:r>
      <w:r w:rsidR="00E45495" w:rsidRPr="00B847E4">
        <w:rPr>
          <w:lang w:val="en-GB"/>
        </w:rPr>
        <w:t xml:space="preserve"> </w:t>
      </w:r>
      <w:r w:rsidR="0002398D" w:rsidRPr="00B847E4">
        <w:rPr>
          <w:lang w:val="en-GB"/>
        </w:rPr>
        <w:t>for 16 weeks an increased expression of A</w:t>
      </w:r>
      <w:r w:rsidR="0002398D" w:rsidRPr="00B847E4">
        <w:rPr>
          <w:vertAlign w:val="subscript"/>
          <w:lang w:val="en-GB"/>
        </w:rPr>
        <w:t>2B</w:t>
      </w:r>
      <w:r w:rsidR="0002398D" w:rsidRPr="00B847E4">
        <w:rPr>
          <w:lang w:val="en-GB"/>
        </w:rPr>
        <w:t xml:space="preserve"> </w:t>
      </w:r>
      <w:r w:rsidR="00ED29C2" w:rsidRPr="00B847E4">
        <w:rPr>
          <w:lang w:val="en-GB"/>
        </w:rPr>
        <w:t>AR</w:t>
      </w:r>
      <w:r w:rsidR="0002398D" w:rsidRPr="00B847E4">
        <w:rPr>
          <w:lang w:val="en-GB"/>
        </w:rPr>
        <w:t xml:space="preserve"> was observed and this was related to the development of features of metabolic syndrome and T2D </w:t>
      </w:r>
      <w:r w:rsidR="0002398D" w:rsidRPr="00B847E4">
        <w:rPr>
          <w:lang w:val="it-IT"/>
        </w:rPr>
        <w:fldChar w:fldCharType="begin">
          <w:fldData xml:space="preserve">PEVuZE5vdGU+PENpdGU+PEF1dGhvcj5Kb2huc3Rvbi1Db3g8L0F1dGhvcj48WWVhcj4yMDEyPC9Z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PEVuZE5vdGU+PENpdGU+PEF1dGhvcj5Kb2huc3Rvbi1Db3g8L0F1dGhvcj48WWVhcj4yMDEyPC9Z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02398D" w:rsidRPr="00B847E4">
        <w:rPr>
          <w:lang w:val="it-IT"/>
        </w:rPr>
      </w:r>
      <w:r w:rsidR="0002398D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0" w:tooltip="Johnston-Cox, 2012 #44" w:history="1">
        <w:r w:rsidR="00142E3B" w:rsidRPr="00B847E4">
          <w:rPr>
            <w:noProof/>
          </w:rPr>
          <w:t>90</w:t>
        </w:r>
      </w:hyperlink>
      <w:r w:rsidR="00142E3B" w:rsidRPr="00B847E4">
        <w:rPr>
          <w:noProof/>
        </w:rPr>
        <w:t>]</w:t>
      </w:r>
      <w:r w:rsidR="0002398D" w:rsidRPr="00B847E4">
        <w:rPr>
          <w:lang w:val="it-IT"/>
        </w:rPr>
        <w:fldChar w:fldCharType="end"/>
      </w:r>
      <w:r w:rsidR="0002398D" w:rsidRPr="00B847E4">
        <w:rPr>
          <w:iCs/>
          <w:lang w:val="en-GB"/>
        </w:rPr>
        <w:t>.</w:t>
      </w:r>
      <w:r w:rsidR="0002398D" w:rsidRPr="00B847E4">
        <w:rPr>
          <w:lang w:val="en-GB"/>
        </w:rPr>
        <w:t xml:space="preserve"> In addition, adipose tissue obtained from HFD-treated </w:t>
      </w:r>
      <w:r w:rsidR="00E45495" w:rsidRPr="00B847E4">
        <w:rPr>
          <w:lang w:val="en-GB"/>
        </w:rPr>
        <w:t>A</w:t>
      </w:r>
      <w:r w:rsidR="00E45495" w:rsidRPr="00B847E4">
        <w:rPr>
          <w:vertAlign w:val="subscript"/>
          <w:lang w:val="en-GB"/>
        </w:rPr>
        <w:t>2B</w:t>
      </w:r>
      <w:r w:rsidR="00E45495" w:rsidRPr="00B847E4">
        <w:rPr>
          <w:vertAlign w:val="superscript"/>
          <w:lang w:val="en-GB"/>
        </w:rPr>
        <w:t>-/-</w:t>
      </w:r>
      <w:r w:rsidR="00E45495" w:rsidRPr="00B847E4">
        <w:rPr>
          <w:lang w:val="en-GB"/>
        </w:rPr>
        <w:t xml:space="preserve"> </w:t>
      </w:r>
      <w:r w:rsidR="0002398D" w:rsidRPr="00B847E4">
        <w:rPr>
          <w:lang w:val="en-GB"/>
        </w:rPr>
        <w:t>mice had high</w:t>
      </w:r>
      <w:r w:rsidR="00913FFA" w:rsidRPr="00B847E4">
        <w:rPr>
          <w:lang w:val="en-GB"/>
        </w:rPr>
        <w:t xml:space="preserve">er levels of </w:t>
      </w:r>
      <w:proofErr w:type="spellStart"/>
      <w:r w:rsidR="00913FFA" w:rsidRPr="00B847E4">
        <w:rPr>
          <w:lang w:val="en-GB"/>
        </w:rPr>
        <w:t>tumor</w:t>
      </w:r>
      <w:proofErr w:type="spellEnd"/>
      <w:r w:rsidR="00913FFA" w:rsidRPr="00B847E4">
        <w:rPr>
          <w:lang w:val="en-GB"/>
        </w:rPr>
        <w:t xml:space="preserve"> necrosis factor (TNF)-</w:t>
      </w:r>
      <w:r w:rsidR="00913FFA" w:rsidRPr="00B847E4">
        <w:rPr>
          <w:rFonts w:ascii="Calibri" w:hAnsi="Calibri"/>
          <w:lang w:val="it-IT"/>
        </w:rPr>
        <w:t>α</w:t>
      </w:r>
      <w:r w:rsidR="00327D75" w:rsidRPr="00B847E4">
        <w:rPr>
          <w:lang w:val="en-GB"/>
        </w:rPr>
        <w:t xml:space="preserve"> </w:t>
      </w:r>
      <w:r w:rsidR="00913FFA" w:rsidRPr="00B847E4">
        <w:rPr>
          <w:lang w:val="en-GB"/>
        </w:rPr>
        <w:t xml:space="preserve">and monocyte chemotactic protein-1 (MCP-1) </w:t>
      </w:r>
      <w:r w:rsidR="0002398D" w:rsidRPr="00B847E4">
        <w:rPr>
          <w:lang w:val="en-GB"/>
        </w:rPr>
        <w:t>than control mice</w:t>
      </w:r>
      <w:r w:rsidR="00D953EE" w:rsidRPr="00B847E4">
        <w:rPr>
          <w:lang w:val="en-GB"/>
        </w:rPr>
        <w:t>.</w:t>
      </w:r>
      <w:r w:rsidR="00944FD6" w:rsidRPr="00B847E4">
        <w:rPr>
          <w:lang w:val="en-GB"/>
        </w:rPr>
        <w:t xml:space="preserve"> </w:t>
      </w:r>
      <w:r w:rsidR="00D953EE" w:rsidRPr="00B847E4">
        <w:rPr>
          <w:lang w:val="en-GB"/>
        </w:rPr>
        <w:t>I</w:t>
      </w:r>
      <w:r w:rsidR="00327D75" w:rsidRPr="00B847E4">
        <w:rPr>
          <w:lang w:val="en-GB"/>
        </w:rPr>
        <w:t xml:space="preserve">n patients with obesity </w:t>
      </w:r>
      <w:r w:rsidR="0002398D" w:rsidRPr="00B847E4">
        <w:rPr>
          <w:lang w:val="en-GB"/>
        </w:rPr>
        <w:t>A</w:t>
      </w:r>
      <w:r w:rsidR="0002398D" w:rsidRPr="00B847E4">
        <w:rPr>
          <w:vertAlign w:val="subscript"/>
          <w:lang w:val="en-GB"/>
        </w:rPr>
        <w:t>2B</w:t>
      </w:r>
      <w:r w:rsidR="00944FD6" w:rsidRPr="00B847E4">
        <w:rPr>
          <w:lang w:val="en-GB"/>
        </w:rPr>
        <w:t xml:space="preserve"> </w:t>
      </w:r>
      <w:r w:rsidR="0002398D" w:rsidRPr="00B847E4">
        <w:rPr>
          <w:lang w:val="en-GB"/>
        </w:rPr>
        <w:t>receptor expression in subcutaneous fa</w:t>
      </w:r>
      <w:r w:rsidR="00E45495" w:rsidRPr="00B847E4">
        <w:rPr>
          <w:lang w:val="en-GB"/>
        </w:rPr>
        <w:t>t positively a</w:t>
      </w:r>
      <w:r w:rsidR="00CA47F8" w:rsidRPr="00B847E4">
        <w:rPr>
          <w:lang w:val="en-GB"/>
        </w:rPr>
        <w:t>ssociated with BMI</w:t>
      </w:r>
      <w:r w:rsidR="00ED44A8" w:rsidRPr="00B847E4">
        <w:rPr>
          <w:lang w:val="en-GB"/>
        </w:rPr>
        <w:t xml:space="preserve"> </w:t>
      </w:r>
      <w:r w:rsidR="0002398D" w:rsidRPr="00B847E4">
        <w:rPr>
          <w:lang w:val="en-GB"/>
        </w:rPr>
        <w:t xml:space="preserve">and insulin receptor substrate 2 (IRS-2) mRNA expression, which suggests that this </w:t>
      </w:r>
      <w:r w:rsidR="00ED29C2" w:rsidRPr="00B847E4">
        <w:rPr>
          <w:lang w:val="en-GB"/>
        </w:rPr>
        <w:t>AR</w:t>
      </w:r>
      <w:r w:rsidR="0002398D" w:rsidRPr="00B847E4">
        <w:rPr>
          <w:lang w:val="en-GB"/>
        </w:rPr>
        <w:t xml:space="preserve"> subtype is involved in adipos</w:t>
      </w:r>
      <w:r w:rsidR="00ED44A8" w:rsidRPr="00B847E4">
        <w:rPr>
          <w:lang w:val="en-GB"/>
        </w:rPr>
        <w:t xml:space="preserve">e </w:t>
      </w:r>
      <w:r w:rsidR="0002398D" w:rsidRPr="00B847E4">
        <w:rPr>
          <w:lang w:val="en-GB"/>
        </w:rPr>
        <w:t xml:space="preserve">tissue metabolism in humans </w:t>
      </w:r>
      <w:r w:rsidR="0002398D" w:rsidRPr="00B847E4">
        <w:rPr>
          <w:lang w:val="it-IT"/>
        </w:rPr>
        <w:fldChar w:fldCharType="begin">
          <w:fldData xml:space="preserve">PEVuZE5vdGU+PENpdGU+PEF1dGhvcj5Kb2huc3Rvbi1Db3g8L0F1dGhvcj48WWVhcj4yMDEyPC9Z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PEVuZE5vdGU+PENpdGU+PEF1dGhvcj5Kb2huc3Rvbi1Db3g8L0F1dGhvcj48WWVhcj4yMDEyPC9Z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02398D" w:rsidRPr="00B847E4">
        <w:rPr>
          <w:lang w:val="it-IT"/>
        </w:rPr>
      </w:r>
      <w:r w:rsidR="0002398D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0" w:tooltip="Johnston-Cox, 2012 #44" w:history="1">
        <w:r w:rsidR="00142E3B" w:rsidRPr="00B847E4">
          <w:rPr>
            <w:noProof/>
          </w:rPr>
          <w:t>90</w:t>
        </w:r>
      </w:hyperlink>
      <w:r w:rsidR="00142E3B" w:rsidRPr="00B847E4">
        <w:rPr>
          <w:noProof/>
        </w:rPr>
        <w:t>]</w:t>
      </w:r>
      <w:r w:rsidR="0002398D" w:rsidRPr="00B847E4">
        <w:rPr>
          <w:lang w:val="it-IT"/>
        </w:rPr>
        <w:fldChar w:fldCharType="end"/>
      </w:r>
      <w:r w:rsidR="0002398D" w:rsidRPr="00B847E4">
        <w:rPr>
          <w:iCs/>
          <w:lang w:val="en-GB"/>
        </w:rPr>
        <w:t xml:space="preserve">. </w:t>
      </w:r>
    </w:p>
    <w:p w14:paraId="55CDA8FF" w14:textId="60598955" w:rsidR="00142E3B" w:rsidRPr="00B847E4" w:rsidRDefault="00327D75" w:rsidP="00142E3B">
      <w:pPr>
        <w:jc w:val="both"/>
        <w:rPr>
          <w:lang w:val="en-GB"/>
        </w:rPr>
      </w:pPr>
      <w:r w:rsidRPr="00B847E4">
        <w:rPr>
          <w:lang w:val="en-GB"/>
        </w:rPr>
        <w:t>C</w:t>
      </w:r>
      <w:r w:rsidR="0002398D" w:rsidRPr="00B847E4">
        <w:rPr>
          <w:lang w:val="en-GB"/>
        </w:rPr>
        <w:t>lassically activated macrophages have a proinflammatory action and contribute to the pathogenesis of obesity-induced insulin resistance</w:t>
      </w:r>
      <w:r w:rsidRPr="00B847E4">
        <w:rPr>
          <w:lang w:val="en-GB"/>
        </w:rPr>
        <w:t xml:space="preserve"> while </w:t>
      </w:r>
      <w:r w:rsidR="0002398D" w:rsidRPr="00B847E4">
        <w:rPr>
          <w:lang w:val="en-GB"/>
        </w:rPr>
        <w:t xml:space="preserve">alternatively activated macrophages are less inflammatory and protect against insulin resistance </w:t>
      </w:r>
      <w:r w:rsidR="0002398D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&lt;EndNote&gt;&lt;Cite&gt;&lt;Author&gt;Chawla&lt;/Author&gt;&lt;Year&gt;2011&lt;/Year&gt;&lt;RecNum&gt;47&lt;/RecNum&gt;&lt;DisplayText&gt;[91]&lt;/DisplayText&gt;&lt;record&gt;&lt;rec-number&gt;47&lt;/rec-number&gt;&lt;foreign-keys&gt;&lt;key app="EN" db-id="x22atp9t6005evetssqpeap3epx9te0zedev" timestamp="1487110005"&gt;47&lt;/key&gt;&lt;/foreign-keys&gt;&lt;ref-type name="Journal Article"&gt;17&lt;/ref-type&gt;&lt;contributors&gt;&lt;authors&gt;&lt;author&gt;Chawla, A.&lt;/author&gt;&lt;author&gt;Nguyen, K. D.&lt;/author&gt;&lt;author&gt;Goh, Y. P.&lt;/author&gt;&lt;/authors&gt;&lt;/contributors&gt;&lt;auth-address&gt;Cardiovascular Research Institute, University of California San Francisco, California 94158-9001, USA. Ajay.Chawla@ucsf.edu&lt;/auth-address&gt;&lt;titles&gt;&lt;title&gt;Macrophage-mediated inflammation in metabolic disease&lt;/title&gt;&lt;secondary-title&gt;Nat Rev Immunol&lt;/secondary-title&gt;&lt;/titles&gt;&lt;periodical&gt;&lt;full-title&gt;Nat Rev Immunol&lt;/full-title&gt;&lt;/periodical&gt;&lt;pages&gt;738-49&lt;/pages&gt;&lt;volume&gt;11&lt;/volume&gt;&lt;number&gt;11&lt;/number&gt;&lt;keywords&gt;&lt;keyword&gt;Animals&lt;/keyword&gt;&lt;keyword&gt;Cytokines/immunology/metabolism&lt;/keyword&gt;&lt;keyword&gt;Homeostasis/immunology&lt;/keyword&gt;&lt;keyword&gt;Humans&lt;/keyword&gt;&lt;keyword&gt;Inflammation Mediators/immunology/metabolism&lt;/keyword&gt;&lt;keyword&gt;Insulin Resistance/*immunology&lt;/keyword&gt;&lt;keyword&gt;Macrophage Activation/*immunology&lt;/keyword&gt;&lt;keyword&gt;Macrophages/*immunology&lt;/keyword&gt;&lt;keyword&gt;Models, Immunological&lt;/keyword&gt;&lt;keyword&gt;Obesity/*immunology/metabolism&lt;/keyword&gt;&lt;/keywords&gt;&lt;dates&gt;&lt;year&gt;2011&lt;/year&gt;&lt;pub-dates&gt;&lt;date&gt;Oct 10&lt;/date&gt;&lt;/pub-dates&gt;&lt;/dates&gt;&lt;isbn&gt;1474-1741 (Electronic)&amp;#xD;1474-1733 (Linking)&lt;/isbn&gt;&lt;accession-num&gt;21984069&lt;/accession-num&gt;&lt;urls&gt;&lt;related-urls&gt;&lt;url&gt;https://www.ncbi.nlm.nih.gov/pubmed/21984069&lt;/url&gt;&lt;/related-urls&gt;&lt;/urls&gt;&lt;custom2&gt;PMC3383854&lt;/custom2&gt;&lt;electronic-resource-num&gt;10.1038/nri3071&lt;/electronic-resource-num&gt;&lt;/record&gt;&lt;/Cite&gt;&lt;/EndNote&gt;</w:instrText>
      </w:r>
      <w:r w:rsidR="0002398D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1" w:tooltip="Chawla, 2011 #47" w:history="1">
        <w:r w:rsidR="00142E3B" w:rsidRPr="00B847E4">
          <w:rPr>
            <w:noProof/>
          </w:rPr>
          <w:t>91</w:t>
        </w:r>
      </w:hyperlink>
      <w:r w:rsidR="00142E3B" w:rsidRPr="00B847E4">
        <w:rPr>
          <w:noProof/>
        </w:rPr>
        <w:t>]</w:t>
      </w:r>
      <w:r w:rsidR="0002398D" w:rsidRPr="00B847E4">
        <w:rPr>
          <w:lang w:val="it-IT"/>
        </w:rPr>
        <w:fldChar w:fldCharType="end"/>
      </w:r>
      <w:r w:rsidR="0002398D" w:rsidRPr="00B847E4">
        <w:rPr>
          <w:lang w:val="en-GB"/>
        </w:rPr>
        <w:t xml:space="preserve">. </w:t>
      </w:r>
      <w:r w:rsidR="0002398D" w:rsidRPr="00B847E4">
        <w:rPr>
          <w:i/>
          <w:lang w:val="en-GB"/>
        </w:rPr>
        <w:t>In vitro</w:t>
      </w:r>
      <w:r w:rsidR="0002398D" w:rsidRPr="00B847E4">
        <w:rPr>
          <w:lang w:val="en-GB"/>
        </w:rPr>
        <w:t xml:space="preserve"> studies have shown a stimulatory effect of A</w:t>
      </w:r>
      <w:r w:rsidR="0002398D" w:rsidRPr="00B847E4">
        <w:rPr>
          <w:vertAlign w:val="subscript"/>
          <w:lang w:val="en-GB"/>
        </w:rPr>
        <w:t>2B</w:t>
      </w:r>
      <w:r w:rsidR="00944FD6" w:rsidRPr="00B847E4">
        <w:rPr>
          <w:lang w:val="en-GB"/>
        </w:rPr>
        <w:t xml:space="preserve"> </w:t>
      </w:r>
      <w:r w:rsidR="0002398D" w:rsidRPr="00B847E4">
        <w:rPr>
          <w:lang w:val="en-GB"/>
        </w:rPr>
        <w:t xml:space="preserve">receptor on alternative macrophage activation </w:t>
      </w:r>
      <w:r w:rsidR="0002398D" w:rsidRPr="00B847E4">
        <w:rPr>
          <w:lang w:val="it-IT"/>
        </w:rPr>
        <w:fldChar w:fldCharType="begin">
          <w:fldData xml:space="preserve">PEVuZE5vdGU+PENpdGU+PEF1dGhvcj5Dc29rYTwvQXV0aG9yPjxZZWFyPjIwMTQ8L1llYXI+PFJl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PEVuZE5vdGU+PENpdGU+PEF1dGhvcj5Dc29rYTwvQXV0aG9yPjxZZWFyPjIwMTQ8L1llYXI+PFJl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02398D" w:rsidRPr="00B847E4">
        <w:rPr>
          <w:lang w:val="it-IT"/>
        </w:rPr>
      </w:r>
      <w:r w:rsidR="0002398D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2" w:tooltip="Csoka, 2014 #45" w:history="1">
        <w:r w:rsidR="00142E3B" w:rsidRPr="00B847E4">
          <w:rPr>
            <w:noProof/>
          </w:rPr>
          <w:t>92</w:t>
        </w:r>
      </w:hyperlink>
      <w:r w:rsidR="00142E3B" w:rsidRPr="00B847E4">
        <w:rPr>
          <w:noProof/>
        </w:rPr>
        <w:t xml:space="preserve">, </w:t>
      </w:r>
      <w:hyperlink w:anchor="_ENREF_93" w:tooltip="Csoka, 2012 #46" w:history="1">
        <w:r w:rsidR="00142E3B" w:rsidRPr="00B847E4">
          <w:rPr>
            <w:noProof/>
          </w:rPr>
          <w:t>93</w:t>
        </w:r>
      </w:hyperlink>
      <w:r w:rsidR="00142E3B" w:rsidRPr="00B847E4">
        <w:rPr>
          <w:noProof/>
        </w:rPr>
        <w:t>]</w:t>
      </w:r>
      <w:r w:rsidR="0002398D" w:rsidRPr="00B847E4">
        <w:rPr>
          <w:lang w:val="it-IT"/>
        </w:rPr>
        <w:fldChar w:fldCharType="end"/>
      </w:r>
      <w:r w:rsidR="0002398D" w:rsidRPr="00B847E4">
        <w:rPr>
          <w:lang w:val="en-GB"/>
        </w:rPr>
        <w:t xml:space="preserve">. Furthermore, knockout mice for the </w:t>
      </w:r>
      <w:r w:rsidR="0014680D" w:rsidRPr="00B847E4">
        <w:rPr>
          <w:lang w:val="en-GB"/>
        </w:rPr>
        <w:t>A</w:t>
      </w:r>
      <w:r w:rsidR="0014680D" w:rsidRPr="00B847E4">
        <w:rPr>
          <w:vertAlign w:val="subscript"/>
          <w:lang w:val="en-GB"/>
        </w:rPr>
        <w:t>2B</w:t>
      </w:r>
      <w:r w:rsidR="0014680D" w:rsidRPr="00B847E4">
        <w:rPr>
          <w:lang w:val="en-GB"/>
        </w:rPr>
        <w:t xml:space="preserve"> receptor</w:t>
      </w:r>
      <w:r w:rsidR="0002398D" w:rsidRPr="00B847E4">
        <w:rPr>
          <w:lang w:val="en-GB"/>
        </w:rPr>
        <w:t xml:space="preserve"> have decreased levels of markers of alternatively activated macrophages in the stromal vascular fraction of adipose tissue </w:t>
      </w:r>
      <w:r w:rsidR="0002398D" w:rsidRPr="00B847E4">
        <w:rPr>
          <w:lang w:val="it-IT"/>
        </w:rPr>
        <w:fldChar w:fldCharType="begin">
          <w:fldData xml:space="preserve">PEVuZE5vdGU+PENpdGU+PEF1dGhvcj5Dc29rYTwvQXV0aG9yPjxZZWFyPjIwMTQ8L1llYXI+PFJl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PEVuZE5vdGU+PENpdGU+PEF1dGhvcj5Dc29rYTwvQXV0aG9yPjxZZWFyPjIwMTQ8L1llYXI+PFJl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02398D" w:rsidRPr="00B847E4">
        <w:rPr>
          <w:lang w:val="it-IT"/>
        </w:rPr>
      </w:r>
      <w:r w:rsidR="0002398D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2" w:tooltip="Csoka, 2014 #45" w:history="1">
        <w:r w:rsidR="00142E3B" w:rsidRPr="00B847E4">
          <w:rPr>
            <w:noProof/>
          </w:rPr>
          <w:t>92</w:t>
        </w:r>
      </w:hyperlink>
      <w:r w:rsidR="00142E3B" w:rsidRPr="00B847E4">
        <w:rPr>
          <w:noProof/>
        </w:rPr>
        <w:t>]</w:t>
      </w:r>
      <w:r w:rsidR="0002398D" w:rsidRPr="00B847E4">
        <w:rPr>
          <w:lang w:val="it-IT"/>
        </w:rPr>
        <w:fldChar w:fldCharType="end"/>
      </w:r>
      <w:r w:rsidR="0002398D" w:rsidRPr="00B847E4">
        <w:rPr>
          <w:lang w:val="en-GB"/>
        </w:rPr>
        <w:t xml:space="preserve">. </w:t>
      </w:r>
      <w:proofErr w:type="spellStart"/>
      <w:r w:rsidR="001471F8" w:rsidRPr="00B847E4">
        <w:rPr>
          <w:lang w:val="en-GB"/>
        </w:rPr>
        <w:t>Figler</w:t>
      </w:r>
      <w:proofErr w:type="spellEnd"/>
      <w:r w:rsidR="001471F8" w:rsidRPr="00B847E4">
        <w:rPr>
          <w:lang w:val="en-GB"/>
        </w:rPr>
        <w:t xml:space="preserve"> RA et al</w:t>
      </w:r>
      <w:r w:rsidR="001471F8" w:rsidRPr="00B847E4">
        <w:rPr>
          <w:noProof/>
          <w:lang w:val="en-GB"/>
        </w:rPr>
        <w:t>.,</w:t>
      </w:r>
      <w:r w:rsidR="001471F8" w:rsidRPr="00B847E4">
        <w:rPr>
          <w:lang w:val="en-GB"/>
        </w:rPr>
        <w:t xml:space="preserve"> showed an increase in IL-6 production in macrophages and endothelial cells (ECs) of diabetic mice when A</w:t>
      </w:r>
      <w:r w:rsidR="001471F8" w:rsidRPr="00B847E4">
        <w:rPr>
          <w:vertAlign w:val="subscript"/>
          <w:lang w:val="en-GB"/>
        </w:rPr>
        <w:t>2B</w:t>
      </w:r>
      <w:r w:rsidR="001471F8" w:rsidRPr="00B847E4">
        <w:rPr>
          <w:lang w:val="en-GB"/>
        </w:rPr>
        <w:t xml:space="preserve"> receptor was activated a</w:t>
      </w:r>
      <w:r w:rsidR="00944A62" w:rsidRPr="00B847E4">
        <w:rPr>
          <w:lang w:val="en-GB"/>
        </w:rPr>
        <w:t>nd</w:t>
      </w:r>
      <w:r w:rsidR="001471F8" w:rsidRPr="00B847E4">
        <w:rPr>
          <w:lang w:val="en-GB"/>
        </w:rPr>
        <w:t xml:space="preserve"> </w:t>
      </w:r>
      <w:r w:rsidR="00944A62" w:rsidRPr="00B847E4">
        <w:rPr>
          <w:lang w:val="en-GB"/>
        </w:rPr>
        <w:t xml:space="preserve">a </w:t>
      </w:r>
      <w:r w:rsidR="001471F8" w:rsidRPr="00B847E4">
        <w:rPr>
          <w:lang w:val="en-GB"/>
        </w:rPr>
        <w:t xml:space="preserve">significant association between </w:t>
      </w:r>
      <w:r w:rsidR="00944A62" w:rsidRPr="00B847E4">
        <w:rPr>
          <w:lang w:val="en-GB"/>
        </w:rPr>
        <w:t xml:space="preserve">SNPs in the </w:t>
      </w:r>
      <w:r w:rsidR="00641CB6" w:rsidRPr="00B847E4">
        <w:rPr>
          <w:lang w:val="en-GB"/>
        </w:rPr>
        <w:t>A</w:t>
      </w:r>
      <w:r w:rsidR="00641CB6" w:rsidRPr="00B847E4">
        <w:rPr>
          <w:vertAlign w:val="subscript"/>
          <w:lang w:val="en-GB"/>
        </w:rPr>
        <w:t xml:space="preserve">2B </w:t>
      </w:r>
      <w:r w:rsidR="00641CB6" w:rsidRPr="00B847E4">
        <w:rPr>
          <w:lang w:val="en-GB"/>
        </w:rPr>
        <w:t xml:space="preserve">receptor and markers of inflammation such as IL-6 and CRP was observed in patients with </w:t>
      </w:r>
      <w:r w:rsidR="00E1370C" w:rsidRPr="00B847E4">
        <w:rPr>
          <w:lang w:val="en-GB"/>
        </w:rPr>
        <w:t>T2D</w:t>
      </w:r>
      <w:r w:rsidR="00641CB6" w:rsidRPr="00B847E4">
        <w:rPr>
          <w:lang w:val="en-GB"/>
        </w:rPr>
        <w:t xml:space="preserve"> </w:t>
      </w:r>
      <w:r w:rsidR="00641CB6" w:rsidRPr="00B847E4">
        <w:rPr>
          <w:lang w:val="it-IT"/>
        </w:rPr>
        <w:fldChar w:fldCharType="begin">
          <w:fldData xml:space="preserve">PEVuZE5vdGU+PENpdGU+PEF1dGhvcj5GaWdsZXI8L0F1dGhvcj48WWVhcj4yMDExPC9ZZWFyPjxS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PEVuZE5vdGU+PENpdGU+PEF1dGhvcj5GaWdsZXI8L0F1dGhvcj48WWVhcj4yMDExPC9ZZWFyPjxS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641CB6" w:rsidRPr="00B847E4">
        <w:rPr>
          <w:lang w:val="it-IT"/>
        </w:rPr>
      </w:r>
      <w:r w:rsidR="00641CB6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4" w:tooltip="Figler, 2011 #49" w:history="1">
        <w:r w:rsidR="00142E3B" w:rsidRPr="00B847E4">
          <w:rPr>
            <w:noProof/>
          </w:rPr>
          <w:t>94</w:t>
        </w:r>
      </w:hyperlink>
      <w:r w:rsidR="00142E3B" w:rsidRPr="00B847E4">
        <w:rPr>
          <w:noProof/>
        </w:rPr>
        <w:t>]</w:t>
      </w:r>
      <w:r w:rsidR="00641CB6" w:rsidRPr="00B847E4">
        <w:rPr>
          <w:lang w:val="it-IT"/>
        </w:rPr>
        <w:fldChar w:fldCharType="end"/>
      </w:r>
      <w:r w:rsidR="00641CB6" w:rsidRPr="00B847E4">
        <w:rPr>
          <w:lang w:val="en-GB"/>
        </w:rPr>
        <w:t>.</w:t>
      </w:r>
      <w:r w:rsidR="00142E3B" w:rsidRPr="00B847E4">
        <w:rPr>
          <w:lang w:val="en-GB"/>
        </w:rPr>
        <w:t xml:space="preserve"> </w:t>
      </w:r>
      <w:r w:rsidR="00142E3B" w:rsidRPr="00B847E4">
        <w:rPr>
          <w:lang w:val="en-GB"/>
        </w:rPr>
        <w:lastRenderedPageBreak/>
        <w:t xml:space="preserve">A very recent study </w:t>
      </w:r>
      <w:r w:rsidR="001D492C" w:rsidRPr="00B847E4">
        <w:rPr>
          <w:lang w:val="en-GB"/>
        </w:rPr>
        <w:t xml:space="preserve">showed </w:t>
      </w:r>
      <w:r w:rsidR="00BE77ED" w:rsidRPr="00B847E4">
        <w:rPr>
          <w:lang w:val="en-GB"/>
        </w:rPr>
        <w:t xml:space="preserve">mRNA </w:t>
      </w:r>
      <w:r w:rsidR="002D451D" w:rsidRPr="00B847E4">
        <w:rPr>
          <w:lang w:val="en-GB"/>
        </w:rPr>
        <w:t xml:space="preserve">expression of AR in </w:t>
      </w:r>
      <w:r w:rsidR="00BE77ED" w:rsidRPr="00B847E4">
        <w:rPr>
          <w:lang w:val="en-GB"/>
        </w:rPr>
        <w:t xml:space="preserve">sorted </w:t>
      </w:r>
      <w:r w:rsidR="00BC494E" w:rsidRPr="00B847E4">
        <w:rPr>
          <w:lang w:val="en-GB"/>
        </w:rPr>
        <w:t>macrophages</w:t>
      </w:r>
      <w:r w:rsidR="002D451D" w:rsidRPr="00B847E4">
        <w:rPr>
          <w:lang w:val="en-GB"/>
        </w:rPr>
        <w:t xml:space="preserve"> F4/80+</w:t>
      </w:r>
      <w:r w:rsidR="00BC494E" w:rsidRPr="00B847E4">
        <w:rPr>
          <w:lang w:val="en-GB"/>
        </w:rPr>
        <w:t xml:space="preserve"> from isolated islets</w:t>
      </w:r>
      <w:r w:rsidR="00592EDC" w:rsidRPr="00B847E4">
        <w:rPr>
          <w:lang w:val="en-GB"/>
        </w:rPr>
        <w:t xml:space="preserve">, with </w:t>
      </w:r>
      <w:r w:rsidR="00592EDC" w:rsidRPr="00B847E4">
        <w:rPr>
          <w:i/>
          <w:lang w:val="en-GB"/>
        </w:rPr>
        <w:t>Adora1</w:t>
      </w:r>
      <w:r w:rsidR="00592EDC" w:rsidRPr="00B847E4">
        <w:rPr>
          <w:lang w:val="en-GB"/>
        </w:rPr>
        <w:t xml:space="preserve"> being highly expressed (10.5 fold) in the F4/80- population, in addition to P2X (</w:t>
      </w:r>
      <w:r w:rsidR="00592EDC" w:rsidRPr="00B847E4">
        <w:rPr>
          <w:i/>
          <w:lang w:val="en-GB"/>
        </w:rPr>
        <w:t>P2rx4</w:t>
      </w:r>
      <w:r w:rsidR="00592EDC" w:rsidRPr="00B847E4">
        <w:rPr>
          <w:lang w:val="en-GB"/>
        </w:rPr>
        <w:t xml:space="preserve">, </w:t>
      </w:r>
      <w:r w:rsidR="00592EDC" w:rsidRPr="00B847E4">
        <w:rPr>
          <w:i/>
          <w:lang w:val="en-GB"/>
        </w:rPr>
        <w:t>P2rx7</w:t>
      </w:r>
      <w:r w:rsidR="00592EDC" w:rsidRPr="00B847E4">
        <w:rPr>
          <w:lang w:val="en-GB"/>
        </w:rPr>
        <w:t>) and P2Y (</w:t>
      </w:r>
      <w:r w:rsidR="00592EDC" w:rsidRPr="00B847E4">
        <w:rPr>
          <w:i/>
          <w:lang w:val="en-GB"/>
        </w:rPr>
        <w:t>P2ry2</w:t>
      </w:r>
      <w:r w:rsidR="00592EDC" w:rsidRPr="00B847E4">
        <w:rPr>
          <w:lang w:val="en-GB"/>
        </w:rPr>
        <w:t xml:space="preserve">, </w:t>
      </w:r>
      <w:r w:rsidR="00592EDC" w:rsidRPr="00B847E4">
        <w:rPr>
          <w:i/>
          <w:lang w:val="en-GB"/>
        </w:rPr>
        <w:t>P2ry6</w:t>
      </w:r>
      <w:r w:rsidR="00592EDC" w:rsidRPr="00B847E4">
        <w:rPr>
          <w:lang w:val="en-GB"/>
        </w:rPr>
        <w:t xml:space="preserve">, </w:t>
      </w:r>
      <w:r w:rsidR="00592EDC" w:rsidRPr="00B847E4">
        <w:rPr>
          <w:i/>
          <w:lang w:val="en-GB"/>
        </w:rPr>
        <w:t>P2ry14</w:t>
      </w:r>
      <w:r w:rsidR="00592EDC" w:rsidRPr="00B847E4">
        <w:rPr>
          <w:lang w:val="en-GB"/>
        </w:rPr>
        <w:t xml:space="preserve">) receptors </w:t>
      </w:r>
      <w:r w:rsidR="00142E3B" w:rsidRPr="00B847E4">
        <w:rPr>
          <w:lang w:val="en-GB"/>
        </w:rPr>
        <w:fldChar w:fldCharType="begin">
          <w:fldData xml:space="preserve">PEVuZE5vdGU+PENpdGU+PEF1dGhvcj5XZWl0ejwvQXV0aG9yPjxZZWFyPjIwMTg8L1llYXI+PFJl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</w:fldData>
        </w:fldChar>
      </w:r>
      <w:r w:rsidR="00142E3B" w:rsidRPr="00B847E4">
        <w:rPr>
          <w:lang w:val="en-GB"/>
        </w:rPr>
        <w:instrText xml:space="preserve"> ADDIN EN.CITE </w:instrText>
      </w:r>
      <w:r w:rsidR="00142E3B" w:rsidRPr="00B847E4">
        <w:rPr>
          <w:lang w:val="en-GB"/>
        </w:rPr>
        <w:fldChar w:fldCharType="begin">
          <w:fldData xml:space="preserve">PEVuZE5vdGU+PENpdGU+PEF1dGhvcj5XZWl0ejwvQXV0aG9yPjxZZWFyPjIwMTg8L1llYXI+PFJl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</w:fldData>
        </w:fldChar>
      </w:r>
      <w:r w:rsidR="00142E3B" w:rsidRPr="00B847E4">
        <w:rPr>
          <w:lang w:val="en-GB"/>
        </w:rPr>
        <w:instrText xml:space="preserve"> ADDIN EN.CITE.DATA </w:instrText>
      </w:r>
      <w:r w:rsidR="00142E3B" w:rsidRPr="00B847E4">
        <w:rPr>
          <w:lang w:val="en-GB"/>
        </w:rPr>
      </w:r>
      <w:r w:rsidR="00142E3B" w:rsidRPr="00B847E4">
        <w:rPr>
          <w:lang w:val="en-GB"/>
        </w:rPr>
        <w:fldChar w:fldCharType="end"/>
      </w:r>
      <w:r w:rsidR="00142E3B" w:rsidRPr="00B847E4">
        <w:rPr>
          <w:lang w:val="en-GB"/>
        </w:rPr>
      </w:r>
      <w:r w:rsidR="00142E3B" w:rsidRPr="00B847E4">
        <w:rPr>
          <w:lang w:val="en-GB"/>
        </w:rPr>
        <w:fldChar w:fldCharType="separate"/>
      </w:r>
      <w:r w:rsidR="00142E3B" w:rsidRPr="00B847E4">
        <w:rPr>
          <w:noProof/>
          <w:lang w:val="en-GB"/>
        </w:rPr>
        <w:t>[</w:t>
      </w:r>
      <w:hyperlink w:anchor="_ENREF_95" w:tooltip="Weitz, 2018 #138" w:history="1">
        <w:r w:rsidR="00142E3B" w:rsidRPr="00B847E4">
          <w:rPr>
            <w:noProof/>
            <w:lang w:val="en-GB"/>
          </w:rPr>
          <w:t>95</w:t>
        </w:r>
      </w:hyperlink>
      <w:r w:rsidR="00142E3B" w:rsidRPr="00B847E4">
        <w:rPr>
          <w:noProof/>
          <w:lang w:val="en-GB"/>
        </w:rPr>
        <w:t>]</w:t>
      </w:r>
      <w:r w:rsidR="00142E3B" w:rsidRPr="00B847E4">
        <w:rPr>
          <w:lang w:val="en-GB"/>
        </w:rPr>
        <w:fldChar w:fldCharType="end"/>
      </w:r>
      <w:r w:rsidR="00592EDC" w:rsidRPr="00B847E4">
        <w:rPr>
          <w:lang w:val="en-GB"/>
        </w:rPr>
        <w:t>.</w:t>
      </w:r>
      <w:r w:rsidR="00EA07E9" w:rsidRPr="00B847E4">
        <w:rPr>
          <w:lang w:val="en-GB"/>
        </w:rPr>
        <w:t xml:space="preserve"> </w:t>
      </w:r>
    </w:p>
    <w:p w14:paraId="428FBCC1" w14:textId="156B38D4" w:rsidR="00FF2F6E" w:rsidRPr="00B847E4" w:rsidRDefault="005B6141" w:rsidP="00BA4349">
      <w:pPr>
        <w:jc w:val="both"/>
        <w:rPr>
          <w:lang w:val="en-GB"/>
        </w:rPr>
      </w:pPr>
      <w:r w:rsidRPr="00B847E4">
        <w:rPr>
          <w:lang w:val="en-GB"/>
        </w:rPr>
        <w:t>Adenosine</w:t>
      </w:r>
      <w:r w:rsidR="00D2529F" w:rsidRPr="00B847E4">
        <w:rPr>
          <w:lang w:val="en-GB"/>
        </w:rPr>
        <w:t xml:space="preserve"> </w:t>
      </w:r>
      <w:r w:rsidR="008C7D92" w:rsidRPr="00B847E4">
        <w:rPr>
          <w:lang w:val="en-GB"/>
        </w:rPr>
        <w:t>re</w:t>
      </w:r>
      <w:r w:rsidRPr="00B847E4">
        <w:rPr>
          <w:lang w:val="en-GB"/>
        </w:rPr>
        <w:t>l</w:t>
      </w:r>
      <w:r w:rsidR="002E22F0" w:rsidRPr="00B847E4">
        <w:rPr>
          <w:lang w:val="en-GB"/>
        </w:rPr>
        <w:t>eased from fat cells may play an opposing</w:t>
      </w:r>
      <w:r w:rsidR="00BF23F5" w:rsidRPr="00B847E4">
        <w:rPr>
          <w:lang w:val="en-GB"/>
        </w:rPr>
        <w:t xml:space="preserve"> </w:t>
      </w:r>
      <w:r w:rsidR="008C7D92" w:rsidRPr="00B847E4">
        <w:rPr>
          <w:lang w:val="en-GB"/>
        </w:rPr>
        <w:t xml:space="preserve">role </w:t>
      </w:r>
      <w:r w:rsidR="00D2529F" w:rsidRPr="00B847E4">
        <w:rPr>
          <w:lang w:val="en-GB"/>
        </w:rPr>
        <w:t xml:space="preserve">in the regulation of adipocyte function </w:t>
      </w:r>
      <w:r w:rsidR="00D2529F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&lt;EndNote&gt;&lt;Cite&gt;&lt;Author&gt;Eisenstein&lt;/Author&gt;&lt;Year&gt;2014&lt;/Year&gt;&lt;RecNum&gt;54&lt;/RecNum&gt;&lt;DisplayText&gt;[96]&lt;/DisplayText&gt;&lt;record&gt;&lt;rec-number&gt;54&lt;/rec-number&gt;&lt;foreign-keys&gt;&lt;key app="EN" db-id="x22atp9t6005evetssqpeap3epx9te0zedev" timestamp="1487466673"&gt;54&lt;/key&gt;&lt;/foreign-keys&gt;&lt;ref-type name="Journal Article"&gt;17&lt;/ref-type&gt;&lt;contributors&gt;&lt;authors&gt;&lt;author&gt;Eisenstein, A.&lt;/author&gt;&lt;author&gt;Ravid, K.&lt;/author&gt;&lt;/authors&gt;&lt;/contributors&gt;&lt;auth-address&gt;Department of Medicine, Boston University School of Medicine, Boston, Massachusetts; Whitaker Cardiovascular Institute, Boston University School of Medicine, Boston, Massachusetts.&lt;/auth-address&gt;&lt;titles&gt;&lt;title&gt;G protein-coupled receptors and adipogenesis: a focus on adenosine receptors&lt;/title&gt;&lt;secondary-title&gt;J Cell Physiol&lt;/secondary-title&gt;&lt;/titles&gt;&lt;periodical&gt;&lt;full-title&gt;J Cell Physiol&lt;/full-title&gt;&lt;/periodical&gt;&lt;pages&gt;414-21&lt;/pages&gt;&lt;volume&gt;229&lt;/volume&gt;&lt;number&gt;4&lt;/number&gt;&lt;keywords&gt;&lt;keyword&gt;Adipogenesis/*physiology&lt;/keyword&gt;&lt;keyword&gt;Adipose Tissue/metabolism&lt;/keyword&gt;&lt;keyword&gt;Animals&lt;/keyword&gt;&lt;keyword&gt;Gene Expression Regulation/*physiology&lt;/keyword&gt;&lt;keyword&gt;Humans&lt;/keyword&gt;&lt;keyword&gt;Receptors, Purinergic P1/genetics/*metabolism&lt;/keyword&gt;&lt;/keywords&gt;&lt;dates&gt;&lt;year&gt;2014&lt;/year&gt;&lt;pub-dates&gt;&lt;date&gt;Apr&lt;/date&gt;&lt;/pub-dates&gt;&lt;/dates&gt;&lt;isbn&gt;1097-4652 (Electronic)&amp;#xD;0021-9541 (Linking)&lt;/isbn&gt;&lt;accession-num&gt;24114647&lt;/accession-num&gt;&lt;urls&gt;&lt;related-urls&gt;&lt;url&gt;https://www.ncbi.nlm.nih.gov/pubmed/24114647&lt;/url&gt;&lt;/related-urls&gt;&lt;/urls&gt;&lt;custom2&gt;PMC4362544&lt;/custom2&gt;&lt;electronic-resource-num&gt;10.1002/jcp.24473&lt;/electronic-resource-num&gt;&lt;/record&gt;&lt;/Cite&gt;&lt;/EndNote&gt;</w:instrText>
      </w:r>
      <w:r w:rsidR="00D2529F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6" w:tooltip="Eisenstein, 2014 #54" w:history="1">
        <w:r w:rsidR="00142E3B" w:rsidRPr="00B847E4">
          <w:rPr>
            <w:noProof/>
          </w:rPr>
          <w:t>96</w:t>
        </w:r>
      </w:hyperlink>
      <w:r w:rsidR="00142E3B" w:rsidRPr="00B847E4">
        <w:rPr>
          <w:noProof/>
        </w:rPr>
        <w:t>]</w:t>
      </w:r>
      <w:r w:rsidR="00D2529F" w:rsidRPr="00B847E4">
        <w:rPr>
          <w:lang w:val="it-IT"/>
        </w:rPr>
        <w:fldChar w:fldCharType="end"/>
      </w:r>
      <w:r w:rsidR="00D2529F" w:rsidRPr="00B847E4">
        <w:rPr>
          <w:lang w:val="en-GB"/>
        </w:rPr>
        <w:t xml:space="preserve">. </w:t>
      </w:r>
      <w:r w:rsidR="002E22F0" w:rsidRPr="00B847E4">
        <w:rPr>
          <w:lang w:val="en-GB"/>
        </w:rPr>
        <w:t>In fact, i</w:t>
      </w:r>
      <w:r w:rsidR="0014774D" w:rsidRPr="00B847E4">
        <w:rPr>
          <w:lang w:val="en-GB"/>
        </w:rPr>
        <w:t xml:space="preserve">t has been shown in a murine osteoblast precursor cell line (7F2) </w:t>
      </w:r>
      <w:r w:rsidR="0014680D" w:rsidRPr="00B847E4">
        <w:rPr>
          <w:lang w:val="en-GB"/>
        </w:rPr>
        <w:t>that A</w:t>
      </w:r>
      <w:r w:rsidR="0014680D" w:rsidRPr="00B847E4">
        <w:rPr>
          <w:vertAlign w:val="subscript"/>
          <w:lang w:val="en-GB"/>
        </w:rPr>
        <w:t>1</w:t>
      </w:r>
      <w:r w:rsidR="0014774D" w:rsidRPr="00B847E4">
        <w:rPr>
          <w:lang w:val="en-GB"/>
        </w:rPr>
        <w:t xml:space="preserve"> </w:t>
      </w:r>
      <w:r w:rsidR="00ED29C2" w:rsidRPr="00B847E4">
        <w:rPr>
          <w:lang w:val="en-GB"/>
        </w:rPr>
        <w:t>AR</w:t>
      </w:r>
      <w:r w:rsidR="0014774D" w:rsidRPr="00B847E4">
        <w:rPr>
          <w:lang w:val="en-GB"/>
        </w:rPr>
        <w:t xml:space="preserve"> </w:t>
      </w:r>
      <w:r w:rsidR="0014774D" w:rsidRPr="00B847E4">
        <w:rPr>
          <w:noProof/>
          <w:lang w:val="en-GB"/>
        </w:rPr>
        <w:t>agonist</w:t>
      </w:r>
      <w:r w:rsidR="00A8595E" w:rsidRPr="00B847E4">
        <w:rPr>
          <w:noProof/>
          <w:lang w:val="en-GB"/>
        </w:rPr>
        <w:t>-</w:t>
      </w:r>
      <w:r w:rsidR="0014774D" w:rsidRPr="00B847E4">
        <w:rPr>
          <w:noProof/>
          <w:lang w:val="en-GB"/>
        </w:rPr>
        <w:t>induced</w:t>
      </w:r>
      <w:r w:rsidR="0014774D" w:rsidRPr="00B847E4">
        <w:rPr>
          <w:lang w:val="en-GB"/>
        </w:rPr>
        <w:t xml:space="preserve"> </w:t>
      </w:r>
      <w:r w:rsidR="00B2795E" w:rsidRPr="00B847E4">
        <w:rPr>
          <w:lang w:val="en-GB"/>
        </w:rPr>
        <w:t>adipocyte differentiation and this</w:t>
      </w:r>
      <w:r w:rsidR="0014774D" w:rsidRPr="00B847E4">
        <w:rPr>
          <w:lang w:val="en-GB"/>
        </w:rPr>
        <w:t xml:space="preserve"> was confirmed by increased mRNA expression of adipocyte markers.</w:t>
      </w:r>
      <w:r w:rsidR="00944FD6" w:rsidRPr="00B847E4">
        <w:rPr>
          <w:lang w:val="en-GB"/>
        </w:rPr>
        <w:t xml:space="preserve"> </w:t>
      </w:r>
      <w:r w:rsidR="0014774D" w:rsidRPr="00B847E4">
        <w:rPr>
          <w:lang w:val="en-GB"/>
        </w:rPr>
        <w:t>By contrast, stimulation of A</w:t>
      </w:r>
      <w:r w:rsidR="0014774D" w:rsidRPr="00B847E4">
        <w:rPr>
          <w:vertAlign w:val="subscript"/>
          <w:lang w:val="en-GB"/>
        </w:rPr>
        <w:t>2B</w:t>
      </w:r>
      <w:r w:rsidR="0014774D" w:rsidRPr="00B847E4">
        <w:rPr>
          <w:lang w:val="en-GB"/>
        </w:rPr>
        <w:t xml:space="preserve"> </w:t>
      </w:r>
      <w:r w:rsidR="00ED29C2" w:rsidRPr="00B847E4">
        <w:rPr>
          <w:lang w:val="en-GB"/>
        </w:rPr>
        <w:t>AR</w:t>
      </w:r>
      <w:r w:rsidR="0014774D" w:rsidRPr="00B847E4">
        <w:rPr>
          <w:lang w:val="en-GB"/>
        </w:rPr>
        <w:t xml:space="preserve">s inhibited adipogenesis and stimulated the differentiation of these cells toward an osteoblastic phenotype </w:t>
      </w:r>
      <w:r w:rsidR="0014774D" w:rsidRPr="00B847E4">
        <w:rPr>
          <w:lang w:val="it-IT"/>
        </w:rPr>
        <w:fldChar w:fldCharType="begin">
          <w:fldData xml:space="preserve">PEVuZE5vdGU+PENpdGU+PEF1dGhvcj5HaGFyaWJpPC9BdXRob3I+PFllYXI+MjAxMjwvWWVhcj48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PEVuZE5vdGU+PENpdGU+PEF1dGhvcj5HaGFyaWJpPC9BdXRob3I+PFllYXI+MjAxMjwvWWVhcj48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14774D" w:rsidRPr="00B847E4">
        <w:rPr>
          <w:lang w:val="it-IT"/>
        </w:rPr>
      </w:r>
      <w:r w:rsidR="0014774D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7" w:tooltip="Gharibi, 2012 #51" w:history="1">
        <w:r w:rsidR="00142E3B" w:rsidRPr="00B847E4">
          <w:rPr>
            <w:noProof/>
          </w:rPr>
          <w:t>97</w:t>
        </w:r>
      </w:hyperlink>
      <w:r w:rsidR="00142E3B" w:rsidRPr="00B847E4">
        <w:rPr>
          <w:noProof/>
        </w:rPr>
        <w:t>]</w:t>
      </w:r>
      <w:r w:rsidR="0014774D" w:rsidRPr="00B847E4">
        <w:rPr>
          <w:lang w:val="it-IT"/>
        </w:rPr>
        <w:fldChar w:fldCharType="end"/>
      </w:r>
      <w:r w:rsidR="0014774D" w:rsidRPr="00B847E4">
        <w:rPr>
          <w:lang w:val="en-GB"/>
        </w:rPr>
        <w:t xml:space="preserve">. </w:t>
      </w:r>
      <w:r w:rsidR="00251A1C" w:rsidRPr="00B847E4">
        <w:rPr>
          <w:lang w:val="en-GB"/>
        </w:rPr>
        <w:t>Transgenic mice overexpressing A</w:t>
      </w:r>
      <w:r w:rsidR="00251A1C" w:rsidRPr="00B847E4">
        <w:rPr>
          <w:vertAlign w:val="subscript"/>
          <w:lang w:val="en-GB"/>
        </w:rPr>
        <w:t>1</w:t>
      </w:r>
      <w:r w:rsidR="00251A1C" w:rsidRPr="00B847E4">
        <w:rPr>
          <w:lang w:val="en-GB"/>
        </w:rPr>
        <w:t xml:space="preserve"> </w:t>
      </w:r>
      <w:r w:rsidR="00ED29C2" w:rsidRPr="00B847E4">
        <w:rPr>
          <w:lang w:val="en-GB"/>
        </w:rPr>
        <w:t>AR</w:t>
      </w:r>
      <w:r w:rsidR="00251A1C" w:rsidRPr="00B847E4">
        <w:rPr>
          <w:lang w:val="en-GB"/>
        </w:rPr>
        <w:t xml:space="preserve"> in the adipose tissue showed lower levels of </w:t>
      </w:r>
      <w:r w:rsidR="00251A1C" w:rsidRPr="00B847E4">
        <w:rPr>
          <w:noProof/>
          <w:lang w:val="en-GB"/>
        </w:rPr>
        <w:t>FFAs</w:t>
      </w:r>
      <w:r w:rsidR="00251A1C" w:rsidRPr="00B847E4">
        <w:rPr>
          <w:lang w:val="en-GB"/>
        </w:rPr>
        <w:t xml:space="preserve"> and did not develop insulin resistance </w:t>
      </w:r>
      <w:r w:rsidR="00251A1C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&lt;EndNote&gt;&lt;Cite&gt;&lt;Author&gt;Dong&lt;/Author&gt;&lt;Year&gt;2001&lt;/Year&gt;&lt;RecNum&gt;52&lt;/RecNum&gt;&lt;DisplayText&gt;[98]&lt;/DisplayText&gt;&lt;record&gt;&lt;rec-number&gt;52&lt;/rec-number&gt;&lt;foreign-keys&gt;&lt;key app="EN" db-id="x22atp9t6005evetssqpeap3epx9te0zedev" timestamp="1487153827"&gt;52&lt;/key&gt;&lt;/foreign-keys&gt;&lt;ref-type name="Journal Article"&gt;17&lt;/ref-type&gt;&lt;contributors&gt;&lt;authors&gt;&lt;author&gt;Dong, Q.&lt;/author&gt;&lt;author&gt;Ginsberg, H. N.&lt;/author&gt;&lt;author&gt;Erlanger, B. F.&lt;/author&gt;&lt;/authors&gt;&lt;/contributors&gt;&lt;auth-address&gt;Institute of Human Nutrition, Columbia University, 701 West 168th Street, New York, NY 10032, USA.&lt;/auth-address&gt;&lt;titles&gt;&lt;title&gt;Overexpression of the A1 adenosine receptor in adipose tissue protects mice from obesity-related insulin resistance&lt;/title&gt;&lt;secondary-title&gt;Diabetes Obes Metab&lt;/secondary-title&gt;&lt;/titles&gt;&lt;periodical&gt;&lt;full-title&gt;Diabetes Obes Metab&lt;/full-title&gt;&lt;/periodical&gt;&lt;pages&gt;360-6&lt;/pages&gt;&lt;volume&gt;3&lt;/volume&gt;&lt;number&gt;5&lt;/number&gt;&lt;keywords&gt;&lt;keyword&gt;Adipose Tissue/chemistry/*metabolism&lt;/keyword&gt;&lt;keyword&gt;Animals&lt;/keyword&gt;&lt;keyword&gt;Blood Glucose&lt;/keyword&gt;&lt;keyword&gt;Body Composition/genetics&lt;/keyword&gt;&lt;keyword&gt;Diet/adverse effects&lt;/keyword&gt;&lt;keyword&gt;Fatty Acids, Nonesterified/blood&lt;/keyword&gt;&lt;keyword&gt;Female&lt;/keyword&gt;&lt;keyword&gt;Growth/genetics&lt;/keyword&gt;&lt;keyword&gt;Humans&lt;/keyword&gt;&lt;keyword&gt;Insulin/blood&lt;/keyword&gt;&lt;keyword&gt;*Insulin Resistance/genetics&lt;/keyword&gt;&lt;keyword&gt;Leptin/blood&lt;/keyword&gt;&lt;keyword&gt;Male&lt;/keyword&gt;&lt;keyword&gt;Mice&lt;/keyword&gt;&lt;keyword&gt;Mice, Inbred C57BL&lt;/keyword&gt;&lt;keyword&gt;Mice, Inbred CBA&lt;/keyword&gt;&lt;keyword&gt;Mice, Obese&lt;/keyword&gt;&lt;keyword&gt;Mice, Transgenic&lt;/keyword&gt;&lt;keyword&gt;Obesity/etiology/genetics/*metabolism&lt;/keyword&gt;&lt;keyword&gt;Receptors, Purinergic P1/*biosynthesis/genetics/physiology&lt;/keyword&gt;&lt;/keywords&gt;&lt;dates&gt;&lt;year&gt;2001&lt;/year&gt;&lt;pub-dates&gt;&lt;date&gt;Oct&lt;/date&gt;&lt;/pub-dates&gt;&lt;/dates&gt;&lt;isbn&gt;1462-8902 (Print)&amp;#xD;1462-8902 (Linking)&lt;/isbn&gt;&lt;accession-num&gt;11703426&lt;/accession-num&gt;&lt;urls&gt;&lt;related-urls&gt;&lt;url&gt;https://www.ncbi.nlm.nih.gov/pubmed/11703426&lt;/url&gt;&lt;/related-urls&gt;&lt;/urls&gt;&lt;/record&gt;&lt;/Cite&gt;&lt;/EndNote&gt;</w:instrText>
      </w:r>
      <w:r w:rsidR="00251A1C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8" w:tooltip="Dong, 2001 #52" w:history="1">
        <w:r w:rsidR="00142E3B" w:rsidRPr="00B847E4">
          <w:rPr>
            <w:noProof/>
          </w:rPr>
          <w:t>98</w:t>
        </w:r>
      </w:hyperlink>
      <w:r w:rsidR="00142E3B" w:rsidRPr="00B847E4">
        <w:rPr>
          <w:noProof/>
        </w:rPr>
        <w:t>]</w:t>
      </w:r>
      <w:r w:rsidR="00251A1C" w:rsidRPr="00B847E4">
        <w:rPr>
          <w:lang w:val="it-IT"/>
        </w:rPr>
        <w:fldChar w:fldCharType="end"/>
      </w:r>
      <w:r w:rsidR="00251A1C" w:rsidRPr="00B847E4">
        <w:rPr>
          <w:lang w:val="en-GB"/>
        </w:rPr>
        <w:t xml:space="preserve">. </w:t>
      </w:r>
      <w:r w:rsidR="00BE4396" w:rsidRPr="00B847E4">
        <w:rPr>
          <w:lang w:val="en-GB"/>
        </w:rPr>
        <w:t xml:space="preserve">Pancreas perfusion </w:t>
      </w:r>
      <w:r w:rsidR="00251A1C" w:rsidRPr="00B847E4">
        <w:rPr>
          <w:lang w:val="en-GB"/>
        </w:rPr>
        <w:t xml:space="preserve">in </w:t>
      </w:r>
      <w:r w:rsidR="000A0031" w:rsidRPr="00B847E4">
        <w:rPr>
          <w:lang w:val="en-GB"/>
        </w:rPr>
        <w:t>A</w:t>
      </w:r>
      <w:r w:rsidR="000A0031" w:rsidRPr="00B847E4">
        <w:rPr>
          <w:vertAlign w:val="subscript"/>
          <w:lang w:val="en-GB"/>
        </w:rPr>
        <w:t>1</w:t>
      </w:r>
      <w:r w:rsidR="000A0031" w:rsidRPr="00B847E4">
        <w:rPr>
          <w:vertAlign w:val="superscript"/>
          <w:lang w:val="en-GB"/>
        </w:rPr>
        <w:t>-/-</w:t>
      </w:r>
      <w:r w:rsidR="000A0031" w:rsidRPr="00B847E4">
        <w:rPr>
          <w:vertAlign w:val="subscript"/>
          <w:lang w:val="en-GB"/>
        </w:rPr>
        <w:t xml:space="preserve"> </w:t>
      </w:r>
      <w:r w:rsidR="00251A1C" w:rsidRPr="00B847E4">
        <w:rPr>
          <w:lang w:val="en-GB"/>
        </w:rPr>
        <w:t xml:space="preserve">mice </w:t>
      </w:r>
      <w:r w:rsidR="00BE4396" w:rsidRPr="00B847E4">
        <w:rPr>
          <w:lang w:val="en-GB"/>
        </w:rPr>
        <w:t xml:space="preserve">showed </w:t>
      </w:r>
      <w:r w:rsidR="00251A1C" w:rsidRPr="00B847E4">
        <w:rPr>
          <w:lang w:val="en-GB"/>
        </w:rPr>
        <w:t xml:space="preserve">an increase in the second phase of insulin secretion </w:t>
      </w:r>
      <w:r w:rsidR="00BE4396" w:rsidRPr="00B847E4">
        <w:rPr>
          <w:lang w:val="en-GB"/>
        </w:rPr>
        <w:t>indicating</w:t>
      </w:r>
      <w:r w:rsidR="00251A1C" w:rsidRPr="00B847E4">
        <w:rPr>
          <w:lang w:val="en-GB"/>
        </w:rPr>
        <w:t xml:space="preserve"> that those receptors are involved in the regulation of pancreatic islets function </w:t>
      </w:r>
      <w:r w:rsidR="00251A1C" w:rsidRPr="00B847E4">
        <w:rPr>
          <w:lang w:val="it-IT"/>
        </w:rPr>
        <w:fldChar w:fldCharType="begin">
          <w:fldData xml:space="preserve">PEVuZE5vdGU+PENpdGU+PEF1dGhvcj5Kb2hhbnNzb248L0F1dGhvcj48WWVhcj4yMDA3PC9ZZWFy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PEVuZE5vdGU+PENpdGU+PEF1dGhvcj5Kb2hhbnNzb248L0F1dGhvcj48WWVhcj4yMDA3PC9ZZWFy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251A1C" w:rsidRPr="00B847E4">
        <w:rPr>
          <w:lang w:val="it-IT"/>
        </w:rPr>
      </w:r>
      <w:r w:rsidR="00251A1C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99" w:tooltip="Johansson, 2007 #53" w:history="1">
        <w:r w:rsidR="00142E3B" w:rsidRPr="00B847E4">
          <w:rPr>
            <w:noProof/>
          </w:rPr>
          <w:t>99</w:t>
        </w:r>
      </w:hyperlink>
      <w:r w:rsidR="00142E3B" w:rsidRPr="00B847E4">
        <w:rPr>
          <w:noProof/>
        </w:rPr>
        <w:t>]</w:t>
      </w:r>
      <w:r w:rsidR="00251A1C" w:rsidRPr="00B847E4">
        <w:rPr>
          <w:lang w:val="it-IT"/>
        </w:rPr>
        <w:fldChar w:fldCharType="end"/>
      </w:r>
      <w:r w:rsidR="00251A1C" w:rsidRPr="00B847E4">
        <w:rPr>
          <w:lang w:val="en-GB"/>
        </w:rPr>
        <w:t>.</w:t>
      </w:r>
      <w:r w:rsidR="00FF2F6E" w:rsidRPr="00B847E4">
        <w:rPr>
          <w:lang w:val="en-GB"/>
        </w:rPr>
        <w:t xml:space="preserve"> </w:t>
      </w:r>
    </w:p>
    <w:p w14:paraId="1F977E0B" w14:textId="3102CFBD" w:rsidR="00226232" w:rsidRPr="00B847E4" w:rsidRDefault="00987D9A" w:rsidP="00BA4349">
      <w:pPr>
        <w:jc w:val="both"/>
        <w:rPr>
          <w:lang w:val="en-GB"/>
        </w:rPr>
      </w:pPr>
      <w:r w:rsidRPr="00B847E4">
        <w:rPr>
          <w:lang w:val="en-GB"/>
        </w:rPr>
        <w:t xml:space="preserve">In </w:t>
      </w:r>
      <w:r w:rsidR="00226232" w:rsidRPr="00B847E4">
        <w:rPr>
          <w:lang w:val="en-GB"/>
        </w:rPr>
        <w:t xml:space="preserve">a </w:t>
      </w:r>
      <w:r w:rsidR="00BD39AD" w:rsidRPr="00B847E4">
        <w:rPr>
          <w:lang w:val="en-GB"/>
        </w:rPr>
        <w:t xml:space="preserve">more </w:t>
      </w:r>
      <w:r w:rsidR="00226232" w:rsidRPr="00B847E4">
        <w:rPr>
          <w:lang w:val="en-GB"/>
        </w:rPr>
        <w:t>recent study, it has been observed that T2D patients had an increased percentage of A</w:t>
      </w:r>
      <w:r w:rsidR="00226232" w:rsidRPr="00B847E4">
        <w:rPr>
          <w:vertAlign w:val="subscript"/>
          <w:lang w:val="en-GB"/>
        </w:rPr>
        <w:t>2A</w:t>
      </w:r>
      <w:r w:rsidR="00226232" w:rsidRPr="00B847E4">
        <w:rPr>
          <w:vertAlign w:val="superscript"/>
          <w:lang w:val="en-GB"/>
        </w:rPr>
        <w:t>+</w:t>
      </w:r>
      <w:r w:rsidR="00226232" w:rsidRPr="00B847E4">
        <w:rPr>
          <w:lang w:val="en-GB"/>
        </w:rPr>
        <w:t xml:space="preserve"> cells within CD8</w:t>
      </w:r>
      <w:r w:rsidR="00226232" w:rsidRPr="00B847E4">
        <w:rPr>
          <w:vertAlign w:val="superscript"/>
          <w:lang w:val="en-GB"/>
        </w:rPr>
        <w:t>+</w:t>
      </w:r>
      <w:r w:rsidR="00226232" w:rsidRPr="00B847E4">
        <w:rPr>
          <w:lang w:val="en-GB"/>
        </w:rPr>
        <w:t>, CD19</w:t>
      </w:r>
      <w:r w:rsidR="00226232" w:rsidRPr="00B847E4">
        <w:rPr>
          <w:vertAlign w:val="superscript"/>
          <w:lang w:val="en-GB"/>
        </w:rPr>
        <w:t>+</w:t>
      </w:r>
      <w:r w:rsidR="00A8595E" w:rsidRPr="00B847E4">
        <w:rPr>
          <w:vertAlign w:val="superscript"/>
          <w:lang w:val="en-GB"/>
        </w:rPr>
        <w:t>,</w:t>
      </w:r>
      <w:r w:rsidR="00226232" w:rsidRPr="00B847E4">
        <w:rPr>
          <w:lang w:val="en-GB"/>
        </w:rPr>
        <w:t xml:space="preserve"> </w:t>
      </w:r>
      <w:r w:rsidR="00226232" w:rsidRPr="00B847E4">
        <w:rPr>
          <w:noProof/>
          <w:lang w:val="en-GB"/>
        </w:rPr>
        <w:t>and</w:t>
      </w:r>
      <w:r w:rsidR="00226232" w:rsidRPr="00B847E4">
        <w:rPr>
          <w:lang w:val="en-GB"/>
        </w:rPr>
        <w:t xml:space="preserve"> CD14</w:t>
      </w:r>
      <w:r w:rsidR="00226232" w:rsidRPr="00B847E4">
        <w:rPr>
          <w:vertAlign w:val="superscript"/>
          <w:lang w:val="en-GB"/>
        </w:rPr>
        <w:t>+</w:t>
      </w:r>
      <w:r w:rsidR="00226232" w:rsidRPr="00B847E4">
        <w:rPr>
          <w:lang w:val="en-GB"/>
        </w:rPr>
        <w:t xml:space="preserve"> cells compared to healthy control</w:t>
      </w:r>
      <w:r w:rsidR="00231E6E" w:rsidRPr="00B847E4">
        <w:rPr>
          <w:lang w:val="en-GB"/>
        </w:rPr>
        <w:t xml:space="preserve"> </w:t>
      </w:r>
      <w:r w:rsidR="00231E6E" w:rsidRPr="00B847E4">
        <w:rPr>
          <w:lang w:val="it-IT"/>
        </w:rPr>
        <w:fldChar w:fldCharType="begin">
          <w:fldData xml:space="preserve">PEVuZE5vdGU+PENpdGU+PEF1dGhvcj5HdXptYW4tRmxvcmVzPC9BdXRob3I+PFllYXI+MjAxNTwv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PEVuZE5vdGU+PENpdGU+PEF1dGhvcj5HdXptYW4tRmxvcmVzPC9BdXRob3I+PFllYXI+MjAxNTwv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231E6E" w:rsidRPr="00B847E4">
        <w:rPr>
          <w:lang w:val="it-IT"/>
        </w:rPr>
      </w:r>
      <w:r w:rsidR="00231E6E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77" w:tooltip="Guzman-Flores, 2015 #50" w:history="1">
        <w:r w:rsidR="00142E3B" w:rsidRPr="00B847E4">
          <w:rPr>
            <w:noProof/>
          </w:rPr>
          <w:t>77</w:t>
        </w:r>
      </w:hyperlink>
      <w:r w:rsidR="00142E3B" w:rsidRPr="00B847E4">
        <w:rPr>
          <w:noProof/>
        </w:rPr>
        <w:t>]</w:t>
      </w:r>
      <w:r w:rsidR="00231E6E" w:rsidRPr="00B847E4">
        <w:rPr>
          <w:lang w:val="it-IT"/>
        </w:rPr>
        <w:fldChar w:fldCharType="end"/>
      </w:r>
      <w:r w:rsidR="00226232" w:rsidRPr="00B847E4">
        <w:rPr>
          <w:lang w:val="en-GB"/>
        </w:rPr>
        <w:t xml:space="preserve">. Cells activated </w:t>
      </w:r>
      <w:r w:rsidR="00551A4B" w:rsidRPr="00B847E4">
        <w:rPr>
          <w:i/>
          <w:lang w:val="en-GB"/>
        </w:rPr>
        <w:t>in vitro</w:t>
      </w:r>
      <w:r w:rsidR="00551A4B" w:rsidRPr="00B847E4">
        <w:rPr>
          <w:lang w:val="en-GB"/>
        </w:rPr>
        <w:t xml:space="preserve"> </w:t>
      </w:r>
      <w:r w:rsidR="00226232" w:rsidRPr="00B847E4">
        <w:rPr>
          <w:lang w:val="en-GB"/>
        </w:rPr>
        <w:t>with Concanavalin A (</w:t>
      </w:r>
      <w:proofErr w:type="spellStart"/>
      <w:r w:rsidR="00226232" w:rsidRPr="00B847E4">
        <w:rPr>
          <w:lang w:val="en-GB"/>
        </w:rPr>
        <w:t>ConA</w:t>
      </w:r>
      <w:proofErr w:type="spellEnd"/>
      <w:r w:rsidR="00226232" w:rsidRPr="00B847E4">
        <w:rPr>
          <w:lang w:val="en-GB"/>
        </w:rPr>
        <w:t>) and treated with a selective A</w:t>
      </w:r>
      <w:r w:rsidR="00226232" w:rsidRPr="00B847E4">
        <w:rPr>
          <w:vertAlign w:val="subscript"/>
          <w:lang w:val="en-GB"/>
        </w:rPr>
        <w:t>2A</w:t>
      </w:r>
      <w:r w:rsidR="00226232" w:rsidRPr="00B847E4">
        <w:rPr>
          <w:lang w:val="en-GB"/>
        </w:rPr>
        <w:t xml:space="preserve"> agonist (GS21680) showed a decrease in t</w:t>
      </w:r>
      <w:r w:rsidR="00BD39AD" w:rsidRPr="00B847E4">
        <w:rPr>
          <w:lang w:val="en-GB"/>
        </w:rPr>
        <w:t>he proportion of apoptosis</w:t>
      </w:r>
      <w:r w:rsidR="00226232" w:rsidRPr="00B847E4">
        <w:rPr>
          <w:lang w:val="en-GB"/>
        </w:rPr>
        <w:t xml:space="preserve"> in CD8</w:t>
      </w:r>
      <w:r w:rsidR="00226232" w:rsidRPr="00B847E4">
        <w:rPr>
          <w:vertAlign w:val="superscript"/>
          <w:lang w:val="en-GB"/>
        </w:rPr>
        <w:t>+</w:t>
      </w:r>
      <w:r w:rsidR="00226232" w:rsidRPr="00B847E4">
        <w:rPr>
          <w:lang w:val="en-GB"/>
        </w:rPr>
        <w:t xml:space="preserve"> T cells and in total lymphocytes in T2D patients</w:t>
      </w:r>
      <w:r w:rsidR="00F03B04" w:rsidRPr="00B847E4">
        <w:rPr>
          <w:lang w:val="en-GB"/>
        </w:rPr>
        <w:t xml:space="preserve"> </w:t>
      </w:r>
      <w:r w:rsidR="00F03B04" w:rsidRPr="00B847E4">
        <w:rPr>
          <w:lang w:val="it-IT"/>
        </w:rPr>
        <w:fldChar w:fldCharType="begin">
          <w:fldData xml:space="preserve">PEVuZE5vdGU+PENpdGU+PEF1dGhvcj5HdXptYW4tRmxvcmVzPC9BdXRob3I+PFllYXI+MjAxNTwv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</w:fldData>
        </w:fldChar>
      </w:r>
      <w:r w:rsidR="00142E3B" w:rsidRPr="00B847E4">
        <w:instrText xml:space="preserve"> ADDIN EN.CITE </w:instrText>
      </w:r>
      <w:r w:rsidR="00142E3B" w:rsidRPr="00B847E4">
        <w:rPr>
          <w:lang w:val="it-IT"/>
        </w:rPr>
        <w:fldChar w:fldCharType="begin">
          <w:fldData xml:space="preserve">PEVuZE5vdGU+PENpdGU+PEF1dGhvcj5HdXptYW4tRmxvcmVzPC9BdXRob3I+PFllYXI+MjAxNTwv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</w:fldData>
        </w:fldChar>
      </w:r>
      <w:r w:rsidR="00142E3B" w:rsidRPr="00B847E4">
        <w:instrText xml:space="preserve"> ADDIN EN.CITE.DATA </w:instrText>
      </w:r>
      <w:r w:rsidR="00142E3B" w:rsidRPr="00B847E4">
        <w:rPr>
          <w:lang w:val="it-IT"/>
        </w:rPr>
      </w:r>
      <w:r w:rsidR="00142E3B" w:rsidRPr="00B847E4">
        <w:rPr>
          <w:lang w:val="it-IT"/>
        </w:rPr>
        <w:fldChar w:fldCharType="end"/>
      </w:r>
      <w:r w:rsidR="00F03B04" w:rsidRPr="00B847E4">
        <w:rPr>
          <w:lang w:val="it-IT"/>
        </w:rPr>
      </w:r>
      <w:r w:rsidR="00F03B04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77" w:tooltip="Guzman-Flores, 2015 #50" w:history="1">
        <w:r w:rsidR="00142E3B" w:rsidRPr="00B847E4">
          <w:rPr>
            <w:noProof/>
          </w:rPr>
          <w:t>77</w:t>
        </w:r>
      </w:hyperlink>
      <w:r w:rsidR="00142E3B" w:rsidRPr="00B847E4">
        <w:rPr>
          <w:noProof/>
        </w:rPr>
        <w:t>]</w:t>
      </w:r>
      <w:r w:rsidR="00F03B04" w:rsidRPr="00B847E4">
        <w:rPr>
          <w:lang w:val="it-IT"/>
        </w:rPr>
        <w:fldChar w:fldCharType="end"/>
      </w:r>
      <w:r w:rsidR="00226232" w:rsidRPr="00B847E4">
        <w:rPr>
          <w:lang w:val="en-GB"/>
        </w:rPr>
        <w:t>.</w:t>
      </w:r>
    </w:p>
    <w:p w14:paraId="727B6009" w14:textId="1FBE8069" w:rsidR="004D4F3E" w:rsidRPr="00B847E4" w:rsidRDefault="008C5DDB" w:rsidP="00BA4349">
      <w:pPr>
        <w:jc w:val="both"/>
        <w:rPr>
          <w:lang w:val="en-GB"/>
        </w:rPr>
      </w:pPr>
      <w:r w:rsidRPr="00B847E4">
        <w:rPr>
          <w:lang w:val="en-GB"/>
        </w:rPr>
        <w:t xml:space="preserve">Although many studies have </w:t>
      </w:r>
      <w:r w:rsidR="0014680D" w:rsidRPr="00B847E4">
        <w:rPr>
          <w:noProof/>
          <w:lang w:val="en-GB"/>
        </w:rPr>
        <w:t>analy</w:t>
      </w:r>
      <w:r w:rsidR="00A8595E" w:rsidRPr="00B847E4">
        <w:rPr>
          <w:noProof/>
          <w:lang w:val="en-GB"/>
        </w:rPr>
        <w:t>z</w:t>
      </w:r>
      <w:r w:rsidR="0014680D" w:rsidRPr="00B847E4">
        <w:rPr>
          <w:noProof/>
          <w:lang w:val="en-GB"/>
        </w:rPr>
        <w:t>ed</w:t>
      </w:r>
      <w:r w:rsidRPr="00B847E4">
        <w:rPr>
          <w:lang w:val="en-GB"/>
        </w:rPr>
        <w:t xml:space="preserve"> the role of A</w:t>
      </w:r>
      <w:r w:rsidRPr="00B847E4">
        <w:rPr>
          <w:vertAlign w:val="subscript"/>
          <w:lang w:val="en-GB"/>
        </w:rPr>
        <w:t>2B</w:t>
      </w:r>
      <w:r w:rsidRPr="00B847E4">
        <w:rPr>
          <w:lang w:val="en-GB"/>
        </w:rPr>
        <w:t xml:space="preserve"> receptor demonstrating that activation of this </w:t>
      </w:r>
      <w:r w:rsidR="0014680D" w:rsidRPr="00B847E4">
        <w:rPr>
          <w:lang w:val="en-GB"/>
        </w:rPr>
        <w:t>receptor could</w:t>
      </w:r>
      <w:r w:rsidRPr="00B847E4">
        <w:rPr>
          <w:lang w:val="en-GB"/>
        </w:rPr>
        <w:t xml:space="preserve"> be a potential target </w:t>
      </w:r>
      <w:r w:rsidR="003C236A" w:rsidRPr="00B847E4">
        <w:rPr>
          <w:lang w:val="en-GB"/>
        </w:rPr>
        <w:t>for the treatment of T2D, the role of</w:t>
      </w:r>
      <w:r w:rsidR="00A8595E" w:rsidRPr="00B847E4">
        <w:rPr>
          <w:lang w:val="en-GB"/>
        </w:rPr>
        <w:t xml:space="preserve"> the</w:t>
      </w:r>
      <w:r w:rsidR="003C236A" w:rsidRPr="00B847E4">
        <w:rPr>
          <w:lang w:val="en-GB"/>
        </w:rPr>
        <w:t xml:space="preserve"> </w:t>
      </w:r>
      <w:r w:rsidR="007F2684" w:rsidRPr="00B847E4">
        <w:rPr>
          <w:noProof/>
          <w:lang w:val="en-GB"/>
        </w:rPr>
        <w:t>A</w:t>
      </w:r>
      <w:r w:rsidR="007F2684" w:rsidRPr="00B847E4">
        <w:rPr>
          <w:noProof/>
          <w:vertAlign w:val="subscript"/>
          <w:lang w:val="en-GB"/>
        </w:rPr>
        <w:t>3</w:t>
      </w:r>
      <w:r w:rsidR="007F2684" w:rsidRPr="00B847E4">
        <w:rPr>
          <w:noProof/>
          <w:lang w:val="en-GB"/>
        </w:rPr>
        <w:t xml:space="preserve"> receptor</w:t>
      </w:r>
      <w:r w:rsidR="007F2684" w:rsidRPr="00B847E4">
        <w:rPr>
          <w:lang w:val="en-GB"/>
        </w:rPr>
        <w:t xml:space="preserve"> is still unknown</w:t>
      </w:r>
      <w:r w:rsidR="003C236A" w:rsidRPr="00B847E4">
        <w:rPr>
          <w:lang w:val="en-GB"/>
        </w:rPr>
        <w:t xml:space="preserve">. </w:t>
      </w:r>
      <w:r w:rsidR="000821F2" w:rsidRPr="00B847E4">
        <w:rPr>
          <w:lang w:val="en-GB"/>
        </w:rPr>
        <w:t>In conclusion, targeting A</w:t>
      </w:r>
      <w:r w:rsidR="000821F2" w:rsidRPr="00B847E4">
        <w:rPr>
          <w:vertAlign w:val="subscript"/>
          <w:lang w:val="en-GB"/>
        </w:rPr>
        <w:t>1</w:t>
      </w:r>
      <w:r w:rsidR="000821F2" w:rsidRPr="00B847E4">
        <w:rPr>
          <w:lang w:val="en-GB"/>
        </w:rPr>
        <w:t xml:space="preserve"> and A</w:t>
      </w:r>
      <w:r w:rsidR="000821F2" w:rsidRPr="00B847E4">
        <w:rPr>
          <w:vertAlign w:val="subscript"/>
          <w:lang w:val="en-GB"/>
        </w:rPr>
        <w:t>2B</w:t>
      </w:r>
      <w:r w:rsidR="000821F2" w:rsidRPr="00B847E4">
        <w:rPr>
          <w:lang w:val="en-GB"/>
        </w:rPr>
        <w:t xml:space="preserve"> receptors may be considered as a treatment for obesity</w:t>
      </w:r>
      <w:r w:rsidR="004212E5" w:rsidRPr="00B847E4">
        <w:rPr>
          <w:lang w:val="en-GB"/>
        </w:rPr>
        <w:t>, but</w:t>
      </w:r>
      <w:r w:rsidR="000821F2" w:rsidRPr="00B847E4">
        <w:rPr>
          <w:lang w:val="en-GB"/>
        </w:rPr>
        <w:t xml:space="preserve"> </w:t>
      </w:r>
      <w:r w:rsidR="004212E5" w:rsidRPr="00B847E4">
        <w:rPr>
          <w:lang w:val="en-GB"/>
        </w:rPr>
        <w:t>d</w:t>
      </w:r>
      <w:r w:rsidR="003C236A" w:rsidRPr="00B847E4">
        <w:rPr>
          <w:lang w:val="en-GB"/>
        </w:rPr>
        <w:t xml:space="preserve">efinitely further studies are needed to provide a deeper understanding of the adenosine </w:t>
      </w:r>
      <w:proofErr w:type="spellStart"/>
      <w:r w:rsidR="003C236A" w:rsidRPr="00B847E4">
        <w:rPr>
          <w:lang w:val="en-GB"/>
        </w:rPr>
        <w:t>signaling</w:t>
      </w:r>
      <w:proofErr w:type="spellEnd"/>
      <w:r w:rsidR="003C236A" w:rsidRPr="00B847E4">
        <w:rPr>
          <w:lang w:val="en-GB"/>
        </w:rPr>
        <w:t xml:space="preserve"> in the </w:t>
      </w:r>
      <w:r w:rsidR="0014680D" w:rsidRPr="00B847E4">
        <w:rPr>
          <w:lang w:val="en-GB"/>
        </w:rPr>
        <w:t>pathophysiology</w:t>
      </w:r>
      <w:r w:rsidR="003C236A" w:rsidRPr="00B847E4">
        <w:rPr>
          <w:lang w:val="en-GB"/>
        </w:rPr>
        <w:t xml:space="preserve"> of T2D.</w:t>
      </w:r>
    </w:p>
    <w:p w14:paraId="0220282B" w14:textId="77777777" w:rsidR="004D4F3E" w:rsidRPr="00B847E4" w:rsidRDefault="004D4F3E" w:rsidP="00BA4349">
      <w:pPr>
        <w:jc w:val="both"/>
        <w:rPr>
          <w:b/>
        </w:rPr>
      </w:pPr>
    </w:p>
    <w:p w14:paraId="06E45407" w14:textId="72D87D06" w:rsidR="000104CE" w:rsidRPr="00B847E4" w:rsidRDefault="000104CE" w:rsidP="00BA4349">
      <w:pPr>
        <w:pStyle w:val="Titolo1"/>
        <w:jc w:val="both"/>
        <w:rPr>
          <w:color w:val="auto"/>
          <w:sz w:val="24"/>
        </w:rPr>
      </w:pPr>
      <w:r w:rsidRPr="00B847E4">
        <w:rPr>
          <w:color w:val="auto"/>
          <w:sz w:val="24"/>
        </w:rPr>
        <w:t>Adenosine deaminase</w:t>
      </w:r>
      <w:r w:rsidR="004914EE" w:rsidRPr="00B847E4">
        <w:rPr>
          <w:color w:val="auto"/>
          <w:sz w:val="24"/>
        </w:rPr>
        <w:t xml:space="preserve"> and T1D</w:t>
      </w:r>
    </w:p>
    <w:p w14:paraId="099BA8AC" w14:textId="3EDA2619" w:rsidR="0067284B" w:rsidRPr="00B847E4" w:rsidRDefault="00400943" w:rsidP="00BA4349">
      <w:pPr>
        <w:jc w:val="both"/>
      </w:pPr>
      <w:r w:rsidRPr="00B847E4">
        <w:t xml:space="preserve">Adenosine Deaminase (ADA) is present in two </w:t>
      </w:r>
      <w:r w:rsidRPr="00B847E4">
        <w:rPr>
          <w:lang w:val="en-GB"/>
        </w:rPr>
        <w:t xml:space="preserve">isoforms ADA1 </w:t>
      </w:r>
      <w:r w:rsidRPr="00B847E4">
        <w:t>and ADA2, expressed and catalyzing the</w:t>
      </w:r>
      <w:r w:rsidR="00056607" w:rsidRPr="00B847E4">
        <w:t xml:space="preserve"> irreversible deamination of adenosine</w:t>
      </w:r>
      <w:r w:rsidRPr="00B847E4">
        <w:t xml:space="preserve"> into</w:t>
      </w:r>
      <w:r w:rsidR="00056607" w:rsidRPr="00B847E4">
        <w:t xml:space="preserve"> i</w:t>
      </w:r>
      <w:r w:rsidRPr="00B847E4">
        <w:t>nosine. ADA1 has been described in</w:t>
      </w:r>
      <w:r w:rsidR="00D71FC4" w:rsidRPr="00B847E4">
        <w:t xml:space="preserve"> myelomonocytic lineage cells. </w:t>
      </w:r>
      <w:r w:rsidRPr="00B847E4">
        <w:t xml:space="preserve">ADA2 is the predominant isoform present in the serum of normal subjects. ADA2 serum levels were shown to significantly increase in </w:t>
      </w:r>
      <w:r w:rsidRPr="00B847E4">
        <w:rPr>
          <w:noProof/>
        </w:rPr>
        <w:t>immune</w:t>
      </w:r>
      <w:r w:rsidR="00A8595E" w:rsidRPr="00B847E4">
        <w:rPr>
          <w:noProof/>
        </w:rPr>
        <w:t>-</w:t>
      </w:r>
      <w:r w:rsidRPr="00B847E4">
        <w:rPr>
          <w:noProof/>
        </w:rPr>
        <w:t>mediated</w:t>
      </w:r>
      <w:r w:rsidRPr="00B847E4">
        <w:t xml:space="preserve"> conditions, including in patients with T1D and T2D, when compared to healthy controls </w:t>
      </w:r>
      <w:r w:rsidR="00D129EE" w:rsidRPr="00B847E4">
        <w:fldChar w:fldCharType="begin"/>
      </w:r>
      <w:r w:rsidR="00142E3B" w:rsidRPr="00B847E4">
        <w:instrText xml:space="preserve"> ADDIN EN.CITE &lt;EndNote&gt;&lt;Cite&gt;&lt;Author&gt;Hoshino&lt;/Author&gt;&lt;Year&gt;1994&lt;/Year&gt;&lt;RecNum&gt;13&lt;/RecNum&gt;&lt;DisplayText&gt;[100]&lt;/DisplayText&gt;&lt;record&gt;&lt;rec-number&gt;13&lt;/rec-number&gt;&lt;foreign-keys&gt;&lt;key app="EN" db-id="x22atp9t6005evetssqpeap3epx9te0zedev" timestamp="1486566652"&gt;13&lt;/key&gt;&lt;/foreign-keys&gt;&lt;ref-type name="Journal Article"&gt;17&lt;/ref-type&gt;&lt;contributors&gt;&lt;authors&gt;&lt;author&gt;Hoshino, T.&lt;/author&gt;&lt;author&gt;Yamada, K.&lt;/author&gt;&lt;author&gt;Masuoka, K.&lt;/author&gt;&lt;author&gt;Tsuboi, I.&lt;/author&gt;&lt;author&gt;Itoh, K.&lt;/author&gt;&lt;author&gt;Nonaka, K.&lt;/author&gt;&lt;author&gt;Oizumi, K.&lt;/author&gt;&lt;/authors&gt;&lt;/contributors&gt;&lt;auth-address&gt;First Department of Internal Medicine, Kurume University School of Medicine, Japan.&lt;/auth-address&gt;&lt;titles&gt;&lt;title&gt;Elevated adenosine deaminase activity in the serum of patients with diabetes mellitus&lt;/title&gt;&lt;secondary-title&gt;Diabetes Res Clin Pract&lt;/secondary-title&gt;&lt;/titles&gt;&lt;periodical&gt;&lt;full-title&gt;Diabetes Res Clin Pract&lt;/full-title&gt;&lt;/periodical&gt;&lt;pages&gt;97-102&lt;/pages&gt;&lt;volume&gt;25&lt;/volume&gt;&lt;number&gt;2&lt;/number&gt;&lt;keywords&gt;&lt;keyword&gt;Adenosine Deaminase/*blood&lt;/keyword&gt;&lt;keyword&gt;Adolescent&lt;/keyword&gt;&lt;keyword&gt;Adult&lt;/keyword&gt;&lt;keyword&gt;Aged&lt;/keyword&gt;&lt;keyword&gt;Biomarkers/blood&lt;/keyword&gt;&lt;keyword&gt;Blood Glucose/*metabolism&lt;/keyword&gt;&lt;keyword&gt;Diabetes Mellitus, Type 1/blood/*enzymology&lt;/keyword&gt;&lt;keyword&gt;Diabetes Mellitus, Type 2/blood/*enzymology&lt;/keyword&gt;&lt;keyword&gt;Female&lt;/keyword&gt;&lt;keyword&gt;Hemoglobin A, Glycosylated/analysis&lt;/keyword&gt;&lt;keyword&gt;Humans&lt;/keyword&gt;&lt;keyword&gt;Isoenzymes/blood&lt;/keyword&gt;&lt;keyword&gt;Male&lt;/keyword&gt;&lt;keyword&gt;Middle Aged&lt;/keyword&gt;&lt;keyword&gt;Probability&lt;/keyword&gt;&lt;keyword&gt;Reference Values&lt;/keyword&gt;&lt;keyword&gt;Regression Analysis&lt;/keyword&gt;&lt;/keywords&gt;&lt;dates&gt;&lt;year&gt;1994&lt;/year&gt;&lt;pub-dates&gt;&lt;date&gt;Sep&lt;/date&gt;&lt;/pub-dates&gt;&lt;/dates&gt;&lt;isbn&gt;0168-8227 (Print)&amp;#xD;0168-8227 (Linking)&lt;/isbn&gt;&lt;accession-num&gt;7821197&lt;/accession-num&gt;&lt;urls&gt;&lt;related-urls&gt;&lt;url&gt;https://www.ncbi.nlm.nih.gov/pubmed/7821197&lt;/url&gt;&lt;/related-urls&gt;&lt;/urls&gt;&lt;/record&gt;&lt;/Cite&gt;&lt;/EndNote&gt;</w:instrText>
      </w:r>
      <w:r w:rsidR="00D129EE" w:rsidRPr="00B847E4">
        <w:fldChar w:fldCharType="separate"/>
      </w:r>
      <w:r w:rsidR="00142E3B" w:rsidRPr="00B847E4">
        <w:rPr>
          <w:noProof/>
        </w:rPr>
        <w:t>[</w:t>
      </w:r>
      <w:hyperlink w:anchor="_ENREF_100" w:tooltip="Hoshino, 1994 #13" w:history="1">
        <w:r w:rsidR="00142E3B" w:rsidRPr="00B847E4">
          <w:rPr>
            <w:noProof/>
          </w:rPr>
          <w:t>100</w:t>
        </w:r>
      </w:hyperlink>
      <w:r w:rsidR="00142E3B" w:rsidRPr="00B847E4">
        <w:rPr>
          <w:noProof/>
        </w:rPr>
        <w:t>]</w:t>
      </w:r>
      <w:r w:rsidR="00D129EE" w:rsidRPr="00B847E4">
        <w:fldChar w:fldCharType="end"/>
      </w:r>
      <w:r w:rsidRPr="00B847E4">
        <w:t xml:space="preserve">. Inhibition of ADA with </w:t>
      </w:r>
      <w:r w:rsidRPr="00B847E4">
        <w:rPr>
          <w:bCs/>
        </w:rPr>
        <w:t>EHNA</w:t>
      </w:r>
      <w:r w:rsidR="00C50A06" w:rsidRPr="00B847E4">
        <w:rPr>
          <w:bCs/>
        </w:rPr>
        <w:t xml:space="preserve"> (</w:t>
      </w:r>
      <w:r w:rsidR="00C6523D" w:rsidRPr="00B847E4">
        <w:rPr>
          <w:bCs/>
        </w:rPr>
        <w:t>Figure 2</w:t>
      </w:r>
      <w:r w:rsidRPr="00B847E4">
        <w:t xml:space="preserve">) was shown to improve the engraftment and survival of islet allografts in mice </w:t>
      </w:r>
      <w:r w:rsidR="00D129EE" w:rsidRPr="00B847E4">
        <w:fldChar w:fldCharType="begin"/>
      </w:r>
      <w:r w:rsidR="00142E3B" w:rsidRPr="00B847E4">
        <w:instrText xml:space="preserve"> ADDIN EN.CITE &lt;EndNote&gt;&lt;Cite&gt;&lt;Author&gt;Lum&lt;/Author&gt;&lt;Year&gt;1980&lt;/Year&gt;&lt;RecNum&gt;14&lt;/RecNum&gt;&lt;DisplayText&gt;[101]&lt;/DisplayText&gt;&lt;record&gt;&lt;rec-number&gt;14&lt;/rec-number&gt;&lt;foreign-keys&gt;&lt;key app="EN" db-id="x22atp9t6005evetssqpeap3epx9te0zedev" timestamp="1486566809"&gt;14&lt;/key&gt;&lt;/foreign-keys&gt;&lt;ref-type name="Journal Article"&gt;17&lt;/ref-type&gt;&lt;contributors&gt;&lt;authors&gt;&lt;author&gt;Lum, C. T.&lt;/author&gt;&lt;author&gt;Sutherland, D. E.&lt;/author&gt;&lt;author&gt;Payne, W. D.&lt;/author&gt;&lt;author&gt;Gorecki, P.&lt;/author&gt;&lt;author&gt;Matas, A. J.&lt;/author&gt;&lt;author&gt;Najarian, J. S.&lt;/author&gt;&lt;/authors&gt;&lt;/contributors&gt;&lt;titles&gt;&lt;title&gt;Prolongation of mouse and rat pancreatic islet cell allografts by adenosine deaminase inhibitors and adenine arabinoside&lt;/title&gt;&lt;secondary-title&gt;J Surg Res&lt;/secondary-title&gt;&lt;/titles&gt;&lt;periodical&gt;&lt;full-title&gt;J Surg Res&lt;/full-title&gt;&lt;/periodical&gt;&lt;pages&gt;44-8&lt;/pages&gt;&lt;volume&gt;28&lt;/volume&gt;&lt;number&gt;1&lt;/number&gt;&lt;keywords&gt;&lt;keyword&gt;Animals&lt;/keyword&gt;&lt;keyword&gt;Coformycin/analogs &amp;amp; derivatives/*pharmacology&lt;/keyword&gt;&lt;keyword&gt;Diabetes Mellitus, Experimental/therapy&lt;/keyword&gt;&lt;keyword&gt;Female&lt;/keyword&gt;&lt;keyword&gt;Graft Survival/*drug effects&lt;/keyword&gt;&lt;keyword&gt;Immunosuppressive Agents/*pharmacology&lt;/keyword&gt;&lt;keyword&gt;*Islets of Langerhans Transplantation&lt;/keyword&gt;&lt;keyword&gt;Mice&lt;/keyword&gt;&lt;keyword&gt;Mice, Inbred BALB C&lt;/keyword&gt;&lt;keyword&gt;Mice, Inbred DBA&lt;/keyword&gt;&lt;keyword&gt;Pentostatin&lt;/keyword&gt;&lt;keyword&gt;Rats&lt;/keyword&gt;&lt;keyword&gt;Rats, Inbred Lew&lt;/keyword&gt;&lt;keyword&gt;Ribonucleosides/*pharmacology&lt;/keyword&gt;&lt;keyword&gt;Transplantation, Homologous&lt;/keyword&gt;&lt;keyword&gt;Vidarabine/*pharmacology&lt;/keyword&gt;&lt;/keywords&gt;&lt;dates&gt;&lt;year&gt;1980&lt;/year&gt;&lt;pub-dates&gt;&lt;date&gt;Jan&lt;/date&gt;&lt;/pub-dates&gt;&lt;/dates&gt;&lt;isbn&gt;0022-4804 (Print)&amp;#xD;0022-4804 (Linking)&lt;/isbn&gt;&lt;accession-num&gt;6767140&lt;/accession-num&gt;&lt;urls&gt;&lt;related-urls&gt;&lt;url&gt;https://www.ncbi.nlm.nih.gov/pubmed/6767140&lt;/url&gt;&lt;/related-urls&gt;&lt;/urls&gt;&lt;/record&gt;&lt;/Cite&gt;&lt;/EndNote&gt;</w:instrText>
      </w:r>
      <w:r w:rsidR="00D129EE" w:rsidRPr="00B847E4">
        <w:fldChar w:fldCharType="separate"/>
      </w:r>
      <w:r w:rsidR="00142E3B" w:rsidRPr="00B847E4">
        <w:rPr>
          <w:noProof/>
        </w:rPr>
        <w:t>[</w:t>
      </w:r>
      <w:hyperlink w:anchor="_ENREF_101" w:tooltip="Lum, 1980 #14" w:history="1">
        <w:r w:rsidR="00142E3B" w:rsidRPr="00B847E4">
          <w:rPr>
            <w:noProof/>
          </w:rPr>
          <w:t>101</w:t>
        </w:r>
      </w:hyperlink>
      <w:r w:rsidR="00142E3B" w:rsidRPr="00B847E4">
        <w:rPr>
          <w:noProof/>
        </w:rPr>
        <w:t>]</w:t>
      </w:r>
      <w:r w:rsidR="00D129EE" w:rsidRPr="00B847E4">
        <w:fldChar w:fldCharType="end"/>
      </w:r>
      <w:r w:rsidRPr="00B847E4">
        <w:t>. High levels of ADA are expre</w:t>
      </w:r>
      <w:r w:rsidR="00DF2E07" w:rsidRPr="00B847E4">
        <w:t xml:space="preserve">ssed in the </w:t>
      </w:r>
      <w:r w:rsidR="000A271F" w:rsidRPr="00B847E4">
        <w:t>dendritic cells</w:t>
      </w:r>
      <w:r w:rsidR="00DF2E07" w:rsidRPr="00B847E4">
        <w:t xml:space="preserve"> from NOD mice </w:t>
      </w:r>
      <w:r w:rsidR="00DF2E07" w:rsidRPr="00B847E4">
        <w:fldChar w:fldCharType="begin"/>
      </w:r>
      <w:r w:rsidR="00142E3B" w:rsidRPr="00B847E4">
        <w:instrText xml:space="preserve"> ADDIN EN.CITE &lt;EndNote&gt;&lt;Cite&gt;&lt;Author&gt;Ghaemi Oskouie&lt;/Author&gt;&lt;Year&gt;2011&lt;/Year&gt;&lt;RecNum&gt;15&lt;/RecNum&gt;&lt;DisplayText&gt;[102]&lt;/DisplayText&gt;&lt;record&gt;&lt;rec-number&gt;15&lt;/rec-number&gt;&lt;foreign-keys&gt;&lt;key app="EN" db-id="x22atp9t6005evetssqpeap3epx9te0zedev" timestamp="1486566884"&gt;15&lt;/key&gt;&lt;/foreign-keys&gt;&lt;ref-type name="Journal Article"&gt;17&lt;/ref-type&gt;&lt;contributors&gt;&lt;authors&gt;&lt;author&gt;Ghaemi Oskouie, F.&lt;/author&gt;&lt;author&gt;Shameli, A.&lt;/author&gt;&lt;author&gt;Yang, A.&lt;/author&gt;&lt;author&gt;Desrosiers, M. D.&lt;/author&gt;&lt;author&gt;Mucsi, A. D.&lt;/author&gt;&lt;author&gt;Blackburn, M. R.&lt;/author&gt;&lt;author&gt;Yang, Y.&lt;/author&gt;&lt;author&gt;Santamaria, P.&lt;/author&gt;&lt;author&gt;Shi, Y.&lt;/author&gt;&lt;/authors&gt;&lt;/contributors&gt;&lt;auth-address&gt;Department of Microbiology and Infectious Diseases, Snyder Institute, University of Calgary, Calgary, Alberta T2N 4N1, Canada.&lt;/auth-address&gt;&lt;titles&gt;&lt;title&gt;High levels of adenosine deaminase on dendritic cells promote autoreactive T cell activation and diabetes in nonobese diabetic mice&lt;/title&gt;&lt;secondary-title&gt;J Immunol&lt;/secondary-title&gt;&lt;/titles&gt;&lt;periodical&gt;&lt;full-title&gt;J Immunol&lt;/full-title&gt;&lt;/periodical&gt;&lt;pages&gt;6798-806&lt;/pages&gt;&lt;volume&gt;186&lt;/volume&gt;&lt;number&gt;12&lt;/number&gt;&lt;keywords&gt;&lt;keyword&gt;Adenosine Deaminase/analysis/*immunology&lt;/keyword&gt;&lt;keyword&gt;Animals&lt;/keyword&gt;&lt;keyword&gt;Autoimmunity/*immunology&lt;/keyword&gt;&lt;keyword&gt;Dendritic Cells/*enzymology/immunology&lt;/keyword&gt;&lt;keyword&gt;Diabetes Mellitus/etiology/*immunology&lt;/keyword&gt;&lt;keyword&gt;*Lymphocyte Activation&lt;/keyword&gt;&lt;keyword&gt;Mice&lt;/keyword&gt;&lt;keyword&gt;Mice, Inbred NOD&lt;/keyword&gt;&lt;keyword&gt;T-Lymphocytes/*immunology&lt;/keyword&gt;&lt;/keywords&gt;&lt;dates&gt;&lt;year&gt;2011&lt;/year&gt;&lt;pub-dates&gt;&lt;date&gt;Jun 15&lt;/date&gt;&lt;/pub-dates&gt;&lt;/dates&gt;&lt;isbn&gt;1550-6606 (Electronic)&amp;#xD;0022-1767 (Linking)&lt;/isbn&gt;&lt;accession-num&gt;21593382&lt;/accession-num&gt;&lt;urls&gt;&lt;related-urls&gt;&lt;url&gt;https://www.ncbi.nlm.nih.gov/pubmed/21593382&lt;/url&gt;&lt;/related-urls&gt;&lt;/urls&gt;&lt;electronic-resource-num&gt;10.4049/jimmunol.1004222&lt;/electronic-resource-num&gt;&lt;/record&gt;&lt;/Cite&gt;&lt;/EndNote&gt;</w:instrText>
      </w:r>
      <w:r w:rsidR="00DF2E07" w:rsidRPr="00B847E4">
        <w:fldChar w:fldCharType="separate"/>
      </w:r>
      <w:r w:rsidR="00142E3B" w:rsidRPr="00B847E4">
        <w:rPr>
          <w:noProof/>
        </w:rPr>
        <w:t>[</w:t>
      </w:r>
      <w:hyperlink w:anchor="_ENREF_102" w:tooltip="Ghaemi Oskouie, 2011 #15" w:history="1">
        <w:r w:rsidR="00142E3B" w:rsidRPr="00B847E4">
          <w:rPr>
            <w:noProof/>
          </w:rPr>
          <w:t>102</w:t>
        </w:r>
      </w:hyperlink>
      <w:r w:rsidR="00142E3B" w:rsidRPr="00B847E4">
        <w:rPr>
          <w:noProof/>
        </w:rPr>
        <w:t>]</w:t>
      </w:r>
      <w:r w:rsidR="00DF2E07" w:rsidRPr="00B847E4">
        <w:fldChar w:fldCharType="end"/>
      </w:r>
      <w:r w:rsidR="00DF2E07" w:rsidRPr="00B847E4">
        <w:t xml:space="preserve">. Conversely, </w:t>
      </w:r>
      <w:r w:rsidR="000A271F" w:rsidRPr="00B847E4">
        <w:t>dendritic cells</w:t>
      </w:r>
      <w:r w:rsidR="00DF2E07" w:rsidRPr="00B847E4">
        <w:t xml:space="preserve"> from</w:t>
      </w:r>
      <w:r w:rsidR="00F14A29" w:rsidRPr="00B847E4">
        <w:t xml:space="preserve"> a</w:t>
      </w:r>
      <w:r w:rsidR="00DF2E07" w:rsidRPr="00B847E4">
        <w:t xml:space="preserve"> </w:t>
      </w:r>
      <w:r w:rsidR="00DF2E07" w:rsidRPr="00B847E4">
        <w:rPr>
          <w:noProof/>
        </w:rPr>
        <w:t>NOD</w:t>
      </w:r>
      <w:r w:rsidR="00DF2E07" w:rsidRPr="00B847E4">
        <w:t>.ADA</w:t>
      </w:r>
      <w:r w:rsidR="00DF2E07" w:rsidRPr="00B847E4">
        <w:rPr>
          <w:vertAlign w:val="superscript"/>
        </w:rPr>
        <w:t>-/-</w:t>
      </w:r>
      <w:r w:rsidR="00DF2E07" w:rsidRPr="00B847E4">
        <w:t xml:space="preserve"> fail to efficiently trigger autoimmune diabetes, suggesting t</w:t>
      </w:r>
      <w:r w:rsidR="000A271F" w:rsidRPr="00B847E4">
        <w:t xml:space="preserve">he important role of ADA for dendritic </w:t>
      </w:r>
      <w:r w:rsidR="000A271F" w:rsidRPr="00B847E4">
        <w:rPr>
          <w:noProof/>
        </w:rPr>
        <w:t>cell</w:t>
      </w:r>
      <w:r w:rsidR="00DF2E07" w:rsidRPr="00B847E4">
        <w:rPr>
          <w:noProof/>
        </w:rPr>
        <w:t>-mediated</w:t>
      </w:r>
      <w:r w:rsidR="00DF2E07" w:rsidRPr="00B847E4">
        <w:t xml:space="preserve"> T cell activation</w:t>
      </w:r>
      <w:r w:rsidR="00193B30" w:rsidRPr="00B847E4">
        <w:t xml:space="preserve"> </w:t>
      </w:r>
      <w:r w:rsidR="00D129EE" w:rsidRPr="00B847E4">
        <w:fldChar w:fldCharType="begin"/>
      </w:r>
      <w:r w:rsidR="00142E3B" w:rsidRPr="00B847E4">
        <w:instrText xml:space="preserve"> ADDIN EN.CITE &lt;EndNote&gt;&lt;Cite&gt;&lt;Author&gt;Ghaemi Oskouie&lt;/Author&gt;&lt;Year&gt;2011&lt;/Year&gt;&lt;RecNum&gt;15&lt;/RecNum&gt;&lt;DisplayText&gt;[102]&lt;/DisplayText&gt;&lt;record&gt;&lt;rec-number&gt;15&lt;/rec-number&gt;&lt;foreign-keys&gt;&lt;key app="EN" db-id="x22atp9t6005evetssqpeap3epx9te0zedev" timestamp="1486566884"&gt;15&lt;/key&gt;&lt;/foreign-keys&gt;&lt;ref-type name="Journal Article"&gt;17&lt;/ref-type&gt;&lt;contributors&gt;&lt;authors&gt;&lt;author&gt;Ghaemi Oskouie, F.&lt;/author&gt;&lt;author&gt;Shameli, A.&lt;/author&gt;&lt;author&gt;Yang, A.&lt;/author&gt;&lt;author&gt;Desrosiers, M. D.&lt;/author&gt;&lt;author&gt;Mucsi, A. D.&lt;/author&gt;&lt;author&gt;Blackburn, M. R.&lt;/author&gt;&lt;author&gt;Yang, Y.&lt;/author&gt;&lt;author&gt;Santamaria, P.&lt;/author&gt;&lt;author&gt;Shi, Y.&lt;/author&gt;&lt;/authors&gt;&lt;/contributors&gt;&lt;auth-address&gt;Department of Microbiology and Infectious Diseases, Snyder Institute, University of Calgary, Calgary, Alberta T2N 4N1, Canada.&lt;/auth-address&gt;&lt;titles&gt;&lt;title&gt;High levels of adenosine deaminase on dendritic cells promote autoreactive T cell activation and diabetes in nonobese diabetic mice&lt;/title&gt;&lt;secondary-title&gt;J Immunol&lt;/secondary-title&gt;&lt;/titles&gt;&lt;periodical&gt;&lt;full-title&gt;J Immunol&lt;/full-title&gt;&lt;/periodical&gt;&lt;pages&gt;6798-806&lt;/pages&gt;&lt;volume&gt;186&lt;/volume&gt;&lt;number&gt;12&lt;/number&gt;&lt;keywords&gt;&lt;keyword&gt;Adenosine Deaminase/analysis/*immunology&lt;/keyword&gt;&lt;keyword&gt;Animals&lt;/keyword&gt;&lt;keyword&gt;Autoimmunity/*immunology&lt;/keyword&gt;&lt;keyword&gt;Dendritic Cells/*enzymology/immunology&lt;/keyword&gt;&lt;keyword&gt;Diabetes Mellitus/etiology/*immunology&lt;/keyword&gt;&lt;keyword&gt;*Lymphocyte Activation&lt;/keyword&gt;&lt;keyword&gt;Mice&lt;/keyword&gt;&lt;keyword&gt;Mice, Inbred NOD&lt;/keyword&gt;&lt;keyword&gt;T-Lymphocytes/*immunology&lt;/keyword&gt;&lt;/keywords&gt;&lt;dates&gt;&lt;year&gt;2011&lt;/year&gt;&lt;pub-dates&gt;&lt;date&gt;Jun 15&lt;/date&gt;&lt;/pub-dates&gt;&lt;/dates&gt;&lt;isbn&gt;1550-6606 (Electronic)&amp;#xD;0022-1767 (Linking)&lt;/isbn&gt;&lt;accession-num&gt;21593382&lt;/accession-num&gt;&lt;urls&gt;&lt;related-urls&gt;&lt;url&gt;https://www.ncbi.nlm.nih.gov/pubmed/21593382&lt;/url&gt;&lt;/related-urls&gt;&lt;/urls&gt;&lt;electronic-resource-num&gt;10.4049/jimmunol.1004222&lt;/electronic-resource-num&gt;&lt;/record&gt;&lt;/Cite&gt;&lt;/EndNote&gt;</w:instrText>
      </w:r>
      <w:r w:rsidR="00D129EE" w:rsidRPr="00B847E4">
        <w:fldChar w:fldCharType="separate"/>
      </w:r>
      <w:r w:rsidR="00142E3B" w:rsidRPr="00B847E4">
        <w:rPr>
          <w:noProof/>
        </w:rPr>
        <w:t>[</w:t>
      </w:r>
      <w:hyperlink w:anchor="_ENREF_102" w:tooltip="Ghaemi Oskouie, 2011 #15" w:history="1">
        <w:r w:rsidR="00142E3B" w:rsidRPr="00B847E4">
          <w:rPr>
            <w:noProof/>
          </w:rPr>
          <w:t>102</w:t>
        </w:r>
      </w:hyperlink>
      <w:r w:rsidR="00142E3B" w:rsidRPr="00B847E4">
        <w:rPr>
          <w:noProof/>
        </w:rPr>
        <w:t>]</w:t>
      </w:r>
      <w:r w:rsidR="00D129EE" w:rsidRPr="00B847E4">
        <w:fldChar w:fldCharType="end"/>
      </w:r>
      <w:r w:rsidRPr="00B847E4">
        <w:t>. It remains to be determined whether high levels of ADA are constitutively expressed in diabetes-prone individuals, for instance on islet cells (particularly on the β cells) and/or on immune cell subsets. Elevated ADA activity in islet cells would result in faster degrada</w:t>
      </w:r>
      <w:r w:rsidR="0066090D" w:rsidRPr="00B847E4">
        <w:t>tion of adenosine</w:t>
      </w:r>
      <w:r w:rsidRPr="00B847E4">
        <w:t>, reducing its ability to modulate immunity in the local microenvironment. This aspect could be relevant to the physiopathology of T1D, possibly representing a susceptibility candidate marker. Interestingly, it has been recently reported that pre-diabetic NOD mice display an altered metabolic signature characterized by high plasma levels of inosine starting at 5 w</w:t>
      </w:r>
      <w:r w:rsidR="0066090D" w:rsidRPr="00B847E4">
        <w:t>ee</w:t>
      </w:r>
      <w:r w:rsidRPr="00B847E4">
        <w:t xml:space="preserve">ks of </w:t>
      </w:r>
      <w:r w:rsidRPr="00B847E4">
        <w:rPr>
          <w:noProof/>
        </w:rPr>
        <w:t>age</w:t>
      </w:r>
      <w:r w:rsidRPr="00B847E4">
        <w:t xml:space="preserve"> when compared to </w:t>
      </w:r>
      <w:r w:rsidRPr="00B847E4">
        <w:rPr>
          <w:noProof/>
        </w:rPr>
        <w:t>age</w:t>
      </w:r>
      <w:r w:rsidR="00F14A29" w:rsidRPr="00B847E4">
        <w:rPr>
          <w:noProof/>
        </w:rPr>
        <w:t>-</w:t>
      </w:r>
      <w:r w:rsidRPr="00B847E4">
        <w:rPr>
          <w:noProof/>
        </w:rPr>
        <w:t>matched</w:t>
      </w:r>
      <w:r w:rsidRPr="00B847E4">
        <w:t xml:space="preserve"> C57BL/6 mice </w:t>
      </w:r>
      <w:r w:rsidR="00D129EE" w:rsidRPr="00B847E4">
        <w:fldChar w:fldCharType="begin"/>
      </w:r>
      <w:r w:rsidR="00D51926" w:rsidRPr="00B847E4">
        <w:instrText xml:space="preserve"> ADDIN EN.CITE &lt;EndNote&gt;&lt;Cite&gt;&lt;Author&gt;Madsen&lt;/Author&gt;&lt;Year&gt;2012&lt;/Year&gt;&lt;RecNum&gt;82&lt;/RecNum&gt;&lt;DisplayText&gt;[49]&lt;/DisplayText&gt;&lt;record&gt;&lt;rec-number&gt;82&lt;/rec-number&gt;&lt;foreign-keys&gt;&lt;key app="EN" db-id="x22atp9t6005evetssqpeap3epx9te0zedev" timestamp="1487934790"&gt;82&lt;/key&gt;&lt;/foreign-keys&gt;&lt;ref-type name="Journal Article"&gt;17&lt;/ref-type&gt;&lt;contributors&gt;&lt;authors&gt;&lt;author&gt;Madsen, R.&lt;/author&gt;&lt;author&gt;Banday, V. S.&lt;/author&gt;&lt;author&gt;Moritz, T.&lt;/author&gt;&lt;author&gt;Trygg, J.&lt;/author&gt;&lt;author&gt;Lejon, K.&lt;/author&gt;&lt;/authors&gt;&lt;/contributors&gt;&lt;auth-address&gt;Computational Life Science Cluster, Department of Chemistry, Umea University, Umea, Sweden.&lt;/auth-address&gt;&lt;titles&gt;&lt;title&gt;Altered metabolic signature in pre-diabetic NOD mice&lt;/title&gt;&lt;secondary-title&gt;PLoS One&lt;/secondary-title&gt;&lt;/titles&gt;&lt;periodical&gt;&lt;full-title&gt;PLoS One&lt;/full-title&gt;&lt;/periodical&gt;&lt;pages&gt;e35445&lt;/pages&gt;&lt;volume&gt;7&lt;/volume&gt;&lt;number&gt;4&lt;/number&gt;&lt;keywords&gt;&lt;keyword&gt;Animals&lt;/keyword&gt;&lt;keyword&gt;Female&lt;/keyword&gt;&lt;keyword&gt;Gas Chromatography-Mass Spectrometry&lt;/keyword&gt;&lt;keyword&gt;Glutamic Acid/blood/metabolism&lt;/keyword&gt;&lt;keyword&gt;Mice&lt;/keyword&gt;&lt;keyword&gt;Mice, Inbred C57BL&lt;/keyword&gt;&lt;keyword&gt;Mice, Inbred NOD&lt;/keyword&gt;&lt;keyword&gt;Prediabetic State/*blood/metabolism&lt;/keyword&gt;&lt;/keywords&gt;&lt;dates&gt;&lt;year&gt;2012&lt;/year&gt;&lt;/dates&gt;&lt;isbn&gt;1932-6203 (Electronic)&amp;#xD;1932-6203 (Linking)&lt;/isbn&gt;&lt;accession-num&gt;22514744&lt;/accession-num&gt;&lt;urls&gt;&lt;related-urls&gt;&lt;url&gt;https://www.ncbi.nlm.nih.gov/pubmed/22514744&lt;/url&gt;&lt;/related-urls&gt;&lt;/urls&gt;&lt;custom2&gt;PMC3326011&lt;/custom2&gt;&lt;electronic-resource-num&gt;10.1371/journal.pone.0035445&lt;/electronic-resource-num&gt;&lt;/record&gt;&lt;/Cite&gt;&lt;/EndNote&gt;</w:instrText>
      </w:r>
      <w:r w:rsidR="00D129EE" w:rsidRPr="00B847E4">
        <w:fldChar w:fldCharType="separate"/>
      </w:r>
      <w:r w:rsidR="00D51926" w:rsidRPr="00B847E4">
        <w:rPr>
          <w:noProof/>
        </w:rPr>
        <w:t>[</w:t>
      </w:r>
      <w:hyperlink w:anchor="_ENREF_49" w:tooltip="Madsen, 2012 #82" w:history="1">
        <w:r w:rsidR="00142E3B" w:rsidRPr="00B847E4">
          <w:rPr>
            <w:noProof/>
          </w:rPr>
          <w:t>49</w:t>
        </w:r>
      </w:hyperlink>
      <w:r w:rsidR="00D51926" w:rsidRPr="00B847E4">
        <w:rPr>
          <w:noProof/>
        </w:rPr>
        <w:t>]</w:t>
      </w:r>
      <w:r w:rsidR="00D129EE" w:rsidRPr="00B847E4">
        <w:fldChar w:fldCharType="end"/>
      </w:r>
      <w:r w:rsidRPr="00B847E4">
        <w:t xml:space="preserve">. Collectively, these </w:t>
      </w:r>
      <w:r w:rsidRPr="00B847E4">
        <w:lastRenderedPageBreak/>
        <w:t>observations suggest that ADA may play an important role in the development and amplification of islet immunity, which deserves further elucidations.</w:t>
      </w:r>
    </w:p>
    <w:p w14:paraId="76415320" w14:textId="431EEDE2" w:rsidR="004914EE" w:rsidRPr="00B847E4" w:rsidRDefault="004914EE" w:rsidP="00BA4349">
      <w:pPr>
        <w:pStyle w:val="Titolo1"/>
        <w:jc w:val="both"/>
        <w:rPr>
          <w:color w:val="auto"/>
          <w:sz w:val="24"/>
          <w:szCs w:val="24"/>
        </w:rPr>
      </w:pPr>
      <w:r w:rsidRPr="00B847E4">
        <w:rPr>
          <w:color w:val="auto"/>
          <w:sz w:val="24"/>
          <w:szCs w:val="24"/>
        </w:rPr>
        <w:t>Adenosine Deaminase and T2D</w:t>
      </w:r>
    </w:p>
    <w:p w14:paraId="6B2C8738" w14:textId="26069CFE" w:rsidR="00071E47" w:rsidRPr="00B847E4" w:rsidRDefault="005B3D7C" w:rsidP="00BA4349">
      <w:pPr>
        <w:jc w:val="both"/>
        <w:rPr>
          <w:lang w:val="en-GB"/>
        </w:rPr>
      </w:pPr>
      <w:r w:rsidRPr="00B847E4">
        <w:t xml:space="preserve">Early studies showed that </w:t>
      </w:r>
      <w:r w:rsidR="00BA31DC" w:rsidRPr="00B847E4">
        <w:t>ADA</w:t>
      </w:r>
      <w:r w:rsidRPr="00B847E4">
        <w:t xml:space="preserve"> is widely distributed in human tissues with the highest activity present in lymphoid and fat tissues, in the liver, heart and skeletal muscle </w:t>
      </w:r>
      <w:r w:rsidR="00416B6C" w:rsidRPr="00B847E4">
        <w:fldChar w:fldCharType="begin">
          <w:fldData xml:space="preserve">PEVuZE5vdGU+PENpdGU+PEF1dGhvcj5SYXRlY2g8L0F1dGhvcj48WWVhcj4xOTgxPC9ZZWFyPjxS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</w:fldData>
        </w:fldChar>
      </w:r>
      <w:r w:rsidR="00142E3B" w:rsidRPr="00B847E4">
        <w:instrText xml:space="preserve"> ADDIN EN.CITE </w:instrText>
      </w:r>
      <w:r w:rsidR="00142E3B" w:rsidRPr="00B847E4">
        <w:fldChar w:fldCharType="begin">
          <w:fldData xml:space="preserve">PEVuZE5vdGU+PENpdGU+PEF1dGhvcj5SYXRlY2g8L0F1dGhvcj48WWVhcj4xOTgxPC9ZZWFyPjxS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</w:fldData>
        </w:fldChar>
      </w:r>
      <w:r w:rsidR="00142E3B" w:rsidRPr="00B847E4">
        <w:instrText xml:space="preserve"> ADDIN EN.CITE.DATA </w:instrText>
      </w:r>
      <w:r w:rsidR="00142E3B" w:rsidRPr="00B847E4">
        <w:fldChar w:fldCharType="end"/>
      </w:r>
      <w:r w:rsidR="00416B6C" w:rsidRPr="00B847E4">
        <w:fldChar w:fldCharType="separate"/>
      </w:r>
      <w:r w:rsidR="00142E3B" w:rsidRPr="00B847E4">
        <w:rPr>
          <w:noProof/>
        </w:rPr>
        <w:t>[</w:t>
      </w:r>
      <w:hyperlink w:anchor="_ENREF_103" w:tooltip="Ratech, 1981 #55" w:history="1">
        <w:r w:rsidR="00142E3B" w:rsidRPr="00B847E4">
          <w:rPr>
            <w:noProof/>
          </w:rPr>
          <w:t>103-105</w:t>
        </w:r>
      </w:hyperlink>
      <w:r w:rsidR="00142E3B" w:rsidRPr="00B847E4">
        <w:rPr>
          <w:noProof/>
        </w:rPr>
        <w:t>]</w:t>
      </w:r>
      <w:r w:rsidR="00416B6C" w:rsidRPr="00B847E4">
        <w:fldChar w:fldCharType="end"/>
      </w:r>
      <w:r w:rsidR="00416B6C" w:rsidRPr="00B847E4">
        <w:t xml:space="preserve">. </w:t>
      </w:r>
      <w:r w:rsidR="00282637" w:rsidRPr="00B847E4">
        <w:t>ADA activity was shown to b</w:t>
      </w:r>
      <w:r w:rsidR="00B425D3" w:rsidRPr="00B847E4">
        <w:t>e</w:t>
      </w:r>
      <w:r w:rsidR="00282637" w:rsidRPr="00B847E4">
        <w:t xml:space="preserve"> increased in patients with T2D </w:t>
      </w:r>
      <w:r w:rsidR="00B425D3" w:rsidRPr="00B847E4">
        <w:t xml:space="preserve">compared to controls </w:t>
      </w:r>
      <w:r w:rsidR="00145DFE" w:rsidRPr="00B847E4">
        <w:fldChar w:fldCharType="begin">
          <w:fldData xml:space="preserve">PEVuZE5vdGU+PENpdGU+PEF1dGhvcj5LdXJ0dWw8L0F1dGhvcj48WWVhcj4yMDA0PC9ZZWFyPjxS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</w:fldData>
        </w:fldChar>
      </w:r>
      <w:r w:rsidR="00142E3B" w:rsidRPr="00B847E4">
        <w:instrText xml:space="preserve"> ADDIN EN.CITE </w:instrText>
      </w:r>
      <w:r w:rsidR="00142E3B" w:rsidRPr="00B847E4">
        <w:fldChar w:fldCharType="begin">
          <w:fldData xml:space="preserve">PEVuZE5vdGU+PENpdGU+PEF1dGhvcj5LdXJ0dWw8L0F1dGhvcj48WWVhcj4yMDA0PC9ZZWFyPjxS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</w:fldData>
        </w:fldChar>
      </w:r>
      <w:r w:rsidR="00142E3B" w:rsidRPr="00B847E4">
        <w:instrText xml:space="preserve"> ADDIN EN.CITE.DATA </w:instrText>
      </w:r>
      <w:r w:rsidR="00142E3B" w:rsidRPr="00B847E4">
        <w:fldChar w:fldCharType="end"/>
      </w:r>
      <w:r w:rsidR="00145DFE" w:rsidRPr="00B847E4">
        <w:fldChar w:fldCharType="separate"/>
      </w:r>
      <w:r w:rsidR="00142E3B" w:rsidRPr="00B847E4">
        <w:rPr>
          <w:noProof/>
        </w:rPr>
        <w:t>[</w:t>
      </w:r>
      <w:hyperlink w:anchor="_ENREF_106" w:tooltip="Kurtul, 2004 #58" w:history="1">
        <w:r w:rsidR="00142E3B" w:rsidRPr="00B847E4">
          <w:rPr>
            <w:noProof/>
          </w:rPr>
          <w:t>106</w:t>
        </w:r>
      </w:hyperlink>
      <w:r w:rsidR="00142E3B" w:rsidRPr="00B847E4">
        <w:rPr>
          <w:noProof/>
        </w:rPr>
        <w:t xml:space="preserve">, </w:t>
      </w:r>
      <w:hyperlink w:anchor="_ENREF_107" w:tooltip="Lee, 2011 #59" w:history="1">
        <w:r w:rsidR="00142E3B" w:rsidRPr="00B847E4">
          <w:rPr>
            <w:noProof/>
          </w:rPr>
          <w:t>107</w:t>
        </w:r>
      </w:hyperlink>
      <w:r w:rsidR="00142E3B" w:rsidRPr="00B847E4">
        <w:rPr>
          <w:noProof/>
        </w:rPr>
        <w:t>]</w:t>
      </w:r>
      <w:r w:rsidR="00145DFE" w:rsidRPr="00B847E4">
        <w:fldChar w:fldCharType="end"/>
      </w:r>
      <w:r w:rsidR="000F73D6" w:rsidRPr="00B847E4">
        <w:t xml:space="preserve"> and more recently,</w:t>
      </w:r>
      <w:r w:rsidR="00CA4D22" w:rsidRPr="00B847E4">
        <w:t xml:space="preserve"> the</w:t>
      </w:r>
      <w:r w:rsidR="000F73D6" w:rsidRPr="00B847E4">
        <w:t xml:space="preserve"> </w:t>
      </w:r>
      <w:r w:rsidR="000F73D6" w:rsidRPr="00B847E4">
        <w:rPr>
          <w:noProof/>
          <w:lang w:val="en-GB"/>
        </w:rPr>
        <w:t>activity</w:t>
      </w:r>
      <w:r w:rsidR="000F73D6" w:rsidRPr="00B847E4">
        <w:rPr>
          <w:lang w:val="en-GB"/>
        </w:rPr>
        <w:t xml:space="preserve"> of the ADA2 isoform in T2D patients with poor </w:t>
      </w:r>
      <w:r w:rsidR="00413555" w:rsidRPr="00B847E4">
        <w:rPr>
          <w:lang w:val="en-GB"/>
        </w:rPr>
        <w:t>glycaemic</w:t>
      </w:r>
      <w:r w:rsidR="000F73D6" w:rsidRPr="00B847E4">
        <w:rPr>
          <w:lang w:val="en-GB"/>
        </w:rPr>
        <w:t xml:space="preserve"> control was found to be significantly higher when compared to patients with low values of </w:t>
      </w:r>
      <w:r w:rsidR="000C7A7A" w:rsidRPr="00B847E4">
        <w:rPr>
          <w:lang w:val="en-GB"/>
        </w:rPr>
        <w:t>Hb</w:t>
      </w:r>
      <w:r w:rsidR="000F73D6" w:rsidRPr="00B847E4">
        <w:rPr>
          <w:lang w:val="en-GB"/>
        </w:rPr>
        <w:t>A1</w:t>
      </w:r>
      <w:r w:rsidR="00BA31DC" w:rsidRPr="00B847E4">
        <w:rPr>
          <w:lang w:val="en-GB"/>
        </w:rPr>
        <w:t>c</w:t>
      </w:r>
      <w:r w:rsidR="000F73D6" w:rsidRPr="00B847E4">
        <w:rPr>
          <w:lang w:val="en-GB"/>
        </w:rPr>
        <w:t xml:space="preserve"> </w:t>
      </w:r>
      <w:r w:rsidR="000F73D6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&lt;EndNote&gt;&lt;Cite&gt;&lt;Author&gt;Larijani&lt;/Author&gt;&lt;Year&gt;2016&lt;/Year&gt;&lt;RecNum&gt;63&lt;/RecNum&gt;&lt;DisplayText&gt;[108]&lt;/DisplayText&gt;&lt;record&gt;&lt;rec-number&gt;63&lt;/rec-number&gt;&lt;foreign-keys&gt;&lt;key app="EN" db-id="x22atp9t6005evetssqpeap3epx9te0zedev" timestamp="1487540622"&gt;63&lt;/key&gt;&lt;/foreign-keys&gt;&lt;ref-type name="Journal Article"&gt;17&lt;/ref-type&gt;&lt;contributors&gt;&lt;authors&gt;&lt;author&gt;Larijani, B.&lt;/author&gt;&lt;author&gt;Heshmat, R.&lt;/author&gt;&lt;author&gt;Ebrahimi-Rad, M.&lt;/author&gt;&lt;author&gt;Khatami, S.&lt;/author&gt;&lt;author&gt;Valadbeigi, S.&lt;/author&gt;&lt;author&gt;Saghiri, R.&lt;/author&gt;&lt;/authors&gt;&lt;/contributors&gt;&lt;auth-address&gt;Endocrinology and Metabolism Research Center, Endocrinology and Metabolism Clinical Sciences Institute, Tehran University of Medical Sciences, Tehran, Iran.&amp;#xD;Chronic Diseases Research Center, Endocrinology and Metabolism Population Sciences Institute, Tehran University of Medical Sciences, Tehran, Iran.&amp;#xD;Department of Biochemistry, Pasteur Institute of Iran, Tehran, Iran.&lt;/auth-address&gt;&lt;titles&gt;&lt;title&gt;Diagnostic Value of Adenosine Deaminase and Its Isoforms in Type II Diabetes Mellitus&lt;/title&gt;&lt;secondary-title&gt;Enzyme Res&lt;/secondary-title&gt;&lt;/titles&gt;&lt;periodical&gt;&lt;full-title&gt;Enzyme Res&lt;/full-title&gt;&lt;/periodical&gt;&lt;pages&gt;9526593&lt;/pages&gt;&lt;volume&gt;2016&lt;/volume&gt;&lt;dates&gt;&lt;year&gt;2016&lt;/year&gt;&lt;/dates&gt;&lt;isbn&gt;2090-0406 (Print)&amp;#xD;2090-0414 (Linking)&lt;/isbn&gt;&lt;accession-num&gt;28050278&lt;/accession-num&gt;&lt;urls&gt;&lt;related-urls&gt;&lt;url&gt;https://www.ncbi.nlm.nih.gov/pubmed/28050278&lt;/url&gt;&lt;/related-urls&gt;&lt;/urls&gt;&lt;custom2&gt;PMC5165159&lt;/custom2&gt;&lt;electronic-resource-num&gt;10.1155/2016/9526593&lt;/electronic-resource-num&gt;&lt;/record&gt;&lt;/Cite&gt;&lt;/EndNote&gt;</w:instrText>
      </w:r>
      <w:r w:rsidR="000F73D6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108" w:tooltip="Larijani, 2016 #63" w:history="1">
        <w:r w:rsidR="00142E3B" w:rsidRPr="00B847E4">
          <w:rPr>
            <w:noProof/>
          </w:rPr>
          <w:t>108</w:t>
        </w:r>
      </w:hyperlink>
      <w:r w:rsidR="00142E3B" w:rsidRPr="00B847E4">
        <w:rPr>
          <w:noProof/>
        </w:rPr>
        <w:t>]</w:t>
      </w:r>
      <w:r w:rsidR="000F73D6" w:rsidRPr="00B847E4">
        <w:rPr>
          <w:lang w:val="it-IT"/>
        </w:rPr>
        <w:fldChar w:fldCharType="end"/>
      </w:r>
      <w:r w:rsidR="000F73D6" w:rsidRPr="00B847E4">
        <w:rPr>
          <w:lang w:val="en-GB"/>
        </w:rPr>
        <w:t xml:space="preserve">. </w:t>
      </w:r>
      <w:r w:rsidR="00FB79DC" w:rsidRPr="00B847E4">
        <w:rPr>
          <w:lang w:val="en-GB"/>
        </w:rPr>
        <w:t>Moreover</w:t>
      </w:r>
      <w:r w:rsidR="00C66FF4" w:rsidRPr="00B847E4">
        <w:rPr>
          <w:lang w:val="en-GB"/>
        </w:rPr>
        <w:t>, s</w:t>
      </w:r>
      <w:r w:rsidR="00071E47" w:rsidRPr="00B847E4">
        <w:rPr>
          <w:lang w:val="en-GB"/>
        </w:rPr>
        <w:t xml:space="preserve">erum ADA levels were found to be significantly higher </w:t>
      </w:r>
      <w:r w:rsidR="002F48C2" w:rsidRPr="00B847E4">
        <w:rPr>
          <w:lang w:val="en-GB"/>
        </w:rPr>
        <w:t xml:space="preserve">in non-obese T2D subjects </w:t>
      </w:r>
      <w:r w:rsidR="0044302E" w:rsidRPr="00B847E4">
        <w:rPr>
          <w:lang w:val="en-GB"/>
        </w:rPr>
        <w:t>and</w:t>
      </w:r>
      <w:r w:rsidR="002F48C2" w:rsidRPr="00B847E4">
        <w:rPr>
          <w:lang w:val="en-GB"/>
        </w:rPr>
        <w:t xml:space="preserve"> a strong</w:t>
      </w:r>
      <w:r w:rsidR="00944FD6" w:rsidRPr="00B847E4">
        <w:rPr>
          <w:lang w:val="en-GB"/>
        </w:rPr>
        <w:t xml:space="preserve"> </w:t>
      </w:r>
      <w:r w:rsidR="002F48C2" w:rsidRPr="00B847E4">
        <w:rPr>
          <w:lang w:val="en-GB"/>
        </w:rPr>
        <w:t>positive correlation</w:t>
      </w:r>
      <w:r w:rsidR="00071E47" w:rsidRPr="00B847E4">
        <w:rPr>
          <w:lang w:val="en-GB"/>
        </w:rPr>
        <w:t xml:space="preserve"> with fasting plasma glucose </w:t>
      </w:r>
      <w:r w:rsidR="002F48C2" w:rsidRPr="00B847E4">
        <w:rPr>
          <w:lang w:val="en-GB"/>
        </w:rPr>
        <w:t xml:space="preserve">was observed </w:t>
      </w:r>
      <w:r w:rsidR="002F48C2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&lt;EndNote&gt;&lt;Cite&gt;&lt;Author&gt;Khemka&lt;/Author&gt;&lt;Year&gt;2013&lt;/Year&gt;&lt;RecNum&gt;60&lt;/RecNum&gt;&lt;DisplayText&gt;[109]&lt;/DisplayText&gt;&lt;record&gt;&lt;rec-number&gt;60&lt;/rec-number&gt;&lt;foreign-keys&gt;&lt;key app="EN" db-id="x22atp9t6005evetssqpeap3epx9te0zedev" timestamp="1487523271"&gt;60&lt;/key&gt;&lt;/foreign-keys&gt;&lt;ref-type name="Journal Article"&gt;17&lt;/ref-type&gt;&lt;contributors&gt;&lt;authors&gt;&lt;author&gt;Khemka, V. K.&lt;/author&gt;&lt;author&gt;Bagchi, D.&lt;/author&gt;&lt;author&gt;Ghosh, A.&lt;/author&gt;&lt;author&gt;Sen, O.&lt;/author&gt;&lt;author&gt;Bir, A.&lt;/author&gt;&lt;author&gt;Chakrabarti, S.&lt;/author&gt;&lt;author&gt;Banerjee, A.&lt;/author&gt;&lt;/authors&gt;&lt;/contributors&gt;&lt;auth-address&gt;Department of Biochemistry, Institute of Post Graduate Medical Education and Research, 244 A J C Bose Road, Kolkata 700020, India.&lt;/auth-address&gt;&lt;titles&gt;&lt;title&gt;Raised serum adenosine deaminase level in nonobese type 2 diabetes mellitus&lt;/title&gt;&lt;secondary-title&gt;ScientificWorldJournal&lt;/secondary-title&gt;&lt;/titles&gt;&lt;periodical&gt;&lt;full-title&gt;ScientificWorldJournal&lt;/full-title&gt;&lt;/periodical&gt;&lt;pages&gt;404320&lt;/pages&gt;&lt;volume&gt;2013&lt;/volume&gt;&lt;keywords&gt;&lt;keyword&gt;Adenosine Deaminase/*blood&lt;/keyword&gt;&lt;keyword&gt;Blood Glucose/metabolism&lt;/keyword&gt;&lt;keyword&gt;Body Mass Index&lt;/keyword&gt;&lt;keyword&gt;Case-Control Studies&lt;/keyword&gt;&lt;keyword&gt;Diabetes Mellitus, Type 2/blood/*enzymology&lt;/keyword&gt;&lt;keyword&gt;Hemoglobin A, Glycosylated/metabolism&lt;/keyword&gt;&lt;keyword&gt;Humans&lt;/keyword&gt;&lt;keyword&gt;Statistics, Nonparametric&lt;/keyword&gt;&lt;keyword&gt;Triglycerides/blood&lt;/keyword&gt;&lt;/keywords&gt;&lt;dates&gt;&lt;year&gt;2013&lt;/year&gt;&lt;/dates&gt;&lt;isbn&gt;1537-744X (Electronic)&amp;#xD;1537-744X (Linking)&lt;/isbn&gt;&lt;accession-num&gt;24453844&lt;/accession-num&gt;&lt;urls&gt;&lt;related-urls&gt;&lt;url&gt;https://www.ncbi.nlm.nih.gov/pubmed/24453844&lt;/url&gt;&lt;/related-urls&gt;&lt;/urls&gt;&lt;custom2&gt;PMC3886277&lt;/custom2&gt;&lt;electronic-resource-num&gt;10.1155/2013/404320&lt;/electronic-resource-num&gt;&lt;/record&gt;&lt;/Cite&gt;&lt;/EndNote&gt;</w:instrText>
      </w:r>
      <w:r w:rsidR="002F48C2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109" w:tooltip="Khemka, 2013 #60" w:history="1">
        <w:r w:rsidR="00142E3B" w:rsidRPr="00B847E4">
          <w:rPr>
            <w:noProof/>
          </w:rPr>
          <w:t>109</w:t>
        </w:r>
      </w:hyperlink>
      <w:r w:rsidR="00142E3B" w:rsidRPr="00B847E4">
        <w:rPr>
          <w:noProof/>
        </w:rPr>
        <w:t>]</w:t>
      </w:r>
      <w:r w:rsidR="002F48C2" w:rsidRPr="00B847E4">
        <w:rPr>
          <w:lang w:val="it-IT"/>
        </w:rPr>
        <w:fldChar w:fldCharType="end"/>
      </w:r>
      <w:r w:rsidR="00182662" w:rsidRPr="00B847E4">
        <w:rPr>
          <w:lang w:val="en-GB"/>
        </w:rPr>
        <w:t xml:space="preserve"> suggesting an association between </w:t>
      </w:r>
      <w:r w:rsidR="00834E56" w:rsidRPr="00B847E4">
        <w:rPr>
          <w:lang w:val="en-GB"/>
        </w:rPr>
        <w:t>ADA and non</w:t>
      </w:r>
      <w:r w:rsidR="00413555" w:rsidRPr="00B847E4">
        <w:rPr>
          <w:lang w:val="en-GB"/>
        </w:rPr>
        <w:t>-</w:t>
      </w:r>
      <w:r w:rsidR="00834E56" w:rsidRPr="00B847E4">
        <w:rPr>
          <w:lang w:val="en-GB"/>
        </w:rPr>
        <w:t>obese T2D</w:t>
      </w:r>
      <w:r w:rsidR="00182662" w:rsidRPr="00B847E4">
        <w:rPr>
          <w:lang w:val="en-GB"/>
        </w:rPr>
        <w:t xml:space="preserve"> subjects. </w:t>
      </w:r>
    </w:p>
    <w:p w14:paraId="26AAF9DE" w14:textId="781A82A0" w:rsidR="00B97294" w:rsidRPr="00B847E4" w:rsidRDefault="0090578B" w:rsidP="00BA4349">
      <w:pPr>
        <w:jc w:val="both"/>
        <w:rPr>
          <w:lang w:val="en-GB"/>
        </w:rPr>
      </w:pPr>
      <w:r w:rsidRPr="00B847E4">
        <w:t>In T2D patients the activity of ADA2 directly correlat</w:t>
      </w:r>
      <w:r w:rsidR="007000F8" w:rsidRPr="00B847E4">
        <w:t>es</w:t>
      </w:r>
      <w:r w:rsidRPr="00B847E4">
        <w:t xml:space="preserve"> with </w:t>
      </w:r>
      <w:r w:rsidR="000C7A7A" w:rsidRPr="00B847E4">
        <w:t>Hb</w:t>
      </w:r>
      <w:r w:rsidRPr="00B847E4">
        <w:t xml:space="preserve">A1C levels </w:t>
      </w:r>
      <w:r w:rsidRPr="00B847E4">
        <w:fldChar w:fldCharType="begin"/>
      </w:r>
      <w:r w:rsidR="00142E3B" w:rsidRPr="00B847E4">
        <w:instrText xml:space="preserve"> ADDIN EN.CITE &lt;EndNote&gt;&lt;Cite&gt;&lt;Author&gt;Hoshino&lt;/Author&gt;&lt;Year&gt;1994&lt;/Year&gt;&lt;RecNum&gt;13&lt;/RecNum&gt;&lt;DisplayText&gt;[100]&lt;/DisplayText&gt;&lt;record&gt;&lt;rec-number&gt;13&lt;/rec-number&gt;&lt;foreign-keys&gt;&lt;key app="EN" db-id="x22atp9t6005evetssqpeap3epx9te0zedev" timestamp="1486566652"&gt;13&lt;/key&gt;&lt;/foreign-keys&gt;&lt;ref-type name="Journal Article"&gt;17&lt;/ref-type&gt;&lt;contributors&gt;&lt;authors&gt;&lt;author&gt;Hoshino, T.&lt;/author&gt;&lt;author&gt;Yamada, K.&lt;/author&gt;&lt;author&gt;Masuoka, K.&lt;/author&gt;&lt;author&gt;Tsuboi, I.&lt;/author&gt;&lt;author&gt;Itoh, K.&lt;/author&gt;&lt;author&gt;Nonaka, K.&lt;/author&gt;&lt;author&gt;Oizumi, K.&lt;/author&gt;&lt;/authors&gt;&lt;/contributors&gt;&lt;auth-address&gt;First Department of Internal Medicine, Kurume University School of Medicine, Japan.&lt;/auth-address&gt;&lt;titles&gt;&lt;title&gt;Elevated adenosine deaminase activity in the serum of patients with diabetes mellitus&lt;/title&gt;&lt;secondary-title&gt;Diabetes Res Clin Pract&lt;/secondary-title&gt;&lt;/titles&gt;&lt;periodical&gt;&lt;full-title&gt;Diabetes Res Clin Pract&lt;/full-title&gt;&lt;/periodical&gt;&lt;pages&gt;97-102&lt;/pages&gt;&lt;volume&gt;25&lt;/volume&gt;&lt;number&gt;2&lt;/number&gt;&lt;keywords&gt;&lt;keyword&gt;Adenosine Deaminase/*blood&lt;/keyword&gt;&lt;keyword&gt;Adolescent&lt;/keyword&gt;&lt;keyword&gt;Adult&lt;/keyword&gt;&lt;keyword&gt;Aged&lt;/keyword&gt;&lt;keyword&gt;Biomarkers/blood&lt;/keyword&gt;&lt;keyword&gt;Blood Glucose/*metabolism&lt;/keyword&gt;&lt;keyword&gt;Diabetes Mellitus, Type 1/blood/*enzymology&lt;/keyword&gt;&lt;keyword&gt;Diabetes Mellitus, Type 2/blood/*enzymology&lt;/keyword&gt;&lt;keyword&gt;Female&lt;/keyword&gt;&lt;keyword&gt;Hemoglobin A, Glycosylated/analysis&lt;/keyword&gt;&lt;keyword&gt;Humans&lt;/keyword&gt;&lt;keyword&gt;Isoenzymes/blood&lt;/keyword&gt;&lt;keyword&gt;Male&lt;/keyword&gt;&lt;keyword&gt;Middle Aged&lt;/keyword&gt;&lt;keyword&gt;Probability&lt;/keyword&gt;&lt;keyword&gt;Reference Values&lt;/keyword&gt;&lt;keyword&gt;Regression Analysis&lt;/keyword&gt;&lt;/keywords&gt;&lt;dates&gt;&lt;year&gt;1994&lt;/year&gt;&lt;pub-dates&gt;&lt;date&gt;Sep&lt;/date&gt;&lt;/pub-dates&gt;&lt;/dates&gt;&lt;isbn&gt;0168-8227 (Print)&amp;#xD;0168-8227 (Linking)&lt;/isbn&gt;&lt;accession-num&gt;7821197&lt;/accession-num&gt;&lt;urls&gt;&lt;related-urls&gt;&lt;url&gt;https://www.ncbi.nlm.nih.gov/pubmed/7821197&lt;/url&gt;&lt;/related-urls&gt;&lt;/urls&gt;&lt;/record&gt;&lt;/Cite&gt;&lt;/EndNote&gt;</w:instrText>
      </w:r>
      <w:r w:rsidRPr="00B847E4">
        <w:fldChar w:fldCharType="separate"/>
      </w:r>
      <w:r w:rsidR="00142E3B" w:rsidRPr="00B847E4">
        <w:rPr>
          <w:noProof/>
        </w:rPr>
        <w:t>[</w:t>
      </w:r>
      <w:hyperlink w:anchor="_ENREF_100" w:tooltip="Hoshino, 1994 #13" w:history="1">
        <w:r w:rsidR="00142E3B" w:rsidRPr="00B847E4">
          <w:rPr>
            <w:noProof/>
          </w:rPr>
          <w:t>100</w:t>
        </w:r>
      </w:hyperlink>
      <w:r w:rsidR="00142E3B" w:rsidRPr="00B847E4">
        <w:rPr>
          <w:noProof/>
        </w:rPr>
        <w:t>]</w:t>
      </w:r>
      <w:r w:rsidRPr="00B847E4">
        <w:fldChar w:fldCharType="end"/>
      </w:r>
      <w:r w:rsidRPr="00B847E4">
        <w:t xml:space="preserve">. Following studies suggested that a low proportion of the ADA*2 allele was present in </w:t>
      </w:r>
      <w:r w:rsidR="00DE6922" w:rsidRPr="00B847E4">
        <w:t xml:space="preserve">an Italian cohort of </w:t>
      </w:r>
      <w:r w:rsidRPr="00B847E4">
        <w:t xml:space="preserve">T2D subjects with a BMI of </w:t>
      </w:r>
      <w:r w:rsidRPr="00B847E4">
        <w:rPr>
          <w:lang w:val="en-GB"/>
        </w:rPr>
        <w:t>25 kg/m</w:t>
      </w:r>
      <w:r w:rsidRPr="00B847E4">
        <w:rPr>
          <w:vertAlign w:val="superscript"/>
          <w:lang w:val="en-GB"/>
        </w:rPr>
        <w:t>2</w:t>
      </w:r>
      <w:r w:rsidRPr="00B847E4">
        <w:rPr>
          <w:lang w:val="en-GB"/>
        </w:rPr>
        <w:t xml:space="preserve"> while a high proportion was observed</w:t>
      </w:r>
      <w:r w:rsidR="003F56BB" w:rsidRPr="00B847E4">
        <w:rPr>
          <w:lang w:val="en-GB"/>
        </w:rPr>
        <w:t xml:space="preserve"> in subjects</w:t>
      </w:r>
      <w:r w:rsidRPr="00B847E4">
        <w:rPr>
          <w:lang w:val="en-GB"/>
        </w:rPr>
        <w:t xml:space="preserve"> with a BMI higher than 34 kg/m</w:t>
      </w:r>
      <w:r w:rsidRPr="00B847E4">
        <w:rPr>
          <w:vertAlign w:val="superscript"/>
          <w:lang w:val="en-GB"/>
        </w:rPr>
        <w:t>2</w:t>
      </w:r>
      <w:r w:rsidRPr="00B847E4">
        <w:rPr>
          <w:lang w:val="en-GB"/>
        </w:rPr>
        <w:t xml:space="preserve"> </w:t>
      </w:r>
      <w:r w:rsidR="00093862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&lt;EndNote&gt;&lt;Cite&gt;&lt;Author&gt;Bottini&lt;/Author&gt;&lt;Year&gt;1999&lt;/Year&gt;&lt;RecNum&gt;61&lt;/RecNum&gt;&lt;DisplayText&gt;[110]&lt;/DisplayText&gt;&lt;record&gt;&lt;rec-number&gt;61&lt;/rec-number&gt;&lt;foreign-keys&gt;&lt;key app="EN" db-id="x22atp9t6005evetssqpeap3epx9te0zedev" timestamp="1487524725"&gt;61&lt;/key&gt;&lt;/foreign-keys&gt;&lt;ref-type name="Journal Article"&gt;17&lt;/ref-type&gt;&lt;contributors&gt;&lt;authors&gt;&lt;author&gt;Bottini, E.&lt;/author&gt;&lt;author&gt;Gloria-Bottini, F.&lt;/author&gt;&lt;/authors&gt;&lt;/contributors&gt;&lt;auth-address&gt;Department of Biopathology and Imaging Diagnostics, University of Rome, Tor Vergata, School of Medicine, Italy.&lt;/auth-address&gt;&lt;titles&gt;&lt;title&gt;Adenosine deaminase and body mass index in non-insulin-dependent diabetes mellitus&lt;/title&gt;&lt;secondary-title&gt;Metabolism&lt;/secondary-title&gt;&lt;/titles&gt;&lt;periodical&gt;&lt;full-title&gt;Metabolism&lt;/full-title&gt;&lt;/periodical&gt;&lt;pages&gt;949-51&lt;/pages&gt;&lt;volume&gt;48&lt;/volume&gt;&lt;number&gt;8&lt;/number&gt;&lt;keywords&gt;&lt;keyword&gt;Adenosine Deaminase/*genetics/metabolism&lt;/keyword&gt;&lt;keyword&gt;Adult&lt;/keyword&gt;&lt;keyword&gt;Aged&lt;/keyword&gt;&lt;keyword&gt;Aged, 80 and over&lt;/keyword&gt;&lt;keyword&gt;Alleles&lt;/keyword&gt;&lt;keyword&gt;Body Mass Index&lt;/keyword&gt;&lt;keyword&gt;*Body Weight/genetics&lt;/keyword&gt;&lt;keyword&gt;Diabetes Mellitus, Type 2/enzymology/*genetics/*physiopathology&lt;/keyword&gt;&lt;keyword&gt;Female&lt;/keyword&gt;&lt;keyword&gt;Humans&lt;/keyword&gt;&lt;keyword&gt;Male&lt;/keyword&gt;&lt;keyword&gt;Middle Aged&lt;/keyword&gt;&lt;/keywords&gt;&lt;dates&gt;&lt;year&gt;1999&lt;/year&gt;&lt;pub-dates&gt;&lt;date&gt;Aug&lt;/date&gt;&lt;/pub-dates&gt;&lt;/dates&gt;&lt;isbn&gt;0026-0495 (Print)&amp;#xD;0026-0495 (Linking)&lt;/isbn&gt;&lt;accession-num&gt;10459555&lt;/accession-num&gt;&lt;urls&gt;&lt;related-urls&gt;&lt;url&gt;https://www.ncbi.nlm.nih.gov/pubmed/10459555&lt;/url&gt;&lt;/related-urls&gt;&lt;/urls&gt;&lt;/record&gt;&lt;/Cite&gt;&lt;/EndNote&gt;</w:instrText>
      </w:r>
      <w:r w:rsidR="00093862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110" w:tooltip="Bottini, 1999 #61" w:history="1">
        <w:r w:rsidR="00142E3B" w:rsidRPr="00B847E4">
          <w:rPr>
            <w:noProof/>
          </w:rPr>
          <w:t>110</w:t>
        </w:r>
      </w:hyperlink>
      <w:r w:rsidR="00142E3B" w:rsidRPr="00B847E4">
        <w:rPr>
          <w:noProof/>
        </w:rPr>
        <w:t>]</w:t>
      </w:r>
      <w:r w:rsidR="00093862" w:rsidRPr="00B847E4">
        <w:rPr>
          <w:lang w:val="it-IT"/>
        </w:rPr>
        <w:fldChar w:fldCharType="end"/>
      </w:r>
      <w:r w:rsidR="00093862" w:rsidRPr="00B847E4">
        <w:t xml:space="preserve">. </w:t>
      </w:r>
      <w:r w:rsidR="00093862" w:rsidRPr="00B847E4">
        <w:rPr>
          <w:lang w:val="en-GB"/>
        </w:rPr>
        <w:t xml:space="preserve">Also, </w:t>
      </w:r>
      <w:r w:rsidR="00CF04DB" w:rsidRPr="00B847E4">
        <w:rPr>
          <w:lang w:val="en-GB"/>
        </w:rPr>
        <w:t xml:space="preserve">high </w:t>
      </w:r>
      <w:r w:rsidR="00992D47" w:rsidRPr="00B847E4">
        <w:rPr>
          <w:lang w:val="en-GB"/>
        </w:rPr>
        <w:t>acid p</w:t>
      </w:r>
      <w:r w:rsidR="00CF04DB" w:rsidRPr="00B847E4">
        <w:rPr>
          <w:lang w:val="en-GB"/>
        </w:rPr>
        <w:t xml:space="preserve">hosphatase locus 1 (ACP1) activity/low ADA activity </w:t>
      </w:r>
      <w:r w:rsidR="00941C3F" w:rsidRPr="00B847E4">
        <w:rPr>
          <w:lang w:val="en-GB"/>
        </w:rPr>
        <w:t xml:space="preserve">joint </w:t>
      </w:r>
      <w:r w:rsidR="00FB79DC" w:rsidRPr="00B847E4">
        <w:rPr>
          <w:lang w:val="en-GB"/>
        </w:rPr>
        <w:t>genotype</w:t>
      </w:r>
      <w:r w:rsidR="00CF04DB" w:rsidRPr="00B847E4">
        <w:rPr>
          <w:lang w:val="en-GB"/>
        </w:rPr>
        <w:t xml:space="preserve"> positively associated with high </w:t>
      </w:r>
      <w:r w:rsidR="00413555" w:rsidRPr="00B847E4">
        <w:rPr>
          <w:lang w:val="en-GB"/>
        </w:rPr>
        <w:t>glycaemic</w:t>
      </w:r>
      <w:r w:rsidR="00CF04DB" w:rsidRPr="00B847E4">
        <w:rPr>
          <w:lang w:val="en-GB"/>
        </w:rPr>
        <w:t xml:space="preserve"> levels and with h</w:t>
      </w:r>
      <w:r w:rsidR="00CA47F8" w:rsidRPr="00B847E4">
        <w:rPr>
          <w:lang w:val="en-GB"/>
        </w:rPr>
        <w:t>igh BMI</w:t>
      </w:r>
      <w:r w:rsidR="00CF04DB" w:rsidRPr="00B847E4">
        <w:rPr>
          <w:lang w:val="en-GB"/>
        </w:rPr>
        <w:t xml:space="preserve"> and low ACP1 activity/high ADA activity </w:t>
      </w:r>
      <w:r w:rsidR="00941C3F" w:rsidRPr="00B847E4">
        <w:rPr>
          <w:lang w:val="en-GB"/>
        </w:rPr>
        <w:t xml:space="preserve">joint </w:t>
      </w:r>
      <w:r w:rsidR="00FB79DC" w:rsidRPr="00B847E4">
        <w:rPr>
          <w:lang w:val="en-GB"/>
        </w:rPr>
        <w:t>genotype</w:t>
      </w:r>
      <w:r w:rsidR="00CF04DB" w:rsidRPr="00B847E4">
        <w:rPr>
          <w:lang w:val="en-GB"/>
        </w:rPr>
        <w:t xml:space="preserve"> positively associated with </w:t>
      </w:r>
      <w:r w:rsidR="00413555" w:rsidRPr="00B847E4">
        <w:rPr>
          <w:noProof/>
          <w:lang w:val="en-GB"/>
        </w:rPr>
        <w:t>dyslipidemia</w:t>
      </w:r>
      <w:r w:rsidR="00CF04DB" w:rsidRPr="00B847E4">
        <w:rPr>
          <w:lang w:val="en-GB"/>
        </w:rPr>
        <w:t xml:space="preserve"> </w:t>
      </w:r>
      <w:r w:rsidR="00CF04DB" w:rsidRPr="00B847E4">
        <w:rPr>
          <w:lang w:val="it-IT"/>
        </w:rPr>
        <w:fldChar w:fldCharType="begin"/>
      </w:r>
      <w:r w:rsidR="00142E3B" w:rsidRPr="00B847E4">
        <w:instrText xml:space="preserve"> ADDIN EN.CITE &lt;EndNote&gt;&lt;Cite&gt;&lt;Author&gt;Bottini&lt;/Author&gt;&lt;Year&gt;2004&lt;/Year&gt;&lt;RecNum&gt;62&lt;/RecNum&gt;&lt;DisplayText&gt;[111]&lt;/DisplayText&gt;&lt;record&gt;&lt;rec-number&gt;62&lt;/rec-number&gt;&lt;foreign-keys&gt;&lt;key app="EN" db-id="x22atp9t6005evetssqpeap3epx9te0zedev" timestamp="1487525069"&gt;62&lt;/key&gt;&lt;/foreign-keys&gt;&lt;ref-type name="Journal Article"&gt;17&lt;/ref-type&gt;&lt;contributors&gt;&lt;authors&gt;&lt;author&gt;Bottini, N.&lt;/author&gt;&lt;author&gt;Gloria-Bottini, F.&lt;/author&gt;&lt;author&gt;Borgiani, P.&lt;/author&gt;&lt;author&gt;Antonacci, E.&lt;/author&gt;&lt;author&gt;Lucarelli, P.&lt;/author&gt;&lt;author&gt;Bottini, E.&lt;/author&gt;&lt;/authors&gt;&lt;/contributors&gt;&lt;auth-address&gt;Program of Signal Transduction, The Burnham Institute, La Jolla, CA, USA.&lt;/auth-address&gt;&lt;titles&gt;&lt;title&gt;Type 2 diabetes and the genetics of signal transduction: a study of interaction between adenosine deaminase and acid phosphatase locus 1 polymorphisms&lt;/title&gt;&lt;secondary-title&gt;Metabolism&lt;/secondary-title&gt;&lt;/titles&gt;&lt;periodical&gt;&lt;full-title&gt;Metabolism&lt;/full-title&gt;&lt;/periodical&gt;&lt;pages&gt;995-1001&lt;/pages&gt;&lt;volume&gt;53&lt;/volume&gt;&lt;number&gt;8&lt;/number&gt;&lt;keywords&gt;&lt;keyword&gt;Acid Phosphatase/*genetics&lt;/keyword&gt;&lt;keyword&gt;Adenosine Deaminase/*genetics&lt;/keyword&gt;&lt;keyword&gt;Adult&lt;/keyword&gt;&lt;keyword&gt;Aged&lt;/keyword&gt;&lt;keyword&gt;Aged, 80 and over&lt;/keyword&gt;&lt;keyword&gt;Body Mass Index&lt;/keyword&gt;&lt;keyword&gt;Diabetes Mellitus, Type 2/*genetics&lt;/keyword&gt;&lt;keyword&gt;Electrophoresis, Starch Gel&lt;/keyword&gt;&lt;keyword&gt;Erythrocytes/chemistry&lt;/keyword&gt;&lt;keyword&gt;Female&lt;/keyword&gt;&lt;keyword&gt;Genotype&lt;/keyword&gt;&lt;keyword&gt;Hemoglobin A, Glycosylated/metabolism&lt;/keyword&gt;&lt;keyword&gt;Humans&lt;/keyword&gt;&lt;keyword&gt;Hyperlipidemias/blood&lt;/keyword&gt;&lt;keyword&gt;Infant, Newborn&lt;/keyword&gt;&lt;keyword&gt;Male&lt;/keyword&gt;&lt;keyword&gt;Middle Aged&lt;/keyword&gt;&lt;keyword&gt;Phenotype&lt;/keyword&gt;&lt;keyword&gt;Polymorphism, Genetic/*genetics&lt;/keyword&gt;&lt;keyword&gt;Signal Transduction/*genetics&lt;/keyword&gt;&lt;/keywords&gt;&lt;dates&gt;&lt;year&gt;2004&lt;/year&gt;&lt;pub-dates&gt;&lt;date&gt;Aug&lt;/date&gt;&lt;/pub-dates&gt;&lt;/dates&gt;&lt;isbn&gt;0026-0495 (Print)&amp;#xD;0026-0495 (Linking)&lt;/isbn&gt;&lt;accession-num&gt;15281007&lt;/accession-num&gt;&lt;urls&gt;&lt;related-urls&gt;&lt;url&gt;https://www.ncbi.nlm.nih.gov/pubmed/15281007&lt;/url&gt;&lt;/related-urls&gt;&lt;/urls&gt;&lt;/record&gt;&lt;/Cite&gt;&lt;/EndNote&gt;</w:instrText>
      </w:r>
      <w:r w:rsidR="00CF04DB" w:rsidRPr="00B847E4">
        <w:rPr>
          <w:lang w:val="it-IT"/>
        </w:rPr>
        <w:fldChar w:fldCharType="separate"/>
      </w:r>
      <w:r w:rsidR="00142E3B" w:rsidRPr="00B847E4">
        <w:rPr>
          <w:noProof/>
        </w:rPr>
        <w:t>[</w:t>
      </w:r>
      <w:hyperlink w:anchor="_ENREF_111" w:tooltip="Bottini, 2004 #62" w:history="1">
        <w:r w:rsidR="00142E3B" w:rsidRPr="00B847E4">
          <w:rPr>
            <w:noProof/>
          </w:rPr>
          <w:t>111</w:t>
        </w:r>
      </w:hyperlink>
      <w:r w:rsidR="00142E3B" w:rsidRPr="00B847E4">
        <w:rPr>
          <w:noProof/>
        </w:rPr>
        <w:t>]</w:t>
      </w:r>
      <w:r w:rsidR="00CF04DB" w:rsidRPr="00B847E4">
        <w:rPr>
          <w:lang w:val="it-IT"/>
        </w:rPr>
        <w:fldChar w:fldCharType="end"/>
      </w:r>
      <w:r w:rsidR="00CF04DB" w:rsidRPr="00B847E4">
        <w:t>.</w:t>
      </w:r>
      <w:r w:rsidR="00F174D9" w:rsidRPr="00B847E4">
        <w:t xml:space="preserve"> </w:t>
      </w:r>
      <w:r w:rsidR="00F174D9" w:rsidRPr="00B847E4">
        <w:rPr>
          <w:lang w:val="en-GB"/>
        </w:rPr>
        <w:t xml:space="preserve">Further mechanistic studies </w:t>
      </w:r>
      <w:r w:rsidR="009A7952" w:rsidRPr="00B847E4">
        <w:rPr>
          <w:lang w:val="en-GB"/>
        </w:rPr>
        <w:t>are required to better define</w:t>
      </w:r>
      <w:r w:rsidR="00F174D9" w:rsidRPr="00B847E4">
        <w:rPr>
          <w:lang w:val="en-GB"/>
        </w:rPr>
        <w:t xml:space="preserve"> the role of ADA in T2D. </w:t>
      </w:r>
    </w:p>
    <w:p w14:paraId="33A27346" w14:textId="7A2D2562" w:rsidR="0067284B" w:rsidRPr="00B847E4" w:rsidRDefault="0067284B" w:rsidP="00BA4349">
      <w:pPr>
        <w:pStyle w:val="Titolo1"/>
        <w:jc w:val="both"/>
        <w:rPr>
          <w:color w:val="auto"/>
          <w:sz w:val="24"/>
        </w:rPr>
      </w:pPr>
      <w:r w:rsidRPr="00B847E4">
        <w:rPr>
          <w:color w:val="auto"/>
          <w:sz w:val="24"/>
        </w:rPr>
        <w:t>Conclusions</w:t>
      </w:r>
    </w:p>
    <w:p w14:paraId="0E7F38CC" w14:textId="6C57F39C" w:rsidR="0077164D" w:rsidRPr="00B847E4" w:rsidRDefault="003B799F" w:rsidP="00BA4349">
      <w:pPr>
        <w:jc w:val="both"/>
        <w:rPr>
          <w:rFonts w:cs="Times New Roman"/>
        </w:rPr>
      </w:pPr>
      <w:r w:rsidRPr="00B847E4">
        <w:rPr>
          <w:rFonts w:cs="Times New Roman"/>
          <w:lang w:val="en-GB"/>
        </w:rPr>
        <w:t xml:space="preserve">Diabetes is an emerging global health problem still lacking an efficacious treatment. Increasing evidence appraised in this review strongly suggest a central role for purinergic </w:t>
      </w:r>
      <w:r w:rsidR="006A5B36" w:rsidRPr="00B847E4">
        <w:rPr>
          <w:rFonts w:cs="Times New Roman"/>
          <w:noProof/>
          <w:lang w:val="en-GB"/>
        </w:rPr>
        <w:t>signal</w:t>
      </w:r>
      <w:r w:rsidRPr="00B847E4">
        <w:rPr>
          <w:rFonts w:cs="Times New Roman"/>
          <w:noProof/>
          <w:lang w:val="en-GB"/>
        </w:rPr>
        <w:t>ing</w:t>
      </w:r>
      <w:r w:rsidRPr="00B847E4">
        <w:rPr>
          <w:rFonts w:cs="Times New Roman"/>
          <w:lang w:val="en-GB"/>
        </w:rPr>
        <w:t xml:space="preserve"> in the </w:t>
      </w:r>
      <w:r w:rsidR="00413555" w:rsidRPr="00B847E4">
        <w:rPr>
          <w:rFonts w:cs="Times New Roman"/>
          <w:noProof/>
          <w:lang w:val="en-GB"/>
        </w:rPr>
        <w:t>etiology</w:t>
      </w:r>
      <w:r w:rsidRPr="00B847E4">
        <w:rPr>
          <w:rFonts w:cs="Times New Roman"/>
          <w:lang w:val="en-GB"/>
        </w:rPr>
        <w:t xml:space="preserve"> of both β cells malfunction and immune/inflammatory reactions leading to diabetes development.</w:t>
      </w:r>
      <w:r w:rsidR="00944FD6" w:rsidRPr="00B847E4">
        <w:rPr>
          <w:rFonts w:cs="Times New Roman"/>
          <w:lang w:val="en-GB"/>
        </w:rPr>
        <w:t xml:space="preserve"> </w:t>
      </w:r>
      <w:r w:rsidRPr="00B847E4">
        <w:rPr>
          <w:rFonts w:cs="Times New Roman"/>
          <w:lang w:val="en-GB"/>
        </w:rPr>
        <w:t xml:space="preserve">Several drugs targeting purinergic </w:t>
      </w:r>
      <w:r w:rsidR="006A5B36" w:rsidRPr="00B847E4">
        <w:rPr>
          <w:rFonts w:cs="Times New Roman"/>
          <w:noProof/>
          <w:lang w:val="en-GB"/>
        </w:rPr>
        <w:t>signa</w:t>
      </w:r>
      <w:r w:rsidRPr="00B847E4">
        <w:rPr>
          <w:rFonts w:cs="Times New Roman"/>
          <w:noProof/>
          <w:lang w:val="en-GB"/>
        </w:rPr>
        <w:t>ling</w:t>
      </w:r>
      <w:r w:rsidRPr="00B847E4">
        <w:rPr>
          <w:rFonts w:cs="Times New Roman"/>
          <w:lang w:val="en-GB"/>
        </w:rPr>
        <w:t xml:space="preserve"> have been developed in time and some of them are currently in advanced stage clinical trials for different pathologies being general</w:t>
      </w:r>
      <w:r w:rsidR="00C0343C" w:rsidRPr="00B847E4">
        <w:rPr>
          <w:rFonts w:cs="Times New Roman"/>
          <w:lang w:val="en-GB"/>
        </w:rPr>
        <w:t xml:space="preserve">ly well tolerated </w:t>
      </w:r>
      <w:r w:rsidR="00FA059E" w:rsidRPr="00B847E4">
        <w:rPr>
          <w:rFonts w:cs="Times New Roman"/>
          <w:lang w:val="en-GB"/>
        </w:rPr>
        <w:fldChar w:fldCharType="begin">
          <w:fldData xml:space="preserve">PEVuZE5vdGU+PENpdGU+PEF1dGhvcj5EZSBNYXJjaGk8L0F1dGhvcj48WWVhcj4yMDE2PC9ZZWFy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</w:fldData>
        </w:fldChar>
      </w:r>
      <w:r w:rsidR="00142E3B" w:rsidRPr="00B847E4">
        <w:rPr>
          <w:rFonts w:cs="Times New Roman"/>
          <w:lang w:val="en-GB"/>
        </w:rPr>
        <w:instrText xml:space="preserve"> ADDIN EN.CITE </w:instrText>
      </w:r>
      <w:r w:rsidR="00142E3B" w:rsidRPr="00B847E4">
        <w:rPr>
          <w:rFonts w:cs="Times New Roman"/>
          <w:lang w:val="en-GB"/>
        </w:rPr>
        <w:fldChar w:fldCharType="begin">
          <w:fldData xml:space="preserve">PEVuZE5vdGU+PENpdGU+PEF1dGhvcj5EZSBNYXJjaGk8L0F1dGhvcj48WWVhcj4yMDE2PC9ZZWFy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</w:fldData>
        </w:fldChar>
      </w:r>
      <w:r w:rsidR="00142E3B" w:rsidRPr="00B847E4">
        <w:rPr>
          <w:rFonts w:cs="Times New Roman"/>
          <w:lang w:val="en-GB"/>
        </w:rPr>
        <w:instrText xml:space="preserve"> ADDIN EN.CITE.DATA </w:instrText>
      </w:r>
      <w:r w:rsidR="00142E3B" w:rsidRPr="00B847E4">
        <w:rPr>
          <w:rFonts w:cs="Times New Roman"/>
          <w:lang w:val="en-GB"/>
        </w:rPr>
      </w:r>
      <w:r w:rsidR="00142E3B" w:rsidRPr="00B847E4">
        <w:rPr>
          <w:rFonts w:cs="Times New Roman"/>
          <w:lang w:val="en-GB"/>
        </w:rPr>
        <w:fldChar w:fldCharType="end"/>
      </w:r>
      <w:r w:rsidR="00FA059E" w:rsidRPr="00B847E4">
        <w:rPr>
          <w:rFonts w:cs="Times New Roman"/>
          <w:lang w:val="en-GB"/>
        </w:rPr>
      </w:r>
      <w:r w:rsidR="00FA059E" w:rsidRPr="00B847E4">
        <w:rPr>
          <w:rFonts w:cs="Times New Roman"/>
          <w:lang w:val="en-GB"/>
        </w:rPr>
        <w:fldChar w:fldCharType="separate"/>
      </w:r>
      <w:r w:rsidR="00142E3B" w:rsidRPr="00B847E4">
        <w:rPr>
          <w:rFonts w:cs="Times New Roman"/>
          <w:noProof/>
          <w:lang w:val="en-GB"/>
        </w:rPr>
        <w:t>[</w:t>
      </w:r>
      <w:hyperlink w:anchor="_ENREF_50" w:tooltip="De Marchi, 2016 #122" w:history="1">
        <w:r w:rsidR="00142E3B" w:rsidRPr="00B847E4">
          <w:rPr>
            <w:rFonts w:cs="Times New Roman"/>
            <w:noProof/>
            <w:lang w:val="en-GB"/>
          </w:rPr>
          <w:t>50</w:t>
        </w:r>
      </w:hyperlink>
      <w:r w:rsidR="00142E3B" w:rsidRPr="00B847E4">
        <w:rPr>
          <w:rFonts w:cs="Times New Roman"/>
          <w:noProof/>
          <w:lang w:val="en-GB"/>
        </w:rPr>
        <w:t xml:space="preserve">, </w:t>
      </w:r>
      <w:hyperlink w:anchor="_ENREF_112" w:tooltip="Lambertucci, 2015 #133" w:history="1">
        <w:r w:rsidR="00142E3B" w:rsidRPr="00B847E4">
          <w:rPr>
            <w:rFonts w:cs="Times New Roman"/>
            <w:noProof/>
            <w:lang w:val="en-GB"/>
          </w:rPr>
          <w:t>112-116</w:t>
        </w:r>
      </w:hyperlink>
      <w:r w:rsidR="00142E3B" w:rsidRPr="00B847E4">
        <w:rPr>
          <w:rFonts w:cs="Times New Roman"/>
          <w:noProof/>
          <w:lang w:val="en-GB"/>
        </w:rPr>
        <w:t>]</w:t>
      </w:r>
      <w:r w:rsidR="00FA059E" w:rsidRPr="00B847E4">
        <w:rPr>
          <w:rFonts w:cs="Times New Roman"/>
          <w:lang w:val="en-GB"/>
        </w:rPr>
        <w:fldChar w:fldCharType="end"/>
      </w:r>
      <w:r w:rsidR="00C0343C" w:rsidRPr="00B847E4">
        <w:rPr>
          <w:rFonts w:cs="Times New Roman"/>
          <w:lang w:val="en-GB"/>
        </w:rPr>
        <w:t xml:space="preserve"> </w:t>
      </w:r>
      <w:r w:rsidRPr="00B847E4">
        <w:rPr>
          <w:rFonts w:cs="Times New Roman"/>
          <w:lang w:val="en-GB"/>
        </w:rPr>
        <w:t>and making them easil</w:t>
      </w:r>
      <w:r w:rsidR="00C0343C" w:rsidRPr="00B847E4">
        <w:rPr>
          <w:rFonts w:cs="Times New Roman"/>
          <w:lang w:val="en-GB"/>
        </w:rPr>
        <w:t xml:space="preserve">y available also for trials in </w:t>
      </w:r>
      <w:r w:rsidRPr="00B847E4">
        <w:rPr>
          <w:rFonts w:cs="Times New Roman"/>
          <w:lang w:val="en-GB"/>
        </w:rPr>
        <w:t>selected cohorts of diabetic patients.</w:t>
      </w:r>
      <w:r w:rsidR="0077164D" w:rsidRPr="00B847E4">
        <w:rPr>
          <w:rFonts w:cs="Times New Roman"/>
          <w:lang w:val="en-GB"/>
        </w:rPr>
        <w:t xml:space="preserve"> </w:t>
      </w:r>
      <w:r w:rsidR="0077164D" w:rsidRPr="008601D2">
        <w:rPr>
          <w:rFonts w:cs="Times New Roman"/>
          <w:lang w:val="en-GB"/>
        </w:rPr>
        <w:t>Among purinergic receptors and transforming enzymes</w:t>
      </w:r>
      <w:r w:rsidR="00432A42" w:rsidRPr="008601D2">
        <w:rPr>
          <w:rFonts w:cs="Times New Roman"/>
          <w:lang w:val="en-GB"/>
        </w:rPr>
        <w:t>,</w:t>
      </w:r>
      <w:r w:rsidR="0077164D" w:rsidRPr="008601D2">
        <w:rPr>
          <w:rFonts w:cs="Times New Roman"/>
          <w:lang w:val="en-GB"/>
        </w:rPr>
        <w:t xml:space="preserve"> CD39, CD73, P2X7, P2X3 and adenosine deaminase are possibly the best therapeu</w:t>
      </w:r>
      <w:r w:rsidR="00207307" w:rsidRPr="008601D2">
        <w:rPr>
          <w:rFonts w:cs="Times New Roman"/>
          <w:lang w:val="en-GB"/>
        </w:rPr>
        <w:t xml:space="preserve">tic candidates to target T1D </w:t>
      </w:r>
      <w:r w:rsidR="0077164D" w:rsidRPr="008601D2">
        <w:rPr>
          <w:rFonts w:cs="Times New Roman"/>
          <w:lang w:val="en-GB"/>
        </w:rPr>
        <w:t>while P2X7, A2B</w:t>
      </w:r>
      <w:r w:rsidR="00CA4D22" w:rsidRPr="008601D2">
        <w:rPr>
          <w:rFonts w:cs="Times New Roman"/>
          <w:lang w:val="en-GB"/>
        </w:rPr>
        <w:t>,</w:t>
      </w:r>
      <w:r w:rsidR="0077164D" w:rsidRPr="008601D2">
        <w:rPr>
          <w:rFonts w:cs="Times New Roman"/>
          <w:lang w:val="en-GB"/>
        </w:rPr>
        <w:t xml:space="preserve"> </w:t>
      </w:r>
      <w:r w:rsidR="0077164D" w:rsidRPr="008601D2">
        <w:rPr>
          <w:rFonts w:cs="Times New Roman"/>
          <w:noProof/>
          <w:lang w:val="en-GB"/>
        </w:rPr>
        <w:t>and</w:t>
      </w:r>
      <w:r w:rsidR="0077164D" w:rsidRPr="008601D2">
        <w:rPr>
          <w:rFonts w:cs="Times New Roman"/>
          <w:lang w:val="en-GB"/>
        </w:rPr>
        <w:t xml:space="preserve"> A1 emerge as druggable receptors for </w:t>
      </w:r>
      <w:r w:rsidR="00207307" w:rsidRPr="008601D2">
        <w:rPr>
          <w:rFonts w:cs="Times New Roman"/>
          <w:lang w:val="en-GB"/>
        </w:rPr>
        <w:t>the cure of T2D</w:t>
      </w:r>
      <w:r w:rsidR="0077164D" w:rsidRPr="008601D2">
        <w:rPr>
          <w:rFonts w:cs="Times New Roman"/>
          <w:lang w:val="en-GB"/>
        </w:rPr>
        <w:t>.</w:t>
      </w:r>
      <w:r w:rsidR="0077164D" w:rsidRPr="00B847E4">
        <w:rPr>
          <w:rFonts w:cs="Times New Roman"/>
          <w:lang w:val="en-GB"/>
        </w:rPr>
        <w:t xml:space="preserve"> </w:t>
      </w:r>
    </w:p>
    <w:p w14:paraId="1F8AC22D" w14:textId="05A9F5D4" w:rsidR="008D3BA8" w:rsidRPr="00B847E4" w:rsidRDefault="003B799F" w:rsidP="00BA4349">
      <w:pPr>
        <w:jc w:val="both"/>
        <w:rPr>
          <w:rFonts w:cs="Times New Roman"/>
          <w:lang w:val="en-GB"/>
        </w:rPr>
      </w:pPr>
      <w:r w:rsidRPr="00B847E4">
        <w:rPr>
          <w:rFonts w:cs="Times New Roman"/>
          <w:lang w:val="en-GB"/>
        </w:rPr>
        <w:t>Although further preclinical studies will be required to better understand the involvement of the purinergic system in the pathology, we</w:t>
      </w:r>
      <w:r w:rsidR="00C6523D" w:rsidRPr="00B847E4">
        <w:rPr>
          <w:rFonts w:cs="Times New Roman"/>
          <w:lang w:val="en-GB"/>
        </w:rPr>
        <w:t xml:space="preserve"> strongly</w:t>
      </w:r>
      <w:r w:rsidRPr="00B847E4">
        <w:rPr>
          <w:rFonts w:cs="Times New Roman"/>
          <w:lang w:val="en-GB"/>
        </w:rPr>
        <w:t xml:space="preserve"> believe that the purinergic network including ligands, receptors and transforming enzymes will be a sure source of single or combined therapeutic options for </w:t>
      </w:r>
      <w:r w:rsidR="00C20816" w:rsidRPr="00B847E4">
        <w:rPr>
          <w:rFonts w:cs="Times New Roman"/>
          <w:lang w:val="en-GB"/>
        </w:rPr>
        <w:t xml:space="preserve">the treatment of </w:t>
      </w:r>
      <w:r w:rsidRPr="00B847E4">
        <w:rPr>
          <w:rFonts w:cs="Times New Roman"/>
          <w:lang w:val="en-GB"/>
        </w:rPr>
        <w:t>diabetes.</w:t>
      </w:r>
    </w:p>
    <w:p w14:paraId="2DF9D837" w14:textId="77777777" w:rsidR="005B23A9" w:rsidRPr="00B847E4" w:rsidRDefault="005B23A9" w:rsidP="005A771C">
      <w:pPr>
        <w:rPr>
          <w:rFonts w:cs="Times New Roman"/>
          <w:b/>
        </w:rPr>
      </w:pPr>
      <w:r w:rsidRPr="00B847E4">
        <w:rPr>
          <w:rFonts w:cs="Times New Roman"/>
          <w:b/>
        </w:rPr>
        <w:t>Conflict of Interests.</w:t>
      </w:r>
    </w:p>
    <w:p w14:paraId="55E360B3" w14:textId="1E81432E" w:rsidR="00526977" w:rsidRPr="00B847E4" w:rsidRDefault="00EB7A32" w:rsidP="005A771C">
      <w:pPr>
        <w:rPr>
          <w:rFonts w:cs="Times New Roman"/>
        </w:rPr>
      </w:pPr>
      <w:r w:rsidRPr="00B847E4">
        <w:rPr>
          <w:rFonts w:cs="Times New Roman"/>
        </w:rPr>
        <w:t xml:space="preserve">The Authors have no conflict of interests to </w:t>
      </w:r>
      <w:r w:rsidR="007B6C6D" w:rsidRPr="00B847E4">
        <w:rPr>
          <w:rFonts w:cs="Times New Roman"/>
        </w:rPr>
        <w:t>disclose</w:t>
      </w:r>
      <w:r w:rsidRPr="00B847E4">
        <w:rPr>
          <w:rFonts w:cs="Times New Roman"/>
        </w:rPr>
        <w:t>.</w:t>
      </w:r>
      <w:r w:rsidR="00944FD6" w:rsidRPr="00B847E4">
        <w:rPr>
          <w:rFonts w:cs="Times New Roman"/>
        </w:rPr>
        <w:t xml:space="preserve"> </w:t>
      </w:r>
    </w:p>
    <w:p w14:paraId="4A9B7BC8" w14:textId="102F7F17" w:rsidR="002C39B1" w:rsidRPr="00B847E4" w:rsidRDefault="005B23A9" w:rsidP="005A771C">
      <w:pPr>
        <w:rPr>
          <w:rFonts w:cs="Times New Roman"/>
          <w:b/>
        </w:rPr>
      </w:pPr>
      <w:r w:rsidRPr="00B847E4">
        <w:rPr>
          <w:rFonts w:cs="Times New Roman"/>
          <w:b/>
        </w:rPr>
        <w:t>Acknowledgements.</w:t>
      </w:r>
    </w:p>
    <w:p w14:paraId="4EE3EC31" w14:textId="3A170814" w:rsidR="00BA4349" w:rsidRPr="00B847E4" w:rsidRDefault="00BA4349" w:rsidP="005A771C">
      <w:pPr>
        <w:rPr>
          <w:rFonts w:cs="Times New Roman"/>
        </w:rPr>
      </w:pPr>
      <w:r w:rsidRPr="00B847E4">
        <w:rPr>
          <w:rFonts w:cs="Times New Roman"/>
        </w:rPr>
        <w:t>This work was supported by Institutional funds of the University of Ferrara.</w:t>
      </w:r>
    </w:p>
    <w:p w14:paraId="61448717" w14:textId="77777777" w:rsidR="0074563C" w:rsidRPr="00B847E4" w:rsidRDefault="0074563C" w:rsidP="005A771C">
      <w:pPr>
        <w:rPr>
          <w:rFonts w:cs="Times New Roman"/>
        </w:rPr>
      </w:pPr>
    </w:p>
    <w:p w14:paraId="1CFF5686" w14:textId="0AA70C01" w:rsidR="0074563C" w:rsidRPr="00B847E4" w:rsidRDefault="0074563C" w:rsidP="005A771C">
      <w:pPr>
        <w:rPr>
          <w:rFonts w:cs="Times New Roman"/>
          <w:b/>
        </w:rPr>
      </w:pPr>
      <w:r w:rsidRPr="00B847E4">
        <w:rPr>
          <w:rFonts w:cs="Times New Roman"/>
          <w:b/>
        </w:rPr>
        <w:t>Figure legends</w:t>
      </w:r>
    </w:p>
    <w:p w14:paraId="4584341E" w14:textId="55978AA5" w:rsidR="0074563C" w:rsidRPr="00B847E4" w:rsidRDefault="0074563C" w:rsidP="00176A55">
      <w:pPr>
        <w:jc w:val="both"/>
        <w:rPr>
          <w:rFonts w:cs="Times New Roman"/>
        </w:rPr>
      </w:pPr>
      <w:r w:rsidRPr="00B847E4">
        <w:rPr>
          <w:rFonts w:cs="Times New Roman"/>
          <w:b/>
        </w:rPr>
        <w:t>Figure 1.</w:t>
      </w:r>
      <w:r w:rsidRPr="00B847E4">
        <w:rPr>
          <w:rFonts w:cs="Times New Roman"/>
        </w:rPr>
        <w:t xml:space="preserve"> P2X and CD39 ligands. Examples of P2X and CD39 ligands: ATP (adenosine-5'-triphosphate), </w:t>
      </w:r>
      <w:proofErr w:type="spellStart"/>
      <w:r w:rsidRPr="00B847E4">
        <w:rPr>
          <w:rFonts w:cs="Times New Roman"/>
        </w:rPr>
        <w:t>oATP</w:t>
      </w:r>
      <w:proofErr w:type="spellEnd"/>
      <w:r w:rsidRPr="00B847E4">
        <w:rPr>
          <w:rFonts w:cs="Times New Roman"/>
        </w:rPr>
        <w:t xml:space="preserve"> (adenosine-5′-triphosphate-2′,3′-dialdehyde), </w:t>
      </w:r>
      <w:proofErr w:type="spellStart"/>
      <w:r w:rsidRPr="00B847E4">
        <w:rPr>
          <w:rFonts w:cs="Times New Roman"/>
        </w:rPr>
        <w:t>BzATP</w:t>
      </w:r>
      <w:proofErr w:type="spellEnd"/>
      <w:r w:rsidRPr="00B847E4">
        <w:rPr>
          <w:rFonts w:cs="Times New Roman"/>
        </w:rPr>
        <w:t xml:space="preserve"> (2'(3')-O-(4-</w:t>
      </w:r>
      <w:proofErr w:type="gramStart"/>
      <w:r w:rsidRPr="00B847E4">
        <w:rPr>
          <w:rFonts w:cs="Times New Roman"/>
        </w:rPr>
        <w:t>Benzoylbenzoyl)adenosine</w:t>
      </w:r>
      <w:proofErr w:type="gramEnd"/>
      <w:r w:rsidRPr="00B847E4">
        <w:rPr>
          <w:rFonts w:cs="Times New Roman"/>
        </w:rPr>
        <w:t>-5'-triphosphate), and ARL 67156 (6-N,N-Diethyl-β-γ-dibromomethyleneadenosine-5′-triphosphate).</w:t>
      </w:r>
    </w:p>
    <w:p w14:paraId="2CF7383C" w14:textId="1C76C762" w:rsidR="00871965" w:rsidRPr="00B847E4" w:rsidRDefault="00871965" w:rsidP="00176A55">
      <w:pPr>
        <w:jc w:val="both"/>
        <w:rPr>
          <w:rFonts w:cs="Times New Roman"/>
        </w:rPr>
      </w:pPr>
      <w:r w:rsidRPr="00B847E4">
        <w:rPr>
          <w:rFonts w:cs="Times New Roman"/>
          <w:b/>
        </w:rPr>
        <w:t>Figure 2.</w:t>
      </w:r>
      <w:r w:rsidRPr="00B847E4">
        <w:rPr>
          <w:rFonts w:cs="Times New Roman"/>
        </w:rPr>
        <w:t xml:space="preserve"> ARs and ADA ligands. Examples of ARs and ADA ligands: Adenosine, NECA (adenosine-5′-N-ethyluronamide), IB-MECA and Cl-IBMECA (N6-(3-iodobenzyl)-adenosine-5′-N-methyluronamide and 2-chloro-N6-(3-iodobenzyl)-adenosine-5′-N-methyluronamide, respectively), CCPA (2-chloro-N6-cyclopentyladenosine), CGS21680 (2-(4-(2-Carboxyethyl)phenethylaminoadenosine-5′-N-ethyluronamide)), VUF5574 (3-(2-methoxyphenyl)-1-(2-pyridin-3-yl-quinazolin-4-yl)urea), MRS 1754 (N-(4-cyanophenyl)-2-[4-(2,3,6,7-tetrahydro-2,6-dioxo-1,3-dipropyl-1H-purin-8-yl)phenoxy]-acetamide), and EHNA (erythro-9-(2-hydroxy-3-nonyl)­adenine).</w:t>
      </w:r>
    </w:p>
    <w:p w14:paraId="44CD68C8" w14:textId="30AA916D" w:rsidR="00C6523D" w:rsidRPr="00B847E4" w:rsidRDefault="00C6523D" w:rsidP="00176A55">
      <w:pPr>
        <w:jc w:val="both"/>
        <w:rPr>
          <w:rFonts w:cs="Times New Roman"/>
          <w:b/>
        </w:rPr>
      </w:pPr>
      <w:r w:rsidRPr="00B847E4">
        <w:rPr>
          <w:rFonts w:cs="Times New Roman"/>
          <w:b/>
        </w:rPr>
        <w:t>Figure 3</w:t>
      </w:r>
      <w:r w:rsidR="00F22281" w:rsidRPr="00B847E4">
        <w:rPr>
          <w:rFonts w:cs="Times New Roman"/>
          <w:b/>
        </w:rPr>
        <w:t xml:space="preserve">. </w:t>
      </w:r>
      <w:r w:rsidR="006A5B36" w:rsidRPr="00B847E4">
        <w:rPr>
          <w:rFonts w:cs="Times New Roman"/>
        </w:rPr>
        <w:t>Role of Purinergic Signaling in pancreatic</w:t>
      </w:r>
      <w:r w:rsidR="00F22281" w:rsidRPr="00B847E4">
        <w:rPr>
          <w:rFonts w:cs="Times New Roman"/>
        </w:rPr>
        <w:t xml:space="preserve"> β cells. </w:t>
      </w:r>
      <w:r w:rsidR="00420B10" w:rsidRPr="00B847E4">
        <w:rPr>
          <w:rFonts w:cs="Times New Roman"/>
        </w:rPr>
        <w:t xml:space="preserve">ATP </w:t>
      </w:r>
      <w:r w:rsidR="00777DAB" w:rsidRPr="00B847E4">
        <w:rPr>
          <w:rFonts w:cs="Times New Roman"/>
        </w:rPr>
        <w:t xml:space="preserve">secreted </w:t>
      </w:r>
      <w:r w:rsidR="00420B10" w:rsidRPr="00B847E4">
        <w:rPr>
          <w:rFonts w:cs="Times New Roman"/>
        </w:rPr>
        <w:t xml:space="preserve">in the extracellular space </w:t>
      </w:r>
      <w:r w:rsidR="008F2827" w:rsidRPr="00B847E4">
        <w:rPr>
          <w:rFonts w:cs="Times New Roman"/>
        </w:rPr>
        <w:t>through P2X</w:t>
      </w:r>
      <w:r w:rsidR="00420B10" w:rsidRPr="00B847E4">
        <w:rPr>
          <w:rFonts w:cs="Times New Roman"/>
        </w:rPr>
        <w:t xml:space="preserve"> and P2</w:t>
      </w:r>
      <w:r w:rsidR="008F2827" w:rsidRPr="00B847E4">
        <w:rPr>
          <w:rFonts w:cs="Times New Roman"/>
        </w:rPr>
        <w:t>Y</w:t>
      </w:r>
      <w:r w:rsidR="00420B10" w:rsidRPr="00B847E4">
        <w:rPr>
          <w:rFonts w:cs="Times New Roman"/>
        </w:rPr>
        <w:t xml:space="preserve"> receptors</w:t>
      </w:r>
      <w:r w:rsidR="00432A42" w:rsidRPr="00B847E4">
        <w:rPr>
          <w:rFonts w:cs="Times New Roman"/>
        </w:rPr>
        <w:t xml:space="preserve"> and hydrolyzed into Adenosine by</w:t>
      </w:r>
      <w:r w:rsidR="00777DAB" w:rsidRPr="00B847E4">
        <w:rPr>
          <w:rFonts w:cs="Times New Roman"/>
        </w:rPr>
        <w:t xml:space="preserve"> CD39 </w:t>
      </w:r>
      <w:r w:rsidR="00432A42" w:rsidRPr="00B847E4">
        <w:rPr>
          <w:rFonts w:cs="Times New Roman"/>
        </w:rPr>
        <w:t xml:space="preserve">and CD73 </w:t>
      </w:r>
      <w:r w:rsidR="00420B10" w:rsidRPr="00B847E4">
        <w:rPr>
          <w:rFonts w:cs="Times New Roman"/>
        </w:rPr>
        <w:t>may contribute to the regulation of insulin secretion.</w:t>
      </w:r>
    </w:p>
    <w:p w14:paraId="500FC8C3" w14:textId="77777777" w:rsidR="00DD6E11" w:rsidRPr="00B847E4" w:rsidRDefault="00DD6E11" w:rsidP="000A1602">
      <w:pPr>
        <w:jc w:val="both"/>
        <w:rPr>
          <w:rFonts w:ascii="Times New Roman" w:hAnsi="Times New Roman" w:cs="Times New Roman"/>
          <w:b/>
          <w:sz w:val="20"/>
        </w:rPr>
      </w:pPr>
    </w:p>
    <w:p w14:paraId="0895C1E0" w14:textId="77777777" w:rsidR="00DD6E11" w:rsidRPr="00B847E4" w:rsidRDefault="00DD6E11" w:rsidP="000A1602">
      <w:pPr>
        <w:jc w:val="both"/>
        <w:rPr>
          <w:rFonts w:ascii="Times New Roman" w:hAnsi="Times New Roman" w:cs="Times New Roman"/>
          <w:b/>
          <w:sz w:val="20"/>
        </w:rPr>
      </w:pPr>
    </w:p>
    <w:p w14:paraId="743B6A77" w14:textId="77777777" w:rsidR="00DD6E11" w:rsidRPr="00B847E4" w:rsidRDefault="00DD6E11" w:rsidP="000A1602">
      <w:pPr>
        <w:jc w:val="both"/>
        <w:rPr>
          <w:rFonts w:ascii="Times New Roman" w:hAnsi="Times New Roman" w:cs="Times New Roman"/>
          <w:b/>
          <w:sz w:val="20"/>
        </w:rPr>
      </w:pPr>
    </w:p>
    <w:p w14:paraId="26704AFF" w14:textId="77777777" w:rsidR="00DD6E11" w:rsidRPr="00B847E4" w:rsidRDefault="00DD6E11" w:rsidP="000A1602">
      <w:pPr>
        <w:jc w:val="both"/>
        <w:rPr>
          <w:rFonts w:ascii="Times New Roman" w:hAnsi="Times New Roman" w:cs="Times New Roman"/>
          <w:b/>
          <w:sz w:val="20"/>
        </w:rPr>
      </w:pPr>
    </w:p>
    <w:p w14:paraId="3CF9E48A" w14:textId="77777777" w:rsidR="00DD6E11" w:rsidRPr="00B847E4" w:rsidRDefault="00DD6E11" w:rsidP="000A1602">
      <w:pPr>
        <w:jc w:val="both"/>
        <w:rPr>
          <w:rFonts w:ascii="Times New Roman" w:hAnsi="Times New Roman" w:cs="Times New Roman"/>
          <w:b/>
          <w:sz w:val="20"/>
        </w:rPr>
      </w:pPr>
    </w:p>
    <w:p w14:paraId="7160C0B2" w14:textId="557A6B6E" w:rsidR="00497F17" w:rsidRPr="00B847E4" w:rsidRDefault="00311C2B" w:rsidP="000A1602">
      <w:pPr>
        <w:jc w:val="both"/>
        <w:rPr>
          <w:rFonts w:ascii="Times New Roman" w:hAnsi="Times New Roman" w:cs="Times New Roman"/>
          <w:b/>
          <w:sz w:val="20"/>
        </w:rPr>
      </w:pPr>
      <w:r w:rsidRPr="00B847E4">
        <w:rPr>
          <w:rFonts w:ascii="Times New Roman" w:hAnsi="Times New Roman" w:cs="Times New Roman"/>
          <w:b/>
          <w:sz w:val="20"/>
        </w:rPr>
        <w:t>REFERENCE</w:t>
      </w:r>
    </w:p>
    <w:p w14:paraId="5FCADA5C" w14:textId="77777777" w:rsidR="00142E3B" w:rsidRPr="00B847E4" w:rsidRDefault="00497F17" w:rsidP="00142E3B">
      <w:pPr>
        <w:pStyle w:val="EndNoteBibliography"/>
        <w:spacing w:after="240"/>
      </w:pPr>
      <w:r w:rsidRPr="00B847E4">
        <w:fldChar w:fldCharType="begin"/>
      </w:r>
      <w:r w:rsidRPr="00B847E4">
        <w:instrText xml:space="preserve"> ADDIN EN.REFLIST </w:instrText>
      </w:r>
      <w:r w:rsidRPr="00B847E4">
        <w:fldChar w:fldCharType="separate"/>
      </w:r>
      <w:bookmarkStart w:id="0" w:name="_ENREF_1"/>
      <w:r w:rsidR="00142E3B" w:rsidRPr="00B847E4">
        <w:t>[1]</w:t>
      </w:r>
      <w:r w:rsidR="00142E3B" w:rsidRPr="00B847E4">
        <w:tab/>
        <w:t xml:space="preserve">Di Virgilio, F.; Adinolfi, E., Extracellular purines, purinergic receptors and tumor growth. </w:t>
      </w:r>
      <w:r w:rsidR="00142E3B" w:rsidRPr="00B847E4">
        <w:rPr>
          <w:i/>
        </w:rPr>
        <w:t xml:space="preserve">Oncogene, </w:t>
      </w:r>
      <w:r w:rsidR="00142E3B" w:rsidRPr="00B847E4">
        <w:rPr>
          <w:b/>
        </w:rPr>
        <w:t>2017</w:t>
      </w:r>
      <w:r w:rsidR="00142E3B" w:rsidRPr="00B847E4">
        <w:t xml:space="preserve">, </w:t>
      </w:r>
      <w:r w:rsidR="00142E3B" w:rsidRPr="00B847E4">
        <w:rPr>
          <w:i/>
        </w:rPr>
        <w:t>36</w:t>
      </w:r>
      <w:r w:rsidR="00142E3B" w:rsidRPr="00B847E4">
        <w:t>, (3), 293-303.</w:t>
      </w:r>
      <w:bookmarkEnd w:id="0"/>
    </w:p>
    <w:p w14:paraId="0A047C4C" w14:textId="77777777" w:rsidR="00142E3B" w:rsidRPr="00B847E4" w:rsidRDefault="00142E3B" w:rsidP="00142E3B">
      <w:pPr>
        <w:pStyle w:val="EndNoteBibliography"/>
        <w:spacing w:after="240"/>
      </w:pPr>
      <w:bookmarkStart w:id="1" w:name="_ENREF_2"/>
      <w:r w:rsidRPr="00B847E4">
        <w:t>[2]</w:t>
      </w:r>
      <w:r w:rsidRPr="00B847E4">
        <w:tab/>
        <w:t xml:space="preserve">Ralevic, V.; Burnstock, G., Receptors for purines and pyrimidines. </w:t>
      </w:r>
      <w:r w:rsidRPr="00B847E4">
        <w:rPr>
          <w:i/>
        </w:rPr>
        <w:t xml:space="preserve">Pharmacol Rev, </w:t>
      </w:r>
      <w:r w:rsidRPr="00B847E4">
        <w:rPr>
          <w:b/>
        </w:rPr>
        <w:t>1998</w:t>
      </w:r>
      <w:r w:rsidRPr="00B847E4">
        <w:t xml:space="preserve">, </w:t>
      </w:r>
      <w:r w:rsidRPr="00B847E4">
        <w:rPr>
          <w:i/>
        </w:rPr>
        <w:t>50</w:t>
      </w:r>
      <w:r w:rsidRPr="00B847E4">
        <w:t>, (3), 413-492.</w:t>
      </w:r>
      <w:bookmarkEnd w:id="1"/>
    </w:p>
    <w:p w14:paraId="2A7C37C1" w14:textId="77777777" w:rsidR="00142E3B" w:rsidRPr="00B847E4" w:rsidRDefault="00142E3B" w:rsidP="00142E3B">
      <w:pPr>
        <w:pStyle w:val="EndNoteBibliography"/>
        <w:spacing w:after="240"/>
      </w:pPr>
      <w:bookmarkStart w:id="2" w:name="_ENREF_3"/>
      <w:r w:rsidRPr="00B847E4">
        <w:t>[3]</w:t>
      </w:r>
      <w:r w:rsidRPr="00B847E4">
        <w:tab/>
        <w:t xml:space="preserve">Burnstock, G., Purine and pyrimidine receptors. </w:t>
      </w:r>
      <w:r w:rsidRPr="00B847E4">
        <w:rPr>
          <w:i/>
        </w:rPr>
        <w:t xml:space="preserve">Cell Mol Life Sci, </w:t>
      </w:r>
      <w:r w:rsidRPr="00B847E4">
        <w:rPr>
          <w:b/>
        </w:rPr>
        <w:t>2007</w:t>
      </w:r>
      <w:r w:rsidRPr="00B847E4">
        <w:t xml:space="preserve">, </w:t>
      </w:r>
      <w:r w:rsidRPr="00B847E4">
        <w:rPr>
          <w:i/>
        </w:rPr>
        <w:t>64</w:t>
      </w:r>
      <w:r w:rsidRPr="00B847E4">
        <w:t>, (12), 1471-1483.</w:t>
      </w:r>
      <w:bookmarkEnd w:id="2"/>
    </w:p>
    <w:p w14:paraId="444E32DE" w14:textId="77777777" w:rsidR="00142E3B" w:rsidRPr="00B847E4" w:rsidRDefault="00142E3B" w:rsidP="00142E3B">
      <w:pPr>
        <w:pStyle w:val="EndNoteBibliography"/>
        <w:spacing w:after="240"/>
      </w:pPr>
      <w:bookmarkStart w:id="3" w:name="_ENREF_4"/>
      <w:r w:rsidRPr="00B847E4">
        <w:t>[4]</w:t>
      </w:r>
      <w:r w:rsidRPr="00B847E4">
        <w:tab/>
        <w:t xml:space="preserve">Burnstock, G.; Novak, I., Purinergic signalling and diabetes. </w:t>
      </w:r>
      <w:r w:rsidRPr="00B847E4">
        <w:rPr>
          <w:i/>
        </w:rPr>
        <w:t xml:space="preserve">Purinergic Signal,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9</w:t>
      </w:r>
      <w:r w:rsidRPr="00B847E4">
        <w:t>, (3), 307-324.</w:t>
      </w:r>
      <w:bookmarkEnd w:id="3"/>
    </w:p>
    <w:p w14:paraId="30182674" w14:textId="77777777" w:rsidR="00142E3B" w:rsidRPr="00B847E4" w:rsidRDefault="00142E3B" w:rsidP="00142E3B">
      <w:pPr>
        <w:pStyle w:val="EndNoteBibliography"/>
        <w:spacing w:after="240"/>
      </w:pPr>
      <w:bookmarkStart w:id="4" w:name="_ENREF_5"/>
      <w:r w:rsidRPr="00B847E4">
        <w:t>[5]</w:t>
      </w:r>
      <w:r w:rsidRPr="00B847E4">
        <w:tab/>
        <w:t xml:space="preserve">Idzko, M.; Ferrari, D.; Eltzschig, H.K., Nucleotide signalling during inflammation. </w:t>
      </w:r>
      <w:r w:rsidRPr="00B847E4">
        <w:rPr>
          <w:i/>
        </w:rPr>
        <w:t xml:space="preserve">Nature,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509</w:t>
      </w:r>
      <w:r w:rsidRPr="00B847E4">
        <w:t>, (7500), 310-317.</w:t>
      </w:r>
      <w:bookmarkEnd w:id="4"/>
    </w:p>
    <w:p w14:paraId="5F8F9AE9" w14:textId="77777777" w:rsidR="00142E3B" w:rsidRPr="00B847E4" w:rsidRDefault="00142E3B" w:rsidP="00142E3B">
      <w:pPr>
        <w:pStyle w:val="EndNoteBibliography"/>
        <w:spacing w:after="240"/>
      </w:pPr>
      <w:bookmarkStart w:id="5" w:name="_ENREF_6"/>
      <w:r w:rsidRPr="00B847E4">
        <w:t>[6]</w:t>
      </w:r>
      <w:r w:rsidRPr="00B847E4">
        <w:tab/>
        <w:t xml:space="preserve">Di Virgilio, F., P2X receptors and inflammation. </w:t>
      </w:r>
      <w:r w:rsidRPr="00B847E4">
        <w:rPr>
          <w:i/>
        </w:rPr>
        <w:t xml:space="preserve">Curr Med Chem,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22</w:t>
      </w:r>
      <w:r w:rsidRPr="00B847E4">
        <w:t>, (7), 866-877.</w:t>
      </w:r>
      <w:bookmarkEnd w:id="5"/>
    </w:p>
    <w:p w14:paraId="378A602E" w14:textId="77777777" w:rsidR="00142E3B" w:rsidRPr="00B847E4" w:rsidRDefault="00142E3B" w:rsidP="00142E3B">
      <w:pPr>
        <w:pStyle w:val="EndNoteBibliography"/>
        <w:spacing w:after="240"/>
      </w:pPr>
      <w:bookmarkStart w:id="6" w:name="_ENREF_7"/>
      <w:r w:rsidRPr="00B847E4">
        <w:t>[7]</w:t>
      </w:r>
      <w:r w:rsidRPr="00B847E4">
        <w:tab/>
        <w:t xml:space="preserve">Deaglio, S.; Dwyer, K.M.; Gao, W.; Friedman, D.; Usheva, A.; Erat, A.; Chen, J.F.; Enjyoji, K.; Linden, J.; Oukka, M.; Kuchroo, V.K.; Strom, T.B.; Robson, S.C., Adenosine generation catalyzed by CD39 and CD73 expressed on regulatory T cells mediates immune suppression. </w:t>
      </w:r>
      <w:r w:rsidRPr="00B847E4">
        <w:rPr>
          <w:i/>
        </w:rPr>
        <w:t xml:space="preserve">J Exp Med, </w:t>
      </w:r>
      <w:r w:rsidRPr="00B847E4">
        <w:rPr>
          <w:b/>
        </w:rPr>
        <w:t>2007</w:t>
      </w:r>
      <w:r w:rsidRPr="00B847E4">
        <w:t xml:space="preserve">, </w:t>
      </w:r>
      <w:r w:rsidRPr="00B847E4">
        <w:rPr>
          <w:i/>
        </w:rPr>
        <w:t>204</w:t>
      </w:r>
      <w:r w:rsidRPr="00B847E4">
        <w:t>, (6), 1257-1265.</w:t>
      </w:r>
      <w:bookmarkEnd w:id="6"/>
    </w:p>
    <w:p w14:paraId="612F7537" w14:textId="77777777" w:rsidR="00142E3B" w:rsidRPr="00B847E4" w:rsidRDefault="00142E3B" w:rsidP="00142E3B">
      <w:pPr>
        <w:pStyle w:val="EndNoteBibliography"/>
        <w:spacing w:after="240"/>
      </w:pPr>
      <w:bookmarkStart w:id="7" w:name="_ENREF_8"/>
      <w:r w:rsidRPr="00B847E4">
        <w:lastRenderedPageBreak/>
        <w:t>[8]</w:t>
      </w:r>
      <w:r w:rsidRPr="00B847E4">
        <w:tab/>
        <w:t xml:space="preserve">Clayton, A.; Al-Taei, S.; Webber, J.; Mason, M.D.; Tabi, Z., Cancer exosomes express CD39 and CD73, which suppress T cells through adenosine production. </w:t>
      </w:r>
      <w:r w:rsidRPr="00B847E4">
        <w:rPr>
          <w:i/>
        </w:rPr>
        <w:t xml:space="preserve">J Immunol,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187</w:t>
      </w:r>
      <w:r w:rsidRPr="00B847E4">
        <w:t>, (2), 676-683.</w:t>
      </w:r>
      <w:bookmarkEnd w:id="7"/>
    </w:p>
    <w:p w14:paraId="225DA3EF" w14:textId="77777777" w:rsidR="00142E3B" w:rsidRPr="00B847E4" w:rsidRDefault="00142E3B" w:rsidP="00142E3B">
      <w:pPr>
        <w:pStyle w:val="EndNoteBibliography"/>
        <w:spacing w:after="240"/>
      </w:pPr>
      <w:bookmarkStart w:id="8" w:name="_ENREF_9"/>
      <w:r w:rsidRPr="00B847E4">
        <w:t>[9]</w:t>
      </w:r>
      <w:r w:rsidRPr="00B847E4">
        <w:tab/>
        <w:t xml:space="preserve">Eltzschig, H.K.; Kohler, D.; Eckle, T.; Kong, T.; Robson, S.C.; Colgan, S.P., Central role of Sp1-regulated CD39 in hypoxia/ischemia protection. </w:t>
      </w:r>
      <w:r w:rsidRPr="00B847E4">
        <w:rPr>
          <w:i/>
        </w:rPr>
        <w:t xml:space="preserve">Blood, </w:t>
      </w:r>
      <w:r w:rsidRPr="00B847E4">
        <w:rPr>
          <w:b/>
        </w:rPr>
        <w:t>2009</w:t>
      </w:r>
      <w:r w:rsidRPr="00B847E4">
        <w:t xml:space="preserve">, </w:t>
      </w:r>
      <w:r w:rsidRPr="00B847E4">
        <w:rPr>
          <w:i/>
        </w:rPr>
        <w:t>113</w:t>
      </w:r>
      <w:r w:rsidRPr="00B847E4">
        <w:t>, (1), 224-232.</w:t>
      </w:r>
      <w:bookmarkEnd w:id="8"/>
    </w:p>
    <w:p w14:paraId="53278925" w14:textId="77777777" w:rsidR="00142E3B" w:rsidRPr="00B847E4" w:rsidRDefault="00142E3B" w:rsidP="00142E3B">
      <w:pPr>
        <w:pStyle w:val="EndNoteBibliography"/>
        <w:spacing w:after="240"/>
      </w:pPr>
      <w:bookmarkStart w:id="9" w:name="_ENREF_10"/>
      <w:r w:rsidRPr="00B847E4">
        <w:t>[10]</w:t>
      </w:r>
      <w:r w:rsidRPr="00B847E4">
        <w:tab/>
        <w:t xml:space="preserve">Synnestvedt, K.; Furuta, G.T.; Comerford, K.M.; Louis, N.; Karhausen, J.; Eltzschig, H.K.; Hansen, K.R.; Thompson, L.F.; Colgan, S.P., Ecto-5'-nucleotidase (CD73) regulation by hypoxia-inducible factor-1 mediates permeability changes in intestinal epithelia. </w:t>
      </w:r>
      <w:r w:rsidRPr="00B847E4">
        <w:rPr>
          <w:i/>
        </w:rPr>
        <w:t xml:space="preserve">J Clin Invest, </w:t>
      </w:r>
      <w:r w:rsidRPr="00B847E4">
        <w:rPr>
          <w:b/>
        </w:rPr>
        <w:t>2002</w:t>
      </w:r>
      <w:r w:rsidRPr="00B847E4">
        <w:t xml:space="preserve">, </w:t>
      </w:r>
      <w:r w:rsidRPr="00B847E4">
        <w:rPr>
          <w:i/>
        </w:rPr>
        <w:t>110</w:t>
      </w:r>
      <w:r w:rsidRPr="00B847E4">
        <w:t>, (7), 993-1002.</w:t>
      </w:r>
      <w:bookmarkEnd w:id="9"/>
    </w:p>
    <w:p w14:paraId="6EA246C2" w14:textId="77777777" w:rsidR="00142E3B" w:rsidRPr="00B847E4" w:rsidRDefault="00142E3B" w:rsidP="00142E3B">
      <w:pPr>
        <w:pStyle w:val="EndNoteBibliography"/>
        <w:spacing w:after="240"/>
      </w:pPr>
      <w:bookmarkStart w:id="10" w:name="_ENREF_11"/>
      <w:r w:rsidRPr="00B847E4">
        <w:t>[11]</w:t>
      </w:r>
      <w:r w:rsidRPr="00B847E4">
        <w:tab/>
        <w:t xml:space="preserve">Fredholm, B.B.; AP, I.J.; Jacobson, K.A.; Klotz, K.N.; Linden, J., International Union of Pharmacology. XXV. Nomenclature and classification of adenosine receptors. </w:t>
      </w:r>
      <w:r w:rsidRPr="00B847E4">
        <w:rPr>
          <w:i/>
        </w:rPr>
        <w:t xml:space="preserve">Pharmacol Rev, </w:t>
      </w:r>
      <w:r w:rsidRPr="00B847E4">
        <w:rPr>
          <w:b/>
        </w:rPr>
        <w:t>2001</w:t>
      </w:r>
      <w:r w:rsidRPr="00B847E4">
        <w:t xml:space="preserve">, </w:t>
      </w:r>
      <w:r w:rsidRPr="00B847E4">
        <w:rPr>
          <w:i/>
        </w:rPr>
        <w:t>53</w:t>
      </w:r>
      <w:r w:rsidRPr="00B847E4">
        <w:t>, (4), 527-552.</w:t>
      </w:r>
      <w:bookmarkEnd w:id="10"/>
    </w:p>
    <w:p w14:paraId="128F32E5" w14:textId="77777777" w:rsidR="00142E3B" w:rsidRPr="00B847E4" w:rsidRDefault="00142E3B" w:rsidP="00142E3B">
      <w:pPr>
        <w:pStyle w:val="EndNoteBibliography"/>
        <w:spacing w:after="240"/>
      </w:pPr>
      <w:bookmarkStart w:id="11" w:name="_ENREF_12"/>
      <w:r w:rsidRPr="00B847E4">
        <w:t>[12]</w:t>
      </w:r>
      <w:r w:rsidRPr="00B847E4">
        <w:tab/>
        <w:t xml:space="preserve">Fredholm, B.B.; AP, I.J.; Jacobson, K.A.; Linden, J.; Muller, C.E., International Union of Basic and Clinical Pharmacology. LXXXI. Nomenclature and classification of adenosine receptors--an update. </w:t>
      </w:r>
      <w:r w:rsidRPr="00B847E4">
        <w:rPr>
          <w:i/>
        </w:rPr>
        <w:t xml:space="preserve">Pharmacol Rev,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63</w:t>
      </w:r>
      <w:r w:rsidRPr="00B847E4">
        <w:t>, (1), 1-34.</w:t>
      </w:r>
      <w:bookmarkEnd w:id="11"/>
    </w:p>
    <w:p w14:paraId="0CCC7793" w14:textId="77777777" w:rsidR="00142E3B" w:rsidRPr="00B847E4" w:rsidRDefault="00142E3B" w:rsidP="00142E3B">
      <w:pPr>
        <w:pStyle w:val="EndNoteBibliography"/>
        <w:spacing w:after="240"/>
      </w:pPr>
      <w:bookmarkStart w:id="12" w:name="_ENREF_13"/>
      <w:r w:rsidRPr="00B847E4">
        <w:t>[13]</w:t>
      </w:r>
      <w:r w:rsidRPr="00B847E4">
        <w:tab/>
        <w:t xml:space="preserve">Mikhail, T.H.; Awadallah, R., The effect of ATP and certain trace elements on the induction of experimental diabetes. </w:t>
      </w:r>
      <w:r w:rsidRPr="00B847E4">
        <w:rPr>
          <w:i/>
        </w:rPr>
        <w:t xml:space="preserve">Z Ernahrungswiss, </w:t>
      </w:r>
      <w:r w:rsidRPr="00B847E4">
        <w:rPr>
          <w:b/>
        </w:rPr>
        <w:t>1977</w:t>
      </w:r>
      <w:r w:rsidRPr="00B847E4">
        <w:t xml:space="preserve">, </w:t>
      </w:r>
      <w:r w:rsidRPr="00B847E4">
        <w:rPr>
          <w:i/>
        </w:rPr>
        <w:t>16</w:t>
      </w:r>
      <w:r w:rsidRPr="00B847E4">
        <w:t>, (3), 176-183.</w:t>
      </w:r>
      <w:bookmarkEnd w:id="12"/>
    </w:p>
    <w:p w14:paraId="5A1A9249" w14:textId="77777777" w:rsidR="00142E3B" w:rsidRPr="00B847E4" w:rsidRDefault="00142E3B" w:rsidP="00142E3B">
      <w:pPr>
        <w:pStyle w:val="EndNoteBibliography"/>
        <w:spacing w:after="240"/>
      </w:pPr>
      <w:bookmarkStart w:id="13" w:name="_ENREF_14"/>
      <w:r w:rsidRPr="00B847E4">
        <w:t>[14]</w:t>
      </w:r>
      <w:r w:rsidRPr="00B847E4">
        <w:tab/>
        <w:t xml:space="preserve">Tahani, H.M., The purinergic nerve hypothesis and insulin secretion. </w:t>
      </w:r>
      <w:r w:rsidRPr="00B847E4">
        <w:rPr>
          <w:i/>
        </w:rPr>
        <w:t xml:space="preserve">Z Ernahrungswiss, </w:t>
      </w:r>
      <w:r w:rsidRPr="00B847E4">
        <w:rPr>
          <w:b/>
        </w:rPr>
        <w:t>1979</w:t>
      </w:r>
      <w:r w:rsidRPr="00B847E4">
        <w:t xml:space="preserve">, </w:t>
      </w:r>
      <w:r w:rsidRPr="00B847E4">
        <w:rPr>
          <w:i/>
        </w:rPr>
        <w:t>18</w:t>
      </w:r>
      <w:r w:rsidRPr="00B847E4">
        <w:t>, (2), 128-138.</w:t>
      </w:r>
      <w:bookmarkEnd w:id="13"/>
    </w:p>
    <w:p w14:paraId="6A825DD0" w14:textId="77777777" w:rsidR="00142E3B" w:rsidRPr="00B847E4" w:rsidRDefault="00142E3B" w:rsidP="00142E3B">
      <w:pPr>
        <w:pStyle w:val="EndNoteBibliography"/>
        <w:spacing w:after="240"/>
      </w:pPr>
      <w:bookmarkStart w:id="14" w:name="_ENREF_15"/>
      <w:r w:rsidRPr="00B847E4">
        <w:t>[15]</w:t>
      </w:r>
      <w:r w:rsidRPr="00B847E4">
        <w:tab/>
        <w:t xml:space="preserve">Tang, J.; Pugh, W.; Polonsky, K.S.; Zhang, H., Preservation of insulin secretory responses to P2 purinoceptor agonists in Zucker diabetic fatty rats. </w:t>
      </w:r>
      <w:r w:rsidRPr="00B847E4">
        <w:rPr>
          <w:i/>
        </w:rPr>
        <w:t xml:space="preserve">Am J Physiol, </w:t>
      </w:r>
      <w:r w:rsidRPr="00B847E4">
        <w:rPr>
          <w:b/>
        </w:rPr>
        <w:t>1996</w:t>
      </w:r>
      <w:r w:rsidRPr="00B847E4">
        <w:t xml:space="preserve">, </w:t>
      </w:r>
      <w:r w:rsidRPr="00B847E4">
        <w:rPr>
          <w:i/>
        </w:rPr>
        <w:t>270</w:t>
      </w:r>
      <w:r w:rsidRPr="00B847E4">
        <w:t>, (3 Pt 1), E504-512.</w:t>
      </w:r>
      <w:bookmarkEnd w:id="14"/>
    </w:p>
    <w:p w14:paraId="47E4342C" w14:textId="77777777" w:rsidR="00142E3B" w:rsidRPr="00B847E4" w:rsidRDefault="00142E3B" w:rsidP="00142E3B">
      <w:pPr>
        <w:pStyle w:val="EndNoteBibliography"/>
        <w:spacing w:after="240"/>
      </w:pPr>
      <w:bookmarkStart w:id="15" w:name="_ENREF_16"/>
      <w:r w:rsidRPr="00B847E4">
        <w:t>[16]</w:t>
      </w:r>
      <w:r w:rsidRPr="00B847E4">
        <w:tab/>
        <w:t xml:space="preserve">Antonioli, L.; Blandizzi, C.; Csoka, B.; Pacher, P.; Hasko, G., Adenosine signalling in diabetes mellitus--pathophysiology and therapeutic considerations. </w:t>
      </w:r>
      <w:r w:rsidRPr="00B847E4">
        <w:rPr>
          <w:i/>
        </w:rPr>
        <w:t xml:space="preserve">Nat Rev Endocrinol,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11</w:t>
      </w:r>
      <w:r w:rsidRPr="00B847E4">
        <w:t>, (4), 228-241.</w:t>
      </w:r>
      <w:bookmarkEnd w:id="15"/>
    </w:p>
    <w:p w14:paraId="1870676B" w14:textId="77777777" w:rsidR="00142E3B" w:rsidRPr="00B847E4" w:rsidRDefault="00142E3B" w:rsidP="00142E3B">
      <w:pPr>
        <w:pStyle w:val="EndNoteBibliography"/>
        <w:spacing w:after="240"/>
      </w:pPr>
      <w:bookmarkStart w:id="16" w:name="_ENREF_17"/>
      <w:r w:rsidRPr="00B847E4">
        <w:t>[17]</w:t>
      </w:r>
      <w:r w:rsidRPr="00B847E4">
        <w:tab/>
        <w:t xml:space="preserve">Atkinson, M.A.; Eisenbarth, G.S., Type 1 diabetes: new perspectives on disease pathogenesis and treatment. </w:t>
      </w:r>
      <w:r w:rsidRPr="00B847E4">
        <w:rPr>
          <w:i/>
        </w:rPr>
        <w:t xml:space="preserve">Lancet, </w:t>
      </w:r>
      <w:r w:rsidRPr="00B847E4">
        <w:rPr>
          <w:b/>
        </w:rPr>
        <w:t>2001</w:t>
      </w:r>
      <w:r w:rsidRPr="00B847E4">
        <w:t xml:space="preserve">, </w:t>
      </w:r>
      <w:r w:rsidRPr="00B847E4">
        <w:rPr>
          <w:i/>
        </w:rPr>
        <w:t>358</w:t>
      </w:r>
      <w:r w:rsidRPr="00B847E4">
        <w:t>, (9277), 221-229.</w:t>
      </w:r>
      <w:bookmarkEnd w:id="16"/>
    </w:p>
    <w:p w14:paraId="56B44618" w14:textId="77777777" w:rsidR="00142E3B" w:rsidRPr="00B847E4" w:rsidRDefault="00142E3B" w:rsidP="00142E3B">
      <w:pPr>
        <w:pStyle w:val="EndNoteBibliography"/>
        <w:spacing w:after="240"/>
      </w:pPr>
      <w:bookmarkStart w:id="17" w:name="_ENREF_18"/>
      <w:r w:rsidRPr="00B847E4">
        <w:t>[18]</w:t>
      </w:r>
      <w:r w:rsidRPr="00B847E4">
        <w:tab/>
        <w:t xml:space="preserve">Esser, N.; Legrand-Poels, S.; Piette, J.; Scheen, A.J.; Paquot, N., Inflammation as a link between obesity, metabolic syndrome and type 2 diabetes. </w:t>
      </w:r>
      <w:r w:rsidRPr="00B847E4">
        <w:rPr>
          <w:i/>
        </w:rPr>
        <w:t xml:space="preserve">Diabetes Res Clin Pract,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105</w:t>
      </w:r>
      <w:r w:rsidRPr="00B847E4">
        <w:t>, (2), 141-150.</w:t>
      </w:r>
      <w:bookmarkEnd w:id="17"/>
    </w:p>
    <w:p w14:paraId="0F1097BF" w14:textId="77777777" w:rsidR="00142E3B" w:rsidRPr="00B847E4" w:rsidRDefault="00142E3B" w:rsidP="00142E3B">
      <w:pPr>
        <w:pStyle w:val="EndNoteBibliography"/>
        <w:spacing w:after="240"/>
      </w:pPr>
      <w:bookmarkStart w:id="18" w:name="_ENREF_19"/>
      <w:r w:rsidRPr="00B847E4">
        <w:t>[19]</w:t>
      </w:r>
      <w:r w:rsidRPr="00B847E4">
        <w:tab/>
        <w:t xml:space="preserve">Wang, C.; Geng, B.; Cui, Q.; Guan, Y.; Yang, J., Intracellular and extracellular adenosine triphosphate in regulation of insulin secretion from pancreatic beta cells (beta). </w:t>
      </w:r>
      <w:r w:rsidRPr="00B847E4">
        <w:rPr>
          <w:i/>
        </w:rPr>
        <w:t xml:space="preserve">J Diabetes,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6</w:t>
      </w:r>
      <w:r w:rsidRPr="00B847E4">
        <w:t>, (2), 113-119.</w:t>
      </w:r>
      <w:bookmarkEnd w:id="18"/>
    </w:p>
    <w:p w14:paraId="55ECFF54" w14:textId="77777777" w:rsidR="00142E3B" w:rsidRPr="00B847E4" w:rsidRDefault="00142E3B" w:rsidP="00142E3B">
      <w:pPr>
        <w:pStyle w:val="EndNoteBibliography"/>
        <w:spacing w:after="240"/>
      </w:pPr>
      <w:bookmarkStart w:id="19" w:name="_ENREF_20"/>
      <w:r w:rsidRPr="00B847E4">
        <w:t>[20]</w:t>
      </w:r>
      <w:r w:rsidRPr="00B847E4">
        <w:tab/>
        <w:t xml:space="preserve">Squires, P.E.; James, R.F.; London, N.J.; Dunne, M.J., ATP-induced intracellular Ca2+ signals in isolated human insulin-secreting cells. </w:t>
      </w:r>
      <w:r w:rsidRPr="00B847E4">
        <w:rPr>
          <w:i/>
        </w:rPr>
        <w:t xml:space="preserve">Pflugers Arch, </w:t>
      </w:r>
      <w:r w:rsidRPr="00B847E4">
        <w:rPr>
          <w:b/>
        </w:rPr>
        <w:t>1994</w:t>
      </w:r>
      <w:r w:rsidRPr="00B847E4">
        <w:t xml:space="preserve">, </w:t>
      </w:r>
      <w:r w:rsidRPr="00B847E4">
        <w:rPr>
          <w:i/>
        </w:rPr>
        <w:t>427</w:t>
      </w:r>
      <w:r w:rsidRPr="00B847E4">
        <w:t>, (1-2), 181-183.</w:t>
      </w:r>
      <w:bookmarkEnd w:id="19"/>
    </w:p>
    <w:p w14:paraId="3816204A" w14:textId="77777777" w:rsidR="00142E3B" w:rsidRPr="00B847E4" w:rsidRDefault="00142E3B" w:rsidP="00142E3B">
      <w:pPr>
        <w:pStyle w:val="EndNoteBibliography"/>
        <w:spacing w:after="240"/>
      </w:pPr>
      <w:bookmarkStart w:id="20" w:name="_ENREF_21"/>
      <w:r w:rsidRPr="00B847E4">
        <w:t>[21]</w:t>
      </w:r>
      <w:r w:rsidRPr="00B847E4">
        <w:tab/>
        <w:t xml:space="preserve">Petit, P.; Lajoix, A.D.; Gross, R., P2 purinergic signalling in the pancreatic beta-cell: control of insulin secretion and pharmacology. </w:t>
      </w:r>
      <w:r w:rsidRPr="00B847E4">
        <w:rPr>
          <w:i/>
        </w:rPr>
        <w:t xml:space="preserve">Eur J Pharm Sci, </w:t>
      </w:r>
      <w:r w:rsidRPr="00B847E4">
        <w:rPr>
          <w:b/>
        </w:rPr>
        <w:t>2009</w:t>
      </w:r>
      <w:r w:rsidRPr="00B847E4">
        <w:t xml:space="preserve">, </w:t>
      </w:r>
      <w:r w:rsidRPr="00B847E4">
        <w:rPr>
          <w:i/>
        </w:rPr>
        <w:t>37</w:t>
      </w:r>
      <w:r w:rsidRPr="00B847E4">
        <w:t>, (2), 67-75.</w:t>
      </w:r>
      <w:bookmarkEnd w:id="20"/>
    </w:p>
    <w:p w14:paraId="294163B9" w14:textId="77777777" w:rsidR="00142E3B" w:rsidRPr="00B847E4" w:rsidRDefault="00142E3B" w:rsidP="00142E3B">
      <w:pPr>
        <w:pStyle w:val="EndNoteBibliography"/>
        <w:spacing w:after="240"/>
      </w:pPr>
      <w:bookmarkStart w:id="21" w:name="_ENREF_22"/>
      <w:r w:rsidRPr="00B847E4">
        <w:t>[22]</w:t>
      </w:r>
      <w:r w:rsidRPr="00B847E4">
        <w:tab/>
        <w:t xml:space="preserve">Richards-Williams, C.; Contreras, J.L.; Berecek, K.H.; Schwiebert, E.M., Extracellular ATP and zinc are co-secreted with insulin and activate multiple P2X purinergic receptor channels expressed by islet beta-cells to potentiate insulin secretion. </w:t>
      </w:r>
      <w:r w:rsidRPr="00B847E4">
        <w:rPr>
          <w:i/>
        </w:rPr>
        <w:t xml:space="preserve">Purinergic Signal,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4</w:t>
      </w:r>
      <w:r w:rsidRPr="00B847E4">
        <w:t>, (4), 393-405.</w:t>
      </w:r>
      <w:bookmarkEnd w:id="21"/>
    </w:p>
    <w:p w14:paraId="516DD234" w14:textId="77777777" w:rsidR="00142E3B" w:rsidRPr="00B847E4" w:rsidRDefault="00142E3B" w:rsidP="00142E3B">
      <w:pPr>
        <w:pStyle w:val="EndNoteBibliography"/>
        <w:spacing w:after="240"/>
      </w:pPr>
      <w:bookmarkStart w:id="22" w:name="_ENREF_23"/>
      <w:r w:rsidRPr="00B847E4">
        <w:t>[23]</w:t>
      </w:r>
      <w:r w:rsidRPr="00B847E4">
        <w:tab/>
        <w:t xml:space="preserve">Coutinho-Silva, R.; Parsons, M.; Robson, T.; Burnstock, G., Changes in expression of P2 receptors in rat and mouse pancreas during development and ageing. </w:t>
      </w:r>
      <w:r w:rsidRPr="00B847E4">
        <w:rPr>
          <w:i/>
        </w:rPr>
        <w:t xml:space="preserve">Cell Tissue Res, </w:t>
      </w:r>
      <w:r w:rsidRPr="00B847E4">
        <w:rPr>
          <w:b/>
        </w:rPr>
        <w:t>2001</w:t>
      </w:r>
      <w:r w:rsidRPr="00B847E4">
        <w:t xml:space="preserve">, </w:t>
      </w:r>
      <w:r w:rsidRPr="00B847E4">
        <w:rPr>
          <w:i/>
        </w:rPr>
        <w:t>306</w:t>
      </w:r>
      <w:r w:rsidRPr="00B847E4">
        <w:t>, (3), 373-383.</w:t>
      </w:r>
      <w:bookmarkEnd w:id="22"/>
    </w:p>
    <w:p w14:paraId="2C88A5A3" w14:textId="77777777" w:rsidR="00142E3B" w:rsidRPr="00B847E4" w:rsidRDefault="00142E3B" w:rsidP="00142E3B">
      <w:pPr>
        <w:pStyle w:val="EndNoteBibliography"/>
        <w:spacing w:after="240"/>
      </w:pPr>
      <w:bookmarkStart w:id="23" w:name="_ENREF_24"/>
      <w:r w:rsidRPr="00B847E4">
        <w:t>[24]</w:t>
      </w:r>
      <w:r w:rsidRPr="00B847E4">
        <w:tab/>
        <w:t xml:space="preserve">Coutinho-Silva, R.; Parsons, M.; Robson, T.; Lincoln, J.; Burnstock, G., P2X and P2Y purinoceptor expression in pancreas from streptozotocin-diabetic rats. </w:t>
      </w:r>
      <w:r w:rsidRPr="00B847E4">
        <w:rPr>
          <w:i/>
        </w:rPr>
        <w:t xml:space="preserve">Mol Cell Endocrinol, </w:t>
      </w:r>
      <w:r w:rsidRPr="00B847E4">
        <w:rPr>
          <w:b/>
        </w:rPr>
        <w:t>2003</w:t>
      </w:r>
      <w:r w:rsidRPr="00B847E4">
        <w:t xml:space="preserve">, </w:t>
      </w:r>
      <w:r w:rsidRPr="00B847E4">
        <w:rPr>
          <w:i/>
        </w:rPr>
        <w:t>204</w:t>
      </w:r>
      <w:r w:rsidRPr="00B847E4">
        <w:t>, (1-2), 141-154.</w:t>
      </w:r>
      <w:bookmarkEnd w:id="23"/>
    </w:p>
    <w:p w14:paraId="043DA841" w14:textId="77777777" w:rsidR="00142E3B" w:rsidRPr="00B847E4" w:rsidRDefault="00142E3B" w:rsidP="00142E3B">
      <w:pPr>
        <w:pStyle w:val="EndNoteBibliography"/>
        <w:spacing w:after="240"/>
      </w:pPr>
      <w:bookmarkStart w:id="24" w:name="_ENREF_25"/>
      <w:r w:rsidRPr="00B847E4">
        <w:lastRenderedPageBreak/>
        <w:t>[25]</w:t>
      </w:r>
      <w:r w:rsidRPr="00B847E4">
        <w:tab/>
        <w:t xml:space="preserve">Petit, P.; Manteghetti, M.; Puech, R.; Loubatieres-Mariani, M.M., ATP and phosphate-modified adenine nucleotide analogues. Effects on insulin secretion and calcium uptake. </w:t>
      </w:r>
      <w:r w:rsidRPr="00B847E4">
        <w:rPr>
          <w:i/>
        </w:rPr>
        <w:t xml:space="preserve">Biochem Pharmacol, </w:t>
      </w:r>
      <w:r w:rsidRPr="00B847E4">
        <w:rPr>
          <w:b/>
        </w:rPr>
        <w:t>1987</w:t>
      </w:r>
      <w:r w:rsidRPr="00B847E4">
        <w:t xml:space="preserve">, </w:t>
      </w:r>
      <w:r w:rsidRPr="00B847E4">
        <w:rPr>
          <w:i/>
        </w:rPr>
        <w:t>36</w:t>
      </w:r>
      <w:r w:rsidRPr="00B847E4">
        <w:t>, (3), 377-380.</w:t>
      </w:r>
      <w:bookmarkEnd w:id="24"/>
    </w:p>
    <w:p w14:paraId="1C71AD9D" w14:textId="77777777" w:rsidR="00142E3B" w:rsidRPr="00B847E4" w:rsidRDefault="00142E3B" w:rsidP="00142E3B">
      <w:pPr>
        <w:pStyle w:val="EndNoteBibliography"/>
        <w:spacing w:after="240"/>
      </w:pPr>
      <w:bookmarkStart w:id="25" w:name="_ENREF_26"/>
      <w:r w:rsidRPr="00B847E4">
        <w:t>[26]</w:t>
      </w:r>
      <w:r w:rsidRPr="00B847E4">
        <w:tab/>
        <w:t xml:space="preserve">Jacques-Silva, M.C.; Correa-Medina, M.; Cabrera, O.; Rodriguez-Diaz, R.; Makeeva, N.; Fachado, A.; Diez, J.; Berman, D.M.; Kenyon, N.S.; Ricordi, C.; Pileggi, A.; Molano, R.D.; Berggren, P.O.; Caicedo, A., ATP-gated P2X3 receptors constitute a positive autocrine signal for insulin release in the human pancreatic beta cell. </w:t>
      </w:r>
      <w:r w:rsidRPr="00B847E4">
        <w:rPr>
          <w:i/>
        </w:rPr>
        <w:t xml:space="preserve">Proc Natl Acad Sci U S A, </w:t>
      </w:r>
      <w:r w:rsidRPr="00B847E4">
        <w:rPr>
          <w:b/>
        </w:rPr>
        <w:t>2010</w:t>
      </w:r>
      <w:r w:rsidRPr="00B847E4">
        <w:t xml:space="preserve">, </w:t>
      </w:r>
      <w:r w:rsidRPr="00B847E4">
        <w:rPr>
          <w:i/>
        </w:rPr>
        <w:t>107</w:t>
      </w:r>
      <w:r w:rsidRPr="00B847E4">
        <w:t>, (14), 6465-6470.</w:t>
      </w:r>
      <w:bookmarkEnd w:id="25"/>
    </w:p>
    <w:p w14:paraId="58259804" w14:textId="77777777" w:rsidR="00142E3B" w:rsidRPr="00B847E4" w:rsidRDefault="00142E3B" w:rsidP="00142E3B">
      <w:pPr>
        <w:pStyle w:val="EndNoteBibliography"/>
        <w:spacing w:after="240"/>
      </w:pPr>
      <w:bookmarkStart w:id="26" w:name="_ENREF_27"/>
      <w:r w:rsidRPr="00B847E4">
        <w:t>[27]</w:t>
      </w:r>
      <w:r w:rsidRPr="00B847E4">
        <w:tab/>
        <w:t xml:space="preserve">Silva, A.M.; Rodrigues, R.J.; Tome, A.R.; Cunha, R.A.; Misler, S.; Rosario, L.M.; Santos, R.M., Electrophysiological and immunocytochemical evidence for P2X purinergic receptors in pancreatic beta cells. </w:t>
      </w:r>
      <w:r w:rsidRPr="00B847E4">
        <w:rPr>
          <w:i/>
        </w:rPr>
        <w:t xml:space="preserve">Pancreas,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36</w:t>
      </w:r>
      <w:r w:rsidRPr="00B847E4">
        <w:t>, (3), 279-283.</w:t>
      </w:r>
      <w:bookmarkEnd w:id="26"/>
    </w:p>
    <w:p w14:paraId="7648901F" w14:textId="77777777" w:rsidR="00142E3B" w:rsidRPr="00B847E4" w:rsidRDefault="00142E3B" w:rsidP="00142E3B">
      <w:pPr>
        <w:pStyle w:val="EndNoteBibliography"/>
        <w:spacing w:after="240"/>
      </w:pPr>
      <w:bookmarkStart w:id="27" w:name="_ENREF_28"/>
      <w:r w:rsidRPr="00B847E4">
        <w:t>[28]</w:t>
      </w:r>
      <w:r w:rsidRPr="00B847E4">
        <w:tab/>
        <w:t xml:space="preserve">Santini, E.; Cuccato, S.; Madec, S.; Chimenti, D.; Ferrannini, E.; Solini, A., Extracellular adenosine 5'-triphosphate modulates insulin secretion via functionally active purinergic receptors of X and Y subtype. </w:t>
      </w:r>
      <w:r w:rsidRPr="00B847E4">
        <w:rPr>
          <w:i/>
        </w:rPr>
        <w:t xml:space="preserve">Endocrinology, </w:t>
      </w:r>
      <w:r w:rsidRPr="00B847E4">
        <w:rPr>
          <w:b/>
        </w:rPr>
        <w:t>2009</w:t>
      </w:r>
      <w:r w:rsidRPr="00B847E4">
        <w:t xml:space="preserve">, </w:t>
      </w:r>
      <w:r w:rsidRPr="00B847E4">
        <w:rPr>
          <w:i/>
        </w:rPr>
        <w:t>150</w:t>
      </w:r>
      <w:r w:rsidRPr="00B847E4">
        <w:t>, (6), 2596-2602.</w:t>
      </w:r>
      <w:bookmarkEnd w:id="27"/>
    </w:p>
    <w:p w14:paraId="41C2DCEE" w14:textId="77777777" w:rsidR="00142E3B" w:rsidRPr="00B847E4" w:rsidRDefault="00142E3B" w:rsidP="00142E3B">
      <w:pPr>
        <w:pStyle w:val="EndNoteBibliography"/>
        <w:spacing w:after="240"/>
      </w:pPr>
      <w:bookmarkStart w:id="28" w:name="_ENREF_29"/>
      <w:r w:rsidRPr="00B847E4">
        <w:t>[29]</w:t>
      </w:r>
      <w:r w:rsidRPr="00B847E4">
        <w:tab/>
        <w:t xml:space="preserve">Ohtani, M.; Suzuki, J.; Jacobson, K.A.; Oka, T., Evidence for the possible involvement of the P2Y(6) receptor in Ca (2+) mobilization and insulin secretion in mouse pancreatic islets. </w:t>
      </w:r>
      <w:r w:rsidRPr="00B847E4">
        <w:rPr>
          <w:i/>
        </w:rPr>
        <w:t xml:space="preserve">Purinergic Signal,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4</w:t>
      </w:r>
      <w:r w:rsidRPr="00B847E4">
        <w:t>, (4), 365-375.</w:t>
      </w:r>
      <w:bookmarkEnd w:id="28"/>
    </w:p>
    <w:p w14:paraId="5887CEFB" w14:textId="77777777" w:rsidR="00142E3B" w:rsidRPr="00B847E4" w:rsidRDefault="00142E3B" w:rsidP="00142E3B">
      <w:pPr>
        <w:pStyle w:val="EndNoteBibliography"/>
        <w:spacing w:after="240"/>
      </w:pPr>
      <w:bookmarkStart w:id="29" w:name="_ENREF_30"/>
      <w:r w:rsidRPr="00B847E4">
        <w:t>[30]</w:t>
      </w:r>
      <w:r w:rsidRPr="00B847E4">
        <w:tab/>
        <w:t xml:space="preserve">Parandeh, F.; Abaraviciene, S.M.; Amisten, S.; Erlinge, D.; Salehi, A., Uridine diphosphate (UDP) stimulates insulin secretion by activation of P2Y6 receptors. </w:t>
      </w:r>
      <w:r w:rsidRPr="00B847E4">
        <w:rPr>
          <w:i/>
        </w:rPr>
        <w:t xml:space="preserve">Biochem Biophys Res Commun,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370</w:t>
      </w:r>
      <w:r w:rsidRPr="00B847E4">
        <w:t>, (3), 499-503.</w:t>
      </w:r>
      <w:bookmarkEnd w:id="29"/>
    </w:p>
    <w:p w14:paraId="41ED75C7" w14:textId="77777777" w:rsidR="00142E3B" w:rsidRPr="00B847E4" w:rsidRDefault="00142E3B" w:rsidP="00142E3B">
      <w:pPr>
        <w:pStyle w:val="EndNoteBibliography"/>
        <w:spacing w:after="240"/>
      </w:pPr>
      <w:bookmarkStart w:id="30" w:name="_ENREF_31"/>
      <w:r w:rsidRPr="00B847E4">
        <w:t>[31]</w:t>
      </w:r>
      <w:r w:rsidRPr="00B847E4">
        <w:tab/>
        <w:t xml:space="preserve">Mineo, D.; Pileggi, A.; Alejandro, R.; Ricordi, C., Point: steady progress and current challenges in clinical islet transplantation. </w:t>
      </w:r>
      <w:r w:rsidRPr="00B847E4">
        <w:rPr>
          <w:i/>
        </w:rPr>
        <w:t xml:space="preserve">Diabetes Care, </w:t>
      </w:r>
      <w:r w:rsidRPr="00B847E4">
        <w:rPr>
          <w:b/>
        </w:rPr>
        <w:t>2009</w:t>
      </w:r>
      <w:r w:rsidRPr="00B847E4">
        <w:t xml:space="preserve">, </w:t>
      </w:r>
      <w:r w:rsidRPr="00B847E4">
        <w:rPr>
          <w:i/>
        </w:rPr>
        <w:t>32</w:t>
      </w:r>
      <w:r w:rsidRPr="00B847E4">
        <w:t>, (8), 1563-1569.</w:t>
      </w:r>
      <w:bookmarkEnd w:id="30"/>
    </w:p>
    <w:p w14:paraId="7F1250C8" w14:textId="77777777" w:rsidR="00142E3B" w:rsidRPr="00B847E4" w:rsidRDefault="00142E3B" w:rsidP="00142E3B">
      <w:pPr>
        <w:pStyle w:val="EndNoteBibliography"/>
        <w:spacing w:after="240"/>
      </w:pPr>
      <w:bookmarkStart w:id="31" w:name="_ENREF_32"/>
      <w:r w:rsidRPr="00B847E4">
        <w:t>[32]</w:t>
      </w:r>
      <w:r w:rsidRPr="00B847E4">
        <w:tab/>
        <w:t xml:space="preserve">Piemonti, L.; Pileggi, A. In </w:t>
      </w:r>
      <w:r w:rsidRPr="00B847E4">
        <w:rPr>
          <w:i/>
        </w:rPr>
        <w:t>Endotext</w:t>
      </w:r>
      <w:r w:rsidRPr="00B847E4">
        <w:t xml:space="preserve">. De Groot, L.J.; Chrousos, G.; Dungan, K.; Feingold, K.R.; Grossman, A.; Hershman, J.M.; Koch, C.; Korbonits, M.; McLachlan, R.; New, M.; Purnell, J.; Rebar, R.; Singer, F.; Vinik, A., Eds.: South Dartmouth (MA), </w:t>
      </w:r>
      <w:r w:rsidRPr="00B847E4">
        <w:rPr>
          <w:b/>
        </w:rPr>
        <w:t>2000</w:t>
      </w:r>
      <w:r w:rsidRPr="00B847E4">
        <w:t>.</w:t>
      </w:r>
      <w:bookmarkEnd w:id="31"/>
    </w:p>
    <w:p w14:paraId="5FBA7B75" w14:textId="77777777" w:rsidR="00142E3B" w:rsidRPr="00B847E4" w:rsidRDefault="00142E3B" w:rsidP="00142E3B">
      <w:pPr>
        <w:pStyle w:val="EndNoteBibliography"/>
        <w:spacing w:after="240"/>
      </w:pPr>
      <w:bookmarkStart w:id="32" w:name="_ENREF_33"/>
      <w:r w:rsidRPr="00B847E4">
        <w:t>[33]</w:t>
      </w:r>
      <w:r w:rsidRPr="00B847E4">
        <w:tab/>
        <w:t xml:space="preserve">Atarashi, K.; Nishimura, J.; Shima, T.; Umesaki, Y.; Yamamoto, M.; Onoue, M.; Yagita, H.; Ishii, N.; Evans, R.; Honda, K.; Takeda, K., ATP drives lamina propria T(H)17 cell differentiation. </w:t>
      </w:r>
      <w:r w:rsidRPr="00B847E4">
        <w:rPr>
          <w:i/>
        </w:rPr>
        <w:t xml:space="preserve">Nature,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455</w:t>
      </w:r>
      <w:r w:rsidRPr="00B847E4">
        <w:t>, (7214), 808-812.</w:t>
      </w:r>
      <w:bookmarkEnd w:id="32"/>
    </w:p>
    <w:p w14:paraId="1786997E" w14:textId="77777777" w:rsidR="00142E3B" w:rsidRPr="00B847E4" w:rsidRDefault="00142E3B" w:rsidP="00142E3B">
      <w:pPr>
        <w:pStyle w:val="EndNoteBibliography"/>
        <w:spacing w:after="240"/>
      </w:pPr>
      <w:bookmarkStart w:id="33" w:name="_ENREF_34"/>
      <w:r w:rsidRPr="00B847E4">
        <w:t>[34]</w:t>
      </w:r>
      <w:r w:rsidRPr="00B847E4">
        <w:tab/>
        <w:t xml:space="preserve">Ferrari, D.; Pizzirani, C.; Adinolfi, E.; Lemoli, R.M.; Curti, A.; Idzko, M.; Panther, E.; Di Virgilio, F., The P2X7 receptor: a key player in IL-1 processing and release. </w:t>
      </w:r>
      <w:r w:rsidRPr="00B847E4">
        <w:rPr>
          <w:i/>
        </w:rPr>
        <w:t xml:space="preserve">J Immunol, </w:t>
      </w:r>
      <w:r w:rsidRPr="00B847E4">
        <w:rPr>
          <w:b/>
        </w:rPr>
        <w:t>2006</w:t>
      </w:r>
      <w:r w:rsidRPr="00B847E4">
        <w:t xml:space="preserve">, </w:t>
      </w:r>
      <w:r w:rsidRPr="00B847E4">
        <w:rPr>
          <w:i/>
        </w:rPr>
        <w:t>176</w:t>
      </w:r>
      <w:r w:rsidRPr="00B847E4">
        <w:t>, (7), 3877-3883.</w:t>
      </w:r>
      <w:bookmarkEnd w:id="33"/>
    </w:p>
    <w:p w14:paraId="78D90E04" w14:textId="77777777" w:rsidR="00142E3B" w:rsidRPr="00B847E4" w:rsidRDefault="00142E3B" w:rsidP="00142E3B">
      <w:pPr>
        <w:pStyle w:val="EndNoteBibliography"/>
        <w:spacing w:after="240"/>
      </w:pPr>
      <w:bookmarkStart w:id="34" w:name="_ENREF_35"/>
      <w:r w:rsidRPr="00B847E4">
        <w:t>[35]</w:t>
      </w:r>
      <w:r w:rsidRPr="00B847E4">
        <w:tab/>
        <w:t xml:space="preserve">Vergani, A.; Fotino, C.; D'Addio, F.; Tezza, S.; Podetta, M.; Gatti, F.; Chin, M.; Bassi, R.; Molano, R.D.; Corradi, D.; Gatti, R.; Ferrero, M.E.; Secchi, A.; Grassi, F.; Ricordi, C.; Sayegh, M.H.; Maffi, P.; Pileggi, A.; Fiorina, P., Effect of the purinergic inhibitor oxidized ATP in a model of islet allograft rejection. </w:t>
      </w:r>
      <w:r w:rsidRPr="00B847E4">
        <w:rPr>
          <w:i/>
        </w:rPr>
        <w:t xml:space="preserve">Diabetes,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62</w:t>
      </w:r>
      <w:r w:rsidRPr="00B847E4">
        <w:t>, (5), 1665-1675.</w:t>
      </w:r>
      <w:bookmarkEnd w:id="34"/>
    </w:p>
    <w:p w14:paraId="14F3DBAE" w14:textId="77777777" w:rsidR="00142E3B" w:rsidRPr="00B847E4" w:rsidRDefault="00142E3B" w:rsidP="00142E3B">
      <w:pPr>
        <w:pStyle w:val="EndNoteBibliography"/>
        <w:spacing w:after="240"/>
      </w:pPr>
      <w:bookmarkStart w:id="35" w:name="_ENREF_36"/>
      <w:r w:rsidRPr="00B847E4">
        <w:t>[36]</w:t>
      </w:r>
      <w:r w:rsidRPr="00B847E4">
        <w:tab/>
        <w:t xml:space="preserve">Vergani, A.; Tezza, S.; Fotino, C.; Visner, G.; Pileggi, A.; Chandraker, A.; Fiorina, P., The purinergic system in allotransplantation. </w:t>
      </w:r>
      <w:r w:rsidRPr="00B847E4">
        <w:rPr>
          <w:i/>
        </w:rPr>
        <w:t xml:space="preserve">Am J Transplant,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14</w:t>
      </w:r>
      <w:r w:rsidRPr="00B847E4">
        <w:t>, (3), 507-514.</w:t>
      </w:r>
      <w:bookmarkEnd w:id="35"/>
    </w:p>
    <w:p w14:paraId="1A87D575" w14:textId="77777777" w:rsidR="00142E3B" w:rsidRPr="00B847E4" w:rsidRDefault="00142E3B" w:rsidP="00142E3B">
      <w:pPr>
        <w:pStyle w:val="EndNoteBibliography"/>
        <w:spacing w:after="240"/>
      </w:pPr>
      <w:bookmarkStart w:id="36" w:name="_ENREF_37"/>
      <w:r w:rsidRPr="00B847E4">
        <w:t>[37]</w:t>
      </w:r>
      <w:r w:rsidRPr="00B847E4">
        <w:tab/>
        <w:t xml:space="preserve">Fotino, C.; Vergani, A.; Fiorina, P.; Pileggi, A., P2X receptors and diabetes. </w:t>
      </w:r>
      <w:r w:rsidRPr="00B847E4">
        <w:rPr>
          <w:i/>
        </w:rPr>
        <w:t xml:space="preserve">Curr Med Chem,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22</w:t>
      </w:r>
      <w:r w:rsidRPr="00B847E4">
        <w:t>, (7), 891-901.</w:t>
      </w:r>
      <w:bookmarkEnd w:id="36"/>
    </w:p>
    <w:p w14:paraId="55B09144" w14:textId="77777777" w:rsidR="00142E3B" w:rsidRPr="00B847E4" w:rsidRDefault="00142E3B" w:rsidP="00142E3B">
      <w:pPr>
        <w:pStyle w:val="EndNoteBibliography"/>
        <w:spacing w:after="240"/>
      </w:pPr>
      <w:bookmarkStart w:id="37" w:name="_ENREF_38"/>
      <w:r w:rsidRPr="00B847E4">
        <w:t>[38]</w:t>
      </w:r>
      <w:r w:rsidRPr="00B847E4">
        <w:tab/>
        <w:t xml:space="preserve">Schenk, U.; Westendorf, A.M.; Radaelli, E.; Casati, A.; Ferro, M.; Fumagalli, M.; Verderio, C.; Buer, J.; Scanziani, E.; Grassi, F., Purinergic control of T cell activation by ATP released through pannexin-1 hemichannels. </w:t>
      </w:r>
      <w:r w:rsidRPr="00B847E4">
        <w:rPr>
          <w:i/>
        </w:rPr>
        <w:t xml:space="preserve">Sci Signal,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1</w:t>
      </w:r>
      <w:r w:rsidRPr="00B847E4">
        <w:t>, (39), ra6.</w:t>
      </w:r>
      <w:bookmarkEnd w:id="37"/>
    </w:p>
    <w:p w14:paraId="1F81126E" w14:textId="77777777" w:rsidR="00142E3B" w:rsidRPr="00B847E4" w:rsidRDefault="00142E3B" w:rsidP="00142E3B">
      <w:pPr>
        <w:pStyle w:val="EndNoteBibliography"/>
        <w:spacing w:after="240"/>
      </w:pPr>
      <w:bookmarkStart w:id="38" w:name="_ENREF_39"/>
      <w:r w:rsidRPr="00B847E4">
        <w:t>[39]</w:t>
      </w:r>
      <w:r w:rsidRPr="00B847E4">
        <w:tab/>
        <w:t xml:space="preserve">Baricordi, O.R.; Ferrari, D.; Melchiorri, L.; Chiozzi, P.; Hanau, S.; Chiari, E.; Rubini, M.; Di Virgilio, F., An ATP-activated channel is involved in mitogenic stimulation of human T lymphocytes. </w:t>
      </w:r>
      <w:r w:rsidRPr="00B847E4">
        <w:rPr>
          <w:i/>
        </w:rPr>
        <w:t xml:space="preserve">Blood, </w:t>
      </w:r>
      <w:r w:rsidRPr="00B847E4">
        <w:rPr>
          <w:b/>
        </w:rPr>
        <w:t>1996</w:t>
      </w:r>
      <w:r w:rsidRPr="00B847E4">
        <w:t xml:space="preserve">, </w:t>
      </w:r>
      <w:r w:rsidRPr="00B847E4">
        <w:rPr>
          <w:i/>
        </w:rPr>
        <w:t>87</w:t>
      </w:r>
      <w:r w:rsidRPr="00B847E4">
        <w:t>, (2), 682-690.</w:t>
      </w:r>
      <w:bookmarkEnd w:id="38"/>
    </w:p>
    <w:p w14:paraId="29701CCC" w14:textId="77777777" w:rsidR="00142E3B" w:rsidRPr="00B847E4" w:rsidRDefault="00142E3B" w:rsidP="00142E3B">
      <w:pPr>
        <w:pStyle w:val="EndNoteBibliography"/>
        <w:spacing w:after="240"/>
      </w:pPr>
      <w:bookmarkStart w:id="39" w:name="_ENREF_40"/>
      <w:r w:rsidRPr="00B847E4">
        <w:lastRenderedPageBreak/>
        <w:t>[40]</w:t>
      </w:r>
      <w:r w:rsidRPr="00B847E4">
        <w:tab/>
        <w:t xml:space="preserve">Adinolfi, E.; Callegari, M.G.; Cirillo, M.; Pinton, P.; Giorgi, C.; Cavagna, D.; Rizzuto, R.; Di Virgilio, F., Expression of the P2X7 receptor increases the Ca2+ content of the endoplasmic reticulum, activates NFATc1, and protects from apoptosis. </w:t>
      </w:r>
      <w:r w:rsidRPr="00B847E4">
        <w:rPr>
          <w:i/>
        </w:rPr>
        <w:t xml:space="preserve">J Biol Chem, </w:t>
      </w:r>
      <w:r w:rsidRPr="00B847E4">
        <w:rPr>
          <w:b/>
        </w:rPr>
        <w:t>2009</w:t>
      </w:r>
      <w:r w:rsidRPr="00B847E4">
        <w:t xml:space="preserve">, </w:t>
      </w:r>
      <w:r w:rsidRPr="00B847E4">
        <w:rPr>
          <w:i/>
        </w:rPr>
        <w:t>284</w:t>
      </w:r>
      <w:r w:rsidRPr="00B847E4">
        <w:t>, (15), 10120-10128.</w:t>
      </w:r>
      <w:bookmarkEnd w:id="39"/>
    </w:p>
    <w:p w14:paraId="54F98789" w14:textId="77777777" w:rsidR="00142E3B" w:rsidRPr="00B847E4" w:rsidRDefault="00142E3B" w:rsidP="00142E3B">
      <w:pPr>
        <w:pStyle w:val="EndNoteBibliography"/>
        <w:spacing w:after="240"/>
      </w:pPr>
      <w:bookmarkStart w:id="40" w:name="_ENREF_41"/>
      <w:r w:rsidRPr="00B847E4">
        <w:t>[41]</w:t>
      </w:r>
      <w:r w:rsidRPr="00B847E4">
        <w:tab/>
        <w:t xml:space="preserve">Lang, P.A.; Merkler, D.; Funkner, P.; Shaabani, N.; Meryk, A.; Krings, C.; Barthuber, C.; Recher, M.; Bruck, W.; Haussinger, D.; Ohashi, P.S.; Lang, K.S., Oxidized ATP inhibits T-cell-mediated autoimmunity. </w:t>
      </w:r>
      <w:r w:rsidRPr="00B847E4">
        <w:rPr>
          <w:i/>
        </w:rPr>
        <w:t xml:space="preserve">Eur J Immunol, </w:t>
      </w:r>
      <w:r w:rsidRPr="00B847E4">
        <w:rPr>
          <w:b/>
        </w:rPr>
        <w:t>2010</w:t>
      </w:r>
      <w:r w:rsidRPr="00B847E4">
        <w:t xml:space="preserve">, </w:t>
      </w:r>
      <w:r w:rsidRPr="00B847E4">
        <w:rPr>
          <w:i/>
        </w:rPr>
        <w:t>40</w:t>
      </w:r>
      <w:r w:rsidRPr="00B847E4">
        <w:t>, (9), 2401-2408.</w:t>
      </w:r>
      <w:bookmarkEnd w:id="40"/>
    </w:p>
    <w:p w14:paraId="18CDCFAF" w14:textId="77777777" w:rsidR="00142E3B" w:rsidRPr="00B847E4" w:rsidRDefault="00142E3B" w:rsidP="00142E3B">
      <w:pPr>
        <w:pStyle w:val="EndNoteBibliography"/>
        <w:spacing w:after="240"/>
      </w:pPr>
      <w:bookmarkStart w:id="41" w:name="_ENREF_42"/>
      <w:r w:rsidRPr="00B847E4">
        <w:t>[42]</w:t>
      </w:r>
      <w:r w:rsidRPr="00B847E4">
        <w:tab/>
        <w:t xml:space="preserve">Wu, J.; Yan, L.J., Streptozotocin-induced type 1 diabetes in rodents as a model for studying mitochondrial mechanisms of diabetic beta cell glucotoxicity. </w:t>
      </w:r>
      <w:r w:rsidRPr="00B847E4">
        <w:rPr>
          <w:i/>
        </w:rPr>
        <w:t xml:space="preserve">Diabetes Metab Syndr Obes,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8</w:t>
      </w:r>
      <w:r w:rsidRPr="00B847E4">
        <w:t>, 181-188.</w:t>
      </w:r>
      <w:bookmarkEnd w:id="41"/>
    </w:p>
    <w:p w14:paraId="13B3D4B0" w14:textId="77777777" w:rsidR="00142E3B" w:rsidRPr="00B847E4" w:rsidRDefault="00142E3B" w:rsidP="00142E3B">
      <w:pPr>
        <w:pStyle w:val="EndNoteBibliography"/>
        <w:spacing w:after="240"/>
      </w:pPr>
      <w:bookmarkStart w:id="42" w:name="_ENREF_43"/>
      <w:r w:rsidRPr="00B847E4">
        <w:t>[43]</w:t>
      </w:r>
      <w:r w:rsidRPr="00B847E4">
        <w:tab/>
        <w:t xml:space="preserve">Vieira, F.S.; Nanini, H.F.; Takiya, C.M.; Coutinho-Silva, R., P2X7 receptor knockout prevents streptozotocin-induced type 1 diabetes in mice. </w:t>
      </w:r>
      <w:r w:rsidRPr="00B847E4">
        <w:rPr>
          <w:i/>
        </w:rPr>
        <w:t xml:space="preserve">Mol Cell Endocrinol, </w:t>
      </w:r>
      <w:r w:rsidRPr="00B847E4">
        <w:rPr>
          <w:b/>
        </w:rPr>
        <w:t>2016</w:t>
      </w:r>
      <w:r w:rsidRPr="00B847E4">
        <w:t xml:space="preserve">, </w:t>
      </w:r>
      <w:r w:rsidRPr="00B847E4">
        <w:rPr>
          <w:i/>
        </w:rPr>
        <w:t>419</w:t>
      </w:r>
      <w:r w:rsidRPr="00B847E4">
        <w:t>, 148-157.</w:t>
      </w:r>
      <w:bookmarkEnd w:id="42"/>
    </w:p>
    <w:p w14:paraId="2B9CBD47" w14:textId="77777777" w:rsidR="00142E3B" w:rsidRPr="00B847E4" w:rsidRDefault="00142E3B" w:rsidP="00142E3B">
      <w:pPr>
        <w:pStyle w:val="EndNoteBibliography"/>
        <w:spacing w:after="240"/>
      </w:pPr>
      <w:bookmarkStart w:id="43" w:name="_ENREF_44"/>
      <w:r w:rsidRPr="00B847E4">
        <w:t>[44]</w:t>
      </w:r>
      <w:r w:rsidRPr="00B847E4">
        <w:tab/>
        <w:t xml:space="preserve">Anderson, M.S.; Bluestone, J.A., The NOD mouse: a model of immune dysregulation. </w:t>
      </w:r>
      <w:r w:rsidRPr="00B847E4">
        <w:rPr>
          <w:i/>
        </w:rPr>
        <w:t xml:space="preserve">Annu Rev Immunol, </w:t>
      </w:r>
      <w:r w:rsidRPr="00B847E4">
        <w:rPr>
          <w:b/>
        </w:rPr>
        <w:t>2005</w:t>
      </w:r>
      <w:r w:rsidRPr="00B847E4">
        <w:t xml:space="preserve">, </w:t>
      </w:r>
      <w:r w:rsidRPr="00B847E4">
        <w:rPr>
          <w:i/>
        </w:rPr>
        <w:t>23</w:t>
      </w:r>
      <w:r w:rsidRPr="00B847E4">
        <w:t>, 447-485.</w:t>
      </w:r>
      <w:bookmarkEnd w:id="43"/>
    </w:p>
    <w:p w14:paraId="1740C8E9" w14:textId="77777777" w:rsidR="00142E3B" w:rsidRPr="00B847E4" w:rsidRDefault="00142E3B" w:rsidP="00142E3B">
      <w:pPr>
        <w:pStyle w:val="EndNoteBibliography"/>
        <w:spacing w:after="240"/>
      </w:pPr>
      <w:bookmarkStart w:id="44" w:name="_ENREF_45"/>
      <w:r w:rsidRPr="00B847E4">
        <w:t>[45]</w:t>
      </w:r>
      <w:r w:rsidRPr="00B847E4">
        <w:tab/>
        <w:t xml:space="preserve">Atkinson, M.A.; Leiter, E.H., The NOD mouse model of type 1 diabetes: as good as it gets? </w:t>
      </w:r>
      <w:r w:rsidRPr="00B847E4">
        <w:rPr>
          <w:i/>
        </w:rPr>
        <w:t xml:space="preserve">Nat Med, </w:t>
      </w:r>
      <w:r w:rsidRPr="00B847E4">
        <w:rPr>
          <w:b/>
        </w:rPr>
        <w:t>1999</w:t>
      </w:r>
      <w:r w:rsidRPr="00B847E4">
        <w:t xml:space="preserve">, </w:t>
      </w:r>
      <w:r w:rsidRPr="00B847E4">
        <w:rPr>
          <w:i/>
        </w:rPr>
        <w:t>5</w:t>
      </w:r>
      <w:r w:rsidRPr="00B847E4">
        <w:t>, (6), 601-604.</w:t>
      </w:r>
      <w:bookmarkEnd w:id="44"/>
    </w:p>
    <w:p w14:paraId="5B737821" w14:textId="77777777" w:rsidR="00142E3B" w:rsidRPr="00B847E4" w:rsidRDefault="00142E3B" w:rsidP="00142E3B">
      <w:pPr>
        <w:pStyle w:val="EndNoteBibliography"/>
        <w:spacing w:after="240"/>
      </w:pPr>
      <w:bookmarkStart w:id="45" w:name="_ENREF_46"/>
      <w:r w:rsidRPr="00B847E4">
        <w:t>[46]</w:t>
      </w:r>
      <w:r w:rsidRPr="00B847E4">
        <w:tab/>
        <w:t xml:space="preserve">Coutinho-Silva, R.; Robson, T.; Beales, P.E.; Burnstock, G., Changes in expression of P2X7 receptors in NOD mouse pancreas during the development of diabetes. </w:t>
      </w:r>
      <w:r w:rsidRPr="00B847E4">
        <w:rPr>
          <w:i/>
        </w:rPr>
        <w:t xml:space="preserve">Autoimmunity, </w:t>
      </w:r>
      <w:r w:rsidRPr="00B847E4">
        <w:rPr>
          <w:b/>
        </w:rPr>
        <w:t>2007</w:t>
      </w:r>
      <w:r w:rsidRPr="00B847E4">
        <w:t xml:space="preserve">, </w:t>
      </w:r>
      <w:r w:rsidRPr="00B847E4">
        <w:rPr>
          <w:i/>
        </w:rPr>
        <w:t>40</w:t>
      </w:r>
      <w:r w:rsidRPr="00B847E4">
        <w:t>, (2), 108-116.</w:t>
      </w:r>
      <w:bookmarkEnd w:id="45"/>
    </w:p>
    <w:p w14:paraId="503F509C" w14:textId="77777777" w:rsidR="00142E3B" w:rsidRPr="00B847E4" w:rsidRDefault="00142E3B" w:rsidP="00142E3B">
      <w:pPr>
        <w:pStyle w:val="EndNoteBibliography"/>
        <w:spacing w:after="240"/>
      </w:pPr>
      <w:bookmarkStart w:id="46" w:name="_ENREF_47"/>
      <w:r w:rsidRPr="00B847E4">
        <w:t>[47]</w:t>
      </w:r>
      <w:r w:rsidRPr="00B847E4">
        <w:tab/>
        <w:t xml:space="preserve">Elliott, J.I.; Higgins, C.F., Major histocompatibility complex class I shedding and programmed cell death stimulated through the proinflammatory P2X7 receptor: a candidate susceptibility gene for NOD diabetes. </w:t>
      </w:r>
      <w:r w:rsidRPr="00B847E4">
        <w:rPr>
          <w:i/>
        </w:rPr>
        <w:t xml:space="preserve">Diabetes, </w:t>
      </w:r>
      <w:r w:rsidRPr="00B847E4">
        <w:rPr>
          <w:b/>
        </w:rPr>
        <w:t>2004</w:t>
      </w:r>
      <w:r w:rsidRPr="00B847E4">
        <w:t xml:space="preserve">, </w:t>
      </w:r>
      <w:r w:rsidRPr="00B847E4">
        <w:rPr>
          <w:i/>
        </w:rPr>
        <w:t>53</w:t>
      </w:r>
      <w:r w:rsidRPr="00B847E4">
        <w:t>, (8), 2012-2017.</w:t>
      </w:r>
      <w:bookmarkEnd w:id="46"/>
    </w:p>
    <w:p w14:paraId="27FDAE8A" w14:textId="77777777" w:rsidR="00142E3B" w:rsidRPr="00B847E4" w:rsidRDefault="00142E3B" w:rsidP="00142E3B">
      <w:pPr>
        <w:pStyle w:val="EndNoteBibliography"/>
        <w:spacing w:after="240"/>
      </w:pPr>
      <w:bookmarkStart w:id="47" w:name="_ENREF_48"/>
      <w:r w:rsidRPr="00B847E4">
        <w:t>[48]</w:t>
      </w:r>
      <w:r w:rsidRPr="00B847E4">
        <w:tab/>
        <w:t xml:space="preserve">Chen, Y.G.; Scheuplein, F.; Driver, J.P.; Hewes, A.A.; Reifsnyder, P.C.; Leiter, E.H.; Serreze, D.V., Testing the role of P2X7 receptors in the development of type 1 diabetes in nonobese diabetic mice. </w:t>
      </w:r>
      <w:r w:rsidRPr="00B847E4">
        <w:rPr>
          <w:i/>
        </w:rPr>
        <w:t xml:space="preserve">J Immunol,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186</w:t>
      </w:r>
      <w:r w:rsidRPr="00B847E4">
        <w:t>, (7), 4278-4284.</w:t>
      </w:r>
      <w:bookmarkEnd w:id="47"/>
    </w:p>
    <w:p w14:paraId="144FA651" w14:textId="77777777" w:rsidR="00142E3B" w:rsidRPr="00B847E4" w:rsidRDefault="00142E3B" w:rsidP="00142E3B">
      <w:pPr>
        <w:pStyle w:val="EndNoteBibliography"/>
        <w:spacing w:after="240"/>
      </w:pPr>
      <w:bookmarkStart w:id="48" w:name="_ENREF_49"/>
      <w:r w:rsidRPr="00B847E4">
        <w:t>[49]</w:t>
      </w:r>
      <w:r w:rsidRPr="00B847E4">
        <w:tab/>
        <w:t xml:space="preserve">Madsen, R.; Banday, V.S.; Moritz, T.; Trygg, J.; Lejon, K., Altered metabolic signature in pre-diabetic NOD mice. </w:t>
      </w:r>
      <w:r w:rsidRPr="00B847E4">
        <w:rPr>
          <w:i/>
        </w:rPr>
        <w:t xml:space="preserve">PLoS One,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7</w:t>
      </w:r>
      <w:r w:rsidRPr="00B847E4">
        <w:t>, (4), e35445.</w:t>
      </w:r>
      <w:bookmarkEnd w:id="48"/>
    </w:p>
    <w:p w14:paraId="6A8AB1C8" w14:textId="77777777" w:rsidR="00142E3B" w:rsidRPr="00B847E4" w:rsidRDefault="00142E3B" w:rsidP="00142E3B">
      <w:pPr>
        <w:pStyle w:val="EndNoteBibliography"/>
        <w:spacing w:after="240"/>
      </w:pPr>
      <w:bookmarkStart w:id="49" w:name="_ENREF_50"/>
      <w:r w:rsidRPr="00B847E4">
        <w:t>[50]</w:t>
      </w:r>
      <w:r w:rsidRPr="00B847E4">
        <w:tab/>
        <w:t xml:space="preserve">De Marchi, E.; Orioli, E.; Dal Ben, D.; Adinolfi, E., P2X7 Receptor as a Therapeutic Target. </w:t>
      </w:r>
      <w:r w:rsidRPr="00B847E4">
        <w:rPr>
          <w:i/>
        </w:rPr>
        <w:t xml:space="preserve">Adv Protein Chem Struct Biol, </w:t>
      </w:r>
      <w:r w:rsidRPr="00B847E4">
        <w:rPr>
          <w:b/>
        </w:rPr>
        <w:t>2016</w:t>
      </w:r>
      <w:r w:rsidRPr="00B847E4">
        <w:t xml:space="preserve">, </w:t>
      </w:r>
      <w:r w:rsidRPr="00B847E4">
        <w:rPr>
          <w:i/>
        </w:rPr>
        <w:t>104</w:t>
      </w:r>
      <w:r w:rsidRPr="00B847E4">
        <w:t>, 39-79.</w:t>
      </w:r>
      <w:bookmarkEnd w:id="49"/>
    </w:p>
    <w:p w14:paraId="71ED1FF7" w14:textId="77777777" w:rsidR="00142E3B" w:rsidRPr="00B847E4" w:rsidRDefault="00142E3B" w:rsidP="00142E3B">
      <w:pPr>
        <w:pStyle w:val="EndNoteBibliography"/>
        <w:spacing w:after="240"/>
      </w:pPr>
      <w:bookmarkStart w:id="50" w:name="_ENREF_51"/>
      <w:r w:rsidRPr="00B847E4">
        <w:t>[51]</w:t>
      </w:r>
      <w:r w:rsidRPr="00B847E4">
        <w:tab/>
        <w:t xml:space="preserve">Orioli, E.; De Marchi, E.; Giuliani, A.L.; Adinolfi, E., P2X7 receptor orchestrates multiple signalling pathways triggering inflammation, autophagy and metabolic/trophic responses. </w:t>
      </w:r>
      <w:r w:rsidRPr="00B847E4">
        <w:rPr>
          <w:i/>
        </w:rPr>
        <w:t xml:space="preserve">Curr Med Chem, </w:t>
      </w:r>
      <w:r w:rsidRPr="00B847E4">
        <w:rPr>
          <w:b/>
        </w:rPr>
        <w:t>2017</w:t>
      </w:r>
      <w:r w:rsidRPr="00B847E4">
        <w:t>.</w:t>
      </w:r>
      <w:bookmarkEnd w:id="50"/>
    </w:p>
    <w:p w14:paraId="10D8B9AC" w14:textId="77777777" w:rsidR="00142E3B" w:rsidRPr="00B847E4" w:rsidRDefault="00142E3B" w:rsidP="00142E3B">
      <w:pPr>
        <w:pStyle w:val="EndNoteBibliography"/>
        <w:spacing w:after="240"/>
      </w:pPr>
      <w:bookmarkStart w:id="51" w:name="_ENREF_52"/>
      <w:r w:rsidRPr="00B847E4">
        <w:t>[52]</w:t>
      </w:r>
      <w:r w:rsidRPr="00B847E4">
        <w:tab/>
        <w:t xml:space="preserve">Maedler, K.; Sergeev, P.; Ris, F.; Oberholzer, J.; Joller-Jemelka, H.I.; Spinas, G.A.; Kaiser, N.; Halban, P.A.; Donath, M.Y., Glucose-induced beta cell production of IL-1beta contributes to glucotoxicity in human pancreatic islets. </w:t>
      </w:r>
      <w:r w:rsidRPr="00B847E4">
        <w:rPr>
          <w:i/>
        </w:rPr>
        <w:t xml:space="preserve">J Clin Invest, </w:t>
      </w:r>
      <w:r w:rsidRPr="00B847E4">
        <w:rPr>
          <w:b/>
        </w:rPr>
        <w:t>2002</w:t>
      </w:r>
      <w:r w:rsidRPr="00B847E4">
        <w:t xml:space="preserve">, </w:t>
      </w:r>
      <w:r w:rsidRPr="00B847E4">
        <w:rPr>
          <w:i/>
        </w:rPr>
        <w:t>110</w:t>
      </w:r>
      <w:r w:rsidRPr="00B847E4">
        <w:t>, (6), 851-860.</w:t>
      </w:r>
      <w:bookmarkEnd w:id="51"/>
    </w:p>
    <w:p w14:paraId="2777E84A" w14:textId="77777777" w:rsidR="00142E3B" w:rsidRPr="00B847E4" w:rsidRDefault="00142E3B" w:rsidP="00142E3B">
      <w:pPr>
        <w:pStyle w:val="EndNoteBibliography"/>
        <w:spacing w:after="240"/>
      </w:pPr>
      <w:bookmarkStart w:id="52" w:name="_ENREF_53"/>
      <w:r w:rsidRPr="00B847E4">
        <w:t>[53]</w:t>
      </w:r>
      <w:r w:rsidRPr="00B847E4">
        <w:tab/>
        <w:t xml:space="preserve">van Poppel, P.C.; van Asseldonk, E.J.; Holst, J.J.; Vilsboll, T.; Netea, M.G.; Tack, C.J., The interleukin-1 receptor antagonist anakinra improves first-phase insulin secretion and insulinogenic index in subjects with impaired glucose tolerance. </w:t>
      </w:r>
      <w:r w:rsidRPr="00B847E4">
        <w:rPr>
          <w:i/>
        </w:rPr>
        <w:t xml:space="preserve">Diabetes Obes Metab,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16</w:t>
      </w:r>
      <w:r w:rsidRPr="00B847E4">
        <w:t>, (12), 1269-1273.</w:t>
      </w:r>
      <w:bookmarkEnd w:id="52"/>
    </w:p>
    <w:p w14:paraId="1789B530" w14:textId="77777777" w:rsidR="00142E3B" w:rsidRPr="00B847E4" w:rsidRDefault="00142E3B" w:rsidP="00142E3B">
      <w:pPr>
        <w:pStyle w:val="EndNoteBibliography"/>
        <w:spacing w:after="240"/>
      </w:pPr>
      <w:bookmarkStart w:id="53" w:name="_ENREF_54"/>
      <w:r w:rsidRPr="00B847E4">
        <w:t>[54]</w:t>
      </w:r>
      <w:r w:rsidRPr="00B847E4">
        <w:tab/>
        <w:t xml:space="preserve">Larsen, C.M.; Faulenbach, M.; Vaag, A.; Volund, A.; Ehses, J.A.; Seifert, B.; Mandrup-Poulsen, T.; Donath, M.Y., Interleukin-1-receptor antagonist in type 2 diabetes mellitus. </w:t>
      </w:r>
      <w:r w:rsidRPr="00B847E4">
        <w:rPr>
          <w:i/>
        </w:rPr>
        <w:t xml:space="preserve">N Engl J Med, </w:t>
      </w:r>
      <w:r w:rsidRPr="00B847E4">
        <w:rPr>
          <w:b/>
        </w:rPr>
        <w:t>2007</w:t>
      </w:r>
      <w:r w:rsidRPr="00B847E4">
        <w:t xml:space="preserve">, </w:t>
      </w:r>
      <w:r w:rsidRPr="00B847E4">
        <w:rPr>
          <w:i/>
        </w:rPr>
        <w:t>356</w:t>
      </w:r>
      <w:r w:rsidRPr="00B847E4">
        <w:t>, (15), 1517-1526.</w:t>
      </w:r>
      <w:bookmarkEnd w:id="53"/>
    </w:p>
    <w:p w14:paraId="69DDA9AB" w14:textId="77777777" w:rsidR="00142E3B" w:rsidRPr="00B847E4" w:rsidRDefault="00142E3B" w:rsidP="00142E3B">
      <w:pPr>
        <w:pStyle w:val="EndNoteBibliography"/>
        <w:spacing w:after="240"/>
      </w:pPr>
      <w:bookmarkStart w:id="54" w:name="_ENREF_55"/>
      <w:r w:rsidRPr="00B847E4">
        <w:t>[55]</w:t>
      </w:r>
      <w:r w:rsidRPr="00B847E4">
        <w:tab/>
        <w:t xml:space="preserve">Cavelti-Weder, C.; Babians-Brunner, A.; Keller, C.; Stahel, M.A.; Kurz-Levin, M.; Zayed, H.; Solinger, A.M.; Mandrup-Poulsen, T.; Dinarello, C.A.; Donath, M.Y., Effects of gevokizumab on glycemia and inflammatory markers in type 2 diabetes. </w:t>
      </w:r>
      <w:r w:rsidRPr="00B847E4">
        <w:rPr>
          <w:i/>
        </w:rPr>
        <w:t xml:space="preserve">Diabetes Care,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35</w:t>
      </w:r>
      <w:r w:rsidRPr="00B847E4">
        <w:t>, (8), 1654-1662.</w:t>
      </w:r>
      <w:bookmarkEnd w:id="54"/>
    </w:p>
    <w:p w14:paraId="2CA9597E" w14:textId="77777777" w:rsidR="00142E3B" w:rsidRPr="00B847E4" w:rsidRDefault="00142E3B" w:rsidP="00142E3B">
      <w:pPr>
        <w:pStyle w:val="EndNoteBibliography"/>
        <w:spacing w:after="240"/>
      </w:pPr>
      <w:bookmarkStart w:id="55" w:name="_ENREF_56"/>
      <w:r w:rsidRPr="00B847E4">
        <w:lastRenderedPageBreak/>
        <w:t>[56]</w:t>
      </w:r>
      <w:r w:rsidRPr="00B847E4">
        <w:tab/>
        <w:t xml:space="preserve">Sloan-Lancaster, J.; Abu-Raddad, E.; Polzer, J.; Miller, J.W.; Scherer, J.C.; De Gaetano, A.; Berg, J.K.; Landschulz, W.H., Double-blind, randomized study evaluating the glycemic and anti-inflammatory effects of subcutaneous LY2189102, a neutralizing IL-1beta antibody, in patients with type 2 diabetes. </w:t>
      </w:r>
      <w:r w:rsidRPr="00B847E4">
        <w:rPr>
          <w:i/>
        </w:rPr>
        <w:t xml:space="preserve">Diabetes Care,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36</w:t>
      </w:r>
      <w:r w:rsidRPr="00B847E4">
        <w:t>, (8), 2239-2246.</w:t>
      </w:r>
      <w:bookmarkEnd w:id="55"/>
    </w:p>
    <w:p w14:paraId="4BC0B0F3" w14:textId="77777777" w:rsidR="00142E3B" w:rsidRPr="00B847E4" w:rsidRDefault="00142E3B" w:rsidP="00142E3B">
      <w:pPr>
        <w:pStyle w:val="EndNoteBibliography"/>
        <w:spacing w:after="240"/>
      </w:pPr>
      <w:bookmarkStart w:id="56" w:name="_ENREF_57"/>
      <w:r w:rsidRPr="00B847E4">
        <w:t>[57]</w:t>
      </w:r>
      <w:r w:rsidRPr="00B847E4">
        <w:tab/>
        <w:t xml:space="preserve">Sauter, N.S.; Schulthess, F.T.; Galasso, R.; Castellani, L.W.; Maedler, K., The antiinflammatory cytokine interleukin-1 receptor antagonist protects from high-fat diet-induced hyperglycemia. </w:t>
      </w:r>
      <w:r w:rsidRPr="00B847E4">
        <w:rPr>
          <w:i/>
        </w:rPr>
        <w:t xml:space="preserve">Endocrinology,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149</w:t>
      </w:r>
      <w:r w:rsidRPr="00B847E4">
        <w:t>, (5), 2208-2218.</w:t>
      </w:r>
      <w:bookmarkEnd w:id="56"/>
    </w:p>
    <w:p w14:paraId="32D2AFE2" w14:textId="77777777" w:rsidR="00142E3B" w:rsidRPr="00B847E4" w:rsidRDefault="00142E3B" w:rsidP="00142E3B">
      <w:pPr>
        <w:pStyle w:val="EndNoteBibliography"/>
        <w:spacing w:after="240"/>
      </w:pPr>
      <w:bookmarkStart w:id="57" w:name="_ENREF_58"/>
      <w:r w:rsidRPr="00B847E4">
        <w:t>[58]</w:t>
      </w:r>
      <w:r w:rsidRPr="00B847E4">
        <w:tab/>
        <w:t xml:space="preserve">Glas, R.; Sauter, N.S.; Schulthess, F.T.; Shu, L.; Oberholzer, J.; Maedler, K., Purinergic P2X7 receptors regulate secretion of interleukin-1 receptor antagonist and beta cell function and survival. </w:t>
      </w:r>
      <w:r w:rsidRPr="00B847E4">
        <w:rPr>
          <w:i/>
        </w:rPr>
        <w:t xml:space="preserve">Diabetologia, </w:t>
      </w:r>
      <w:r w:rsidRPr="00B847E4">
        <w:rPr>
          <w:b/>
        </w:rPr>
        <w:t>2009</w:t>
      </w:r>
      <w:r w:rsidRPr="00B847E4">
        <w:t xml:space="preserve">, </w:t>
      </w:r>
      <w:r w:rsidRPr="00B847E4">
        <w:rPr>
          <w:i/>
        </w:rPr>
        <w:t>52</w:t>
      </w:r>
      <w:r w:rsidRPr="00B847E4">
        <w:t>, (8), 1579-1588.</w:t>
      </w:r>
      <w:bookmarkEnd w:id="57"/>
    </w:p>
    <w:p w14:paraId="71328B4F" w14:textId="77777777" w:rsidR="00142E3B" w:rsidRPr="00B847E4" w:rsidRDefault="00142E3B" w:rsidP="00142E3B">
      <w:pPr>
        <w:pStyle w:val="EndNoteBibliography"/>
        <w:spacing w:after="240"/>
      </w:pPr>
      <w:bookmarkStart w:id="58" w:name="_ENREF_59"/>
      <w:r w:rsidRPr="00B847E4">
        <w:t>[59]</w:t>
      </w:r>
      <w:r w:rsidRPr="00B847E4">
        <w:tab/>
        <w:t xml:space="preserve">Wilson, H.L.; Francis, S.E.; Dower, S.K.; Crossman, D.C., Secretion of intracellular IL-1 receptor antagonist (type 1) is dependent on P2X7 receptor activation. </w:t>
      </w:r>
      <w:r w:rsidRPr="00B847E4">
        <w:rPr>
          <w:i/>
        </w:rPr>
        <w:t xml:space="preserve">J Immunol, </w:t>
      </w:r>
      <w:r w:rsidRPr="00B847E4">
        <w:rPr>
          <w:b/>
        </w:rPr>
        <w:t>2004</w:t>
      </w:r>
      <w:r w:rsidRPr="00B847E4">
        <w:t xml:space="preserve">, </w:t>
      </w:r>
      <w:r w:rsidRPr="00B847E4">
        <w:rPr>
          <w:i/>
        </w:rPr>
        <w:t>173</w:t>
      </w:r>
      <w:r w:rsidRPr="00B847E4">
        <w:t>, (2), 1202-1208.</w:t>
      </w:r>
      <w:bookmarkEnd w:id="58"/>
    </w:p>
    <w:p w14:paraId="479DA20B" w14:textId="77777777" w:rsidR="00142E3B" w:rsidRPr="00B847E4" w:rsidRDefault="00142E3B" w:rsidP="00142E3B">
      <w:pPr>
        <w:pStyle w:val="EndNoteBibliography"/>
        <w:spacing w:after="240"/>
      </w:pPr>
      <w:bookmarkStart w:id="59" w:name="_ENREF_60"/>
      <w:r w:rsidRPr="00B847E4">
        <w:t>[60]</w:t>
      </w:r>
      <w:r w:rsidRPr="00B847E4">
        <w:tab/>
        <w:t xml:space="preserve">Solini, A.; Menini, S.; Rossi, C.; Ricci, C.; Santini, E.; Blasetti Fantauzzi, C.; Iacobini, C.; Pugliese, G., The purinergic 2X7 receptor participates in renal inflammation and injury induced by high-fat diet: possible role of NLRP3 inflammasome activation. </w:t>
      </w:r>
      <w:r w:rsidRPr="00B847E4">
        <w:rPr>
          <w:i/>
        </w:rPr>
        <w:t xml:space="preserve">J Pathol,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231</w:t>
      </w:r>
      <w:r w:rsidRPr="00B847E4">
        <w:t>, (3), 342-353.</w:t>
      </w:r>
      <w:bookmarkEnd w:id="59"/>
    </w:p>
    <w:p w14:paraId="310AA68D" w14:textId="77777777" w:rsidR="00142E3B" w:rsidRPr="00B847E4" w:rsidRDefault="00142E3B" w:rsidP="00142E3B">
      <w:pPr>
        <w:pStyle w:val="EndNoteBibliography"/>
        <w:spacing w:after="240"/>
      </w:pPr>
      <w:bookmarkStart w:id="60" w:name="_ENREF_61"/>
      <w:r w:rsidRPr="00B847E4">
        <w:t>[61]</w:t>
      </w:r>
      <w:r w:rsidRPr="00B847E4">
        <w:tab/>
        <w:t xml:space="preserve">Wu, H.; Nie, Y.; Xiong, H.; Liu, S.; Li, G.; Huang, A.; Guo, L.; Wang, S.; Xue, Y.; Wu, B.; Peng, L.; Song, M.; Li, G.; Liang, S., P2X7 Receptor Expression in Peripheral Blood Monocytes Is Correlated With Plasma C-Reactive Protein and Cytokine Levels in Patients With Type 2 Diabetes Mellitus: a Preliminary Report. </w:t>
      </w:r>
      <w:r w:rsidRPr="00B847E4">
        <w:rPr>
          <w:i/>
        </w:rPr>
        <w:t xml:space="preserve">Inflammation,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38</w:t>
      </w:r>
      <w:r w:rsidRPr="00B847E4">
        <w:t>, (6), 2076-2081.</w:t>
      </w:r>
      <w:bookmarkEnd w:id="60"/>
    </w:p>
    <w:p w14:paraId="225924EA" w14:textId="77777777" w:rsidR="00142E3B" w:rsidRPr="00B847E4" w:rsidRDefault="00142E3B" w:rsidP="00142E3B">
      <w:pPr>
        <w:pStyle w:val="EndNoteBibliography"/>
        <w:spacing w:after="240"/>
      </w:pPr>
      <w:bookmarkStart w:id="61" w:name="_ENREF_62"/>
      <w:r w:rsidRPr="00B847E4">
        <w:t>[62]</w:t>
      </w:r>
      <w:r w:rsidRPr="00B847E4">
        <w:tab/>
        <w:t xml:space="preserve">Garcia-Hernandez, M.H.; Portales-Cervantes, L.; Cortez-Espinosa, N.; Vargas-Morales, J.M.; Fritche Salazar, J.F.; Rivera-Lopez, E.; Rodriguez-Rivera, J.G.; Quezada-Calvillo, R.; Portales-Perez, D.P., Expression and function of P2X(7) receptor and CD39/Entpd1 in patients with type 2 diabetes and their association with biochemical parameters. </w:t>
      </w:r>
      <w:r w:rsidRPr="00B847E4">
        <w:rPr>
          <w:i/>
        </w:rPr>
        <w:t xml:space="preserve">Cell Immunol,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269</w:t>
      </w:r>
      <w:r w:rsidRPr="00B847E4">
        <w:t>, (2), 135-143.</w:t>
      </w:r>
      <w:bookmarkEnd w:id="61"/>
    </w:p>
    <w:p w14:paraId="68C8297C" w14:textId="77777777" w:rsidR="00142E3B" w:rsidRPr="00B847E4" w:rsidRDefault="00142E3B" w:rsidP="00142E3B">
      <w:pPr>
        <w:pStyle w:val="EndNoteBibliography"/>
        <w:spacing w:after="240"/>
      </w:pPr>
      <w:bookmarkStart w:id="62" w:name="_ENREF_63"/>
      <w:r w:rsidRPr="00B847E4">
        <w:t>[63]</w:t>
      </w:r>
      <w:r w:rsidRPr="00B847E4">
        <w:tab/>
        <w:t xml:space="preserve">Todd, J.N.; Poon, W.; Lyssenko, V.; Groop, L.; Nichols, B.; Wilmot, M.; Robson, S.; Enjyoji, K.; Herman, M.A.; Hu, C.; Zhang, R.; Jia, W.; Ma, R.; Florez, J.C.; Friedman, D.J., Variation in glucose homeostasis traits associated with P2RX7 polymorphisms in mice and humans. </w:t>
      </w:r>
      <w:r w:rsidRPr="00B847E4">
        <w:rPr>
          <w:i/>
        </w:rPr>
        <w:t xml:space="preserve">J Clin Endocrinol Metab,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100</w:t>
      </w:r>
      <w:r w:rsidRPr="00B847E4">
        <w:t>, (5), E688-696.</w:t>
      </w:r>
      <w:bookmarkEnd w:id="62"/>
    </w:p>
    <w:p w14:paraId="41115851" w14:textId="77777777" w:rsidR="00142E3B" w:rsidRPr="00B847E4" w:rsidRDefault="00142E3B" w:rsidP="00142E3B">
      <w:pPr>
        <w:pStyle w:val="EndNoteBibliography"/>
        <w:spacing w:after="240"/>
      </w:pPr>
      <w:bookmarkStart w:id="63" w:name="_ENREF_64"/>
      <w:r w:rsidRPr="00B847E4">
        <w:t>[64]</w:t>
      </w:r>
      <w:r w:rsidRPr="00B847E4">
        <w:tab/>
        <w:t xml:space="preserve">Leon, C.; Freund, M.; Latchoumanin, O.; Farret, A.; Petit, P.; Cazenave, J.P.; Gachet, C., The P2Y(1) receptor is involved in the maintenance of glucose homeostasis and in insulin secretion in mice. </w:t>
      </w:r>
      <w:r w:rsidRPr="00B847E4">
        <w:rPr>
          <w:i/>
        </w:rPr>
        <w:t xml:space="preserve">Purinergic Signal, </w:t>
      </w:r>
      <w:r w:rsidRPr="00B847E4">
        <w:rPr>
          <w:b/>
        </w:rPr>
        <w:t>2005</w:t>
      </w:r>
      <w:r w:rsidRPr="00B847E4">
        <w:t xml:space="preserve">, </w:t>
      </w:r>
      <w:r w:rsidRPr="00B847E4">
        <w:rPr>
          <w:i/>
        </w:rPr>
        <w:t>1</w:t>
      </w:r>
      <w:r w:rsidRPr="00B847E4">
        <w:t>, (2), 145-151.</w:t>
      </w:r>
      <w:bookmarkEnd w:id="63"/>
    </w:p>
    <w:p w14:paraId="03E85A3D" w14:textId="77777777" w:rsidR="00142E3B" w:rsidRPr="00B847E4" w:rsidRDefault="00142E3B" w:rsidP="00142E3B">
      <w:pPr>
        <w:pStyle w:val="EndNoteBibliography"/>
        <w:spacing w:after="240"/>
      </w:pPr>
      <w:bookmarkStart w:id="64" w:name="_ENREF_65"/>
      <w:r w:rsidRPr="00B847E4">
        <w:t>[65]</w:t>
      </w:r>
      <w:r w:rsidRPr="00B847E4">
        <w:tab/>
        <w:t xml:space="preserve">Kittel, A.; Garrido, M.; Varga, G., Localization of NTPDase1/CD39 in normal and transformed human pancreas. </w:t>
      </w:r>
      <w:r w:rsidRPr="00B847E4">
        <w:rPr>
          <w:i/>
        </w:rPr>
        <w:t xml:space="preserve">J Histochem Cytochem, </w:t>
      </w:r>
      <w:r w:rsidRPr="00B847E4">
        <w:rPr>
          <w:b/>
        </w:rPr>
        <w:t>2002</w:t>
      </w:r>
      <w:r w:rsidRPr="00B847E4">
        <w:t xml:space="preserve">, </w:t>
      </w:r>
      <w:r w:rsidRPr="00B847E4">
        <w:rPr>
          <w:i/>
        </w:rPr>
        <w:t>50</w:t>
      </w:r>
      <w:r w:rsidRPr="00B847E4">
        <w:t>, (4), 549-556.</w:t>
      </w:r>
      <w:bookmarkEnd w:id="64"/>
    </w:p>
    <w:p w14:paraId="6245FAA7" w14:textId="77777777" w:rsidR="00142E3B" w:rsidRPr="00B847E4" w:rsidRDefault="00142E3B" w:rsidP="00142E3B">
      <w:pPr>
        <w:pStyle w:val="EndNoteBibliography"/>
        <w:spacing w:after="240"/>
      </w:pPr>
      <w:bookmarkStart w:id="65" w:name="_ENREF_66"/>
      <w:r w:rsidRPr="00B847E4">
        <w:t>[66]</w:t>
      </w:r>
      <w:r w:rsidRPr="00B847E4">
        <w:tab/>
        <w:t xml:space="preserve">Lavoie, E.G.; Fausther, M.; Kauffenstein, G.; Kukulski, F.; Kunzli, B.M.; Friess, H.; Sevigny, J., Identification of the ectonucleotidases expressed in mouse, rat, and human Langerhans islets: potential role of NTPDase3 in insulin secretion. </w:t>
      </w:r>
      <w:r w:rsidRPr="00B847E4">
        <w:rPr>
          <w:i/>
        </w:rPr>
        <w:t xml:space="preserve">Am J Physiol Endocrinol Metab, </w:t>
      </w:r>
      <w:r w:rsidRPr="00B847E4">
        <w:rPr>
          <w:b/>
        </w:rPr>
        <w:t>2010</w:t>
      </w:r>
      <w:r w:rsidRPr="00B847E4">
        <w:t xml:space="preserve">, </w:t>
      </w:r>
      <w:r w:rsidRPr="00B847E4">
        <w:rPr>
          <w:i/>
        </w:rPr>
        <w:t>299</w:t>
      </w:r>
      <w:r w:rsidRPr="00B847E4">
        <w:t>, (4), E647-656.</w:t>
      </w:r>
      <w:bookmarkEnd w:id="65"/>
    </w:p>
    <w:p w14:paraId="1180AEE5" w14:textId="77777777" w:rsidR="00142E3B" w:rsidRPr="00B847E4" w:rsidRDefault="00142E3B" w:rsidP="00142E3B">
      <w:pPr>
        <w:pStyle w:val="EndNoteBibliography"/>
        <w:spacing w:after="240"/>
      </w:pPr>
      <w:bookmarkStart w:id="66" w:name="_ENREF_67"/>
      <w:r w:rsidRPr="00B847E4">
        <w:t>[67]</w:t>
      </w:r>
      <w:r w:rsidRPr="00B847E4">
        <w:tab/>
        <w:t xml:space="preserve">Green, E.A.; Choi, Y.; Flavell, R.A., Pancreatic lymph node-derived CD4(+)CD25(+) Treg cells: highly potent regulators of diabetes that require TRANCE-RANK signals. </w:t>
      </w:r>
      <w:r w:rsidRPr="00B847E4">
        <w:rPr>
          <w:i/>
        </w:rPr>
        <w:t xml:space="preserve">Immunity, </w:t>
      </w:r>
      <w:r w:rsidRPr="00B847E4">
        <w:rPr>
          <w:b/>
        </w:rPr>
        <w:t>2002</w:t>
      </w:r>
      <w:r w:rsidRPr="00B847E4">
        <w:t xml:space="preserve">, </w:t>
      </w:r>
      <w:r w:rsidRPr="00B847E4">
        <w:rPr>
          <w:i/>
        </w:rPr>
        <w:t>16</w:t>
      </w:r>
      <w:r w:rsidRPr="00B847E4">
        <w:t>, (2), 183-191.</w:t>
      </w:r>
      <w:bookmarkEnd w:id="66"/>
    </w:p>
    <w:p w14:paraId="66C598A9" w14:textId="77777777" w:rsidR="00142E3B" w:rsidRPr="00B847E4" w:rsidRDefault="00142E3B" w:rsidP="00142E3B">
      <w:pPr>
        <w:pStyle w:val="EndNoteBibliography"/>
        <w:spacing w:after="240"/>
      </w:pPr>
      <w:bookmarkStart w:id="67" w:name="_ENREF_68"/>
      <w:r w:rsidRPr="00B847E4">
        <w:t>[68]</w:t>
      </w:r>
      <w:r w:rsidRPr="00B847E4">
        <w:tab/>
        <w:t xml:space="preserve">Kukreja, A.; Cost, G.; Marker, J.; Zhang, C.; Sun, Z.; Lin-Su, K.; Ten, S.; Sanz, M.; Exley, M.; Wilson, B.; Porcelli, S.; Maclaren, N., Multiple immuno-regulatory defects in type-1 diabetes. </w:t>
      </w:r>
      <w:r w:rsidRPr="00B847E4">
        <w:rPr>
          <w:i/>
        </w:rPr>
        <w:t xml:space="preserve">J Clin Invest, </w:t>
      </w:r>
      <w:r w:rsidRPr="00B847E4">
        <w:rPr>
          <w:b/>
        </w:rPr>
        <w:t>2002</w:t>
      </w:r>
      <w:r w:rsidRPr="00B847E4">
        <w:t xml:space="preserve">, </w:t>
      </w:r>
      <w:r w:rsidRPr="00B847E4">
        <w:rPr>
          <w:i/>
        </w:rPr>
        <w:t>109</w:t>
      </w:r>
      <w:r w:rsidRPr="00B847E4">
        <w:t>, (1), 131-140.</w:t>
      </w:r>
      <w:bookmarkEnd w:id="67"/>
    </w:p>
    <w:p w14:paraId="4053769C" w14:textId="77777777" w:rsidR="00142E3B" w:rsidRPr="00B847E4" w:rsidRDefault="00142E3B" w:rsidP="00142E3B">
      <w:pPr>
        <w:pStyle w:val="EndNoteBibliography"/>
        <w:spacing w:after="240"/>
      </w:pPr>
      <w:bookmarkStart w:id="68" w:name="_ENREF_69"/>
      <w:r w:rsidRPr="00B847E4">
        <w:t>[69]</w:t>
      </w:r>
      <w:r w:rsidRPr="00B847E4">
        <w:tab/>
        <w:t xml:space="preserve">Borsellino, G.; Kleinewietfeld, M.; Di Mitri, D.; Sternjak, A.; Diamantini, A.; Giometto, R.; Hopner, S.; Centonze, D.; Bernardi, G.; Dell'Acqua, M.L.; Rossini, P.M.; Battistini, L.; Rotzschke, O.; Falk, K., Expression of </w:t>
      </w:r>
      <w:r w:rsidRPr="00B847E4">
        <w:lastRenderedPageBreak/>
        <w:t xml:space="preserve">ectonucleotidase CD39 by Foxp3+ Treg cells: hydrolysis of extracellular ATP and immune suppression. </w:t>
      </w:r>
      <w:r w:rsidRPr="00B847E4">
        <w:rPr>
          <w:i/>
        </w:rPr>
        <w:t xml:space="preserve">Blood, </w:t>
      </w:r>
      <w:r w:rsidRPr="00B847E4">
        <w:rPr>
          <w:b/>
        </w:rPr>
        <w:t>2007</w:t>
      </w:r>
      <w:r w:rsidRPr="00B847E4">
        <w:t xml:space="preserve">, </w:t>
      </w:r>
      <w:r w:rsidRPr="00B847E4">
        <w:rPr>
          <w:i/>
        </w:rPr>
        <w:t>110</w:t>
      </w:r>
      <w:r w:rsidRPr="00B847E4">
        <w:t>, (4), 1225-1232.</w:t>
      </w:r>
      <w:bookmarkEnd w:id="68"/>
    </w:p>
    <w:p w14:paraId="07D6EDBE" w14:textId="77777777" w:rsidR="00142E3B" w:rsidRPr="00B847E4" w:rsidRDefault="00142E3B" w:rsidP="00142E3B">
      <w:pPr>
        <w:pStyle w:val="EndNoteBibliography"/>
        <w:spacing w:after="240"/>
      </w:pPr>
      <w:bookmarkStart w:id="69" w:name="_ENREF_70"/>
      <w:r w:rsidRPr="00B847E4">
        <w:t>[70]</w:t>
      </w:r>
      <w:r w:rsidRPr="00B847E4">
        <w:tab/>
        <w:t xml:space="preserve">Dwyer, K.M.; Hanidziar, D.; Putheti, P.; Hill, P.A.; Pommey, S.; McRae, J.L.; Winterhalter, A.; Doherty, G.; Deaglio, S.; Koulmanda, M.; Gao, W.; Robson, S.C.; Strom, T.B., Expression of CD39 by human peripheral blood CD4+ CD25+ T cells denotes a regulatory memory phenotype. </w:t>
      </w:r>
      <w:r w:rsidRPr="00B847E4">
        <w:rPr>
          <w:i/>
        </w:rPr>
        <w:t xml:space="preserve">Am J Transplant, </w:t>
      </w:r>
      <w:r w:rsidRPr="00B847E4">
        <w:rPr>
          <w:b/>
        </w:rPr>
        <w:t>2010</w:t>
      </w:r>
      <w:r w:rsidRPr="00B847E4">
        <w:t xml:space="preserve">, </w:t>
      </w:r>
      <w:r w:rsidRPr="00B847E4">
        <w:rPr>
          <w:i/>
        </w:rPr>
        <w:t>10</w:t>
      </w:r>
      <w:r w:rsidRPr="00B847E4">
        <w:t>, (11), 2410-2420.</w:t>
      </w:r>
      <w:bookmarkEnd w:id="69"/>
    </w:p>
    <w:p w14:paraId="53A10851" w14:textId="77777777" w:rsidR="00142E3B" w:rsidRPr="00B847E4" w:rsidRDefault="00142E3B" w:rsidP="00142E3B">
      <w:pPr>
        <w:pStyle w:val="EndNoteBibliography"/>
        <w:spacing w:after="240"/>
      </w:pPr>
      <w:bookmarkStart w:id="70" w:name="_ENREF_71"/>
      <w:r w:rsidRPr="00B847E4">
        <w:t>[71]</w:t>
      </w:r>
      <w:r w:rsidRPr="00B847E4">
        <w:tab/>
        <w:t xml:space="preserve">Kobie, J.J.; Shah, P.R.; Yang, L.; Rebhahn, J.A.; Fowell, D.J.; Mosmann, T.R., T regulatory and primed uncommitted CD4 T cells express CD73, which suppresses effector CD4 T cells by converting 5'-adenosine monophosphate to adenosine. </w:t>
      </w:r>
      <w:r w:rsidRPr="00B847E4">
        <w:rPr>
          <w:i/>
        </w:rPr>
        <w:t xml:space="preserve">J Immunol, </w:t>
      </w:r>
      <w:r w:rsidRPr="00B847E4">
        <w:rPr>
          <w:b/>
        </w:rPr>
        <w:t>2006</w:t>
      </w:r>
      <w:r w:rsidRPr="00B847E4">
        <w:t xml:space="preserve">, </w:t>
      </w:r>
      <w:r w:rsidRPr="00B847E4">
        <w:rPr>
          <w:i/>
        </w:rPr>
        <w:t>177</w:t>
      </w:r>
      <w:r w:rsidRPr="00B847E4">
        <w:t>, (10), 6780-6786.</w:t>
      </w:r>
      <w:bookmarkEnd w:id="70"/>
    </w:p>
    <w:p w14:paraId="12846FEC" w14:textId="77777777" w:rsidR="00142E3B" w:rsidRPr="00B847E4" w:rsidRDefault="00142E3B" w:rsidP="00142E3B">
      <w:pPr>
        <w:pStyle w:val="EndNoteBibliography"/>
        <w:spacing w:after="240"/>
      </w:pPr>
      <w:bookmarkStart w:id="71" w:name="_ENREF_72"/>
      <w:r w:rsidRPr="00B847E4">
        <w:t>[72]</w:t>
      </w:r>
      <w:r w:rsidRPr="00B847E4">
        <w:tab/>
        <w:t xml:space="preserve">Chia, J.S.; McRae, J.L.; Thomas, H.E.; Fynch, S.; Elkerbout, L.; Hill, P.; Murray-Segal, L.; Robson, S.C.; Chen, J.F.; d'Apice, A.J.; Cowan, P.J.; Dwyer, K.M., The protective effects of CD39 overexpression in multiple low-dose streptozotocin-induced diabetes in mice. </w:t>
      </w:r>
      <w:r w:rsidRPr="00B847E4">
        <w:rPr>
          <w:i/>
        </w:rPr>
        <w:t xml:space="preserve">Diabetes,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62</w:t>
      </w:r>
      <w:r w:rsidRPr="00B847E4">
        <w:t>, (6), 2026-2035.</w:t>
      </w:r>
      <w:bookmarkEnd w:id="71"/>
    </w:p>
    <w:p w14:paraId="412CE433" w14:textId="77777777" w:rsidR="00142E3B" w:rsidRPr="00B847E4" w:rsidRDefault="00142E3B" w:rsidP="00142E3B">
      <w:pPr>
        <w:pStyle w:val="EndNoteBibliography"/>
        <w:spacing w:after="240"/>
      </w:pPr>
      <w:bookmarkStart w:id="72" w:name="_ENREF_73"/>
      <w:r w:rsidRPr="00B847E4">
        <w:t>[73]</w:t>
      </w:r>
      <w:r w:rsidRPr="00B847E4">
        <w:tab/>
        <w:t xml:space="preserve">Chia, J.S.; McRae, J.L.; Cowan, P.J.; Dwyer, K.M., The CD39-adenosinergic axis in the pathogenesis of immune and nonimmune diabetes. </w:t>
      </w:r>
      <w:r w:rsidRPr="00B847E4">
        <w:rPr>
          <w:i/>
        </w:rPr>
        <w:t xml:space="preserve">J Biomed Biotechnol,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2012</w:t>
      </w:r>
      <w:r w:rsidRPr="00B847E4">
        <w:t>, 320495.</w:t>
      </w:r>
      <w:bookmarkEnd w:id="72"/>
    </w:p>
    <w:p w14:paraId="59410E84" w14:textId="77777777" w:rsidR="00142E3B" w:rsidRPr="00B847E4" w:rsidRDefault="00142E3B" w:rsidP="00142E3B">
      <w:pPr>
        <w:pStyle w:val="EndNoteBibliography"/>
        <w:spacing w:after="240"/>
      </w:pPr>
      <w:bookmarkStart w:id="73" w:name="_ENREF_74"/>
      <w:r w:rsidRPr="00B847E4">
        <w:t>[74]</w:t>
      </w:r>
      <w:r w:rsidRPr="00B847E4">
        <w:tab/>
        <w:t xml:space="preserve">Akesson, K.; Tompa, A.; Ryden, A.; Faresjo, M., Low expression of CD39(+) /CD45RA(+) on regulatory T cells (Treg ) cells in type 1 diabetic children in contrast to high expression of CD101(+) /CD129(+) on Treg cells in children with coeliac disease. </w:t>
      </w:r>
      <w:r w:rsidRPr="00B847E4">
        <w:rPr>
          <w:i/>
        </w:rPr>
        <w:t xml:space="preserve">Clin Exp Immunol,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180</w:t>
      </w:r>
      <w:r w:rsidRPr="00B847E4">
        <w:t>, (1), 70-82.</w:t>
      </w:r>
      <w:bookmarkEnd w:id="73"/>
    </w:p>
    <w:p w14:paraId="0D9CBB54" w14:textId="77777777" w:rsidR="00142E3B" w:rsidRPr="00B847E4" w:rsidRDefault="00142E3B" w:rsidP="00142E3B">
      <w:pPr>
        <w:pStyle w:val="EndNoteBibliography"/>
        <w:spacing w:after="240"/>
      </w:pPr>
      <w:bookmarkStart w:id="74" w:name="_ENREF_75"/>
      <w:r w:rsidRPr="00B847E4">
        <w:t>[75]</w:t>
      </w:r>
      <w:r w:rsidRPr="00B847E4">
        <w:tab/>
        <w:t xml:space="preserve">Friedman, D.J.; Talbert, M.E.; Bowden, D.W.; Freedman, B.I.; Mukanya, Y.; Enjyoji, K.; Robson, S.C., Functional ENTPD1 polymorphisms in African Americans with diabetes and end-stage renal disease. </w:t>
      </w:r>
      <w:r w:rsidRPr="00B847E4">
        <w:rPr>
          <w:i/>
        </w:rPr>
        <w:t xml:space="preserve">Diabetes, </w:t>
      </w:r>
      <w:r w:rsidRPr="00B847E4">
        <w:rPr>
          <w:b/>
        </w:rPr>
        <w:t>2009</w:t>
      </w:r>
      <w:r w:rsidRPr="00B847E4">
        <w:t xml:space="preserve">, </w:t>
      </w:r>
      <w:r w:rsidRPr="00B847E4">
        <w:rPr>
          <w:i/>
        </w:rPr>
        <w:t>58</w:t>
      </w:r>
      <w:r w:rsidRPr="00B847E4">
        <w:t>, (4), 999-1006.</w:t>
      </w:r>
      <w:bookmarkEnd w:id="74"/>
    </w:p>
    <w:p w14:paraId="09449A7D" w14:textId="77777777" w:rsidR="00142E3B" w:rsidRPr="00B847E4" w:rsidRDefault="00142E3B" w:rsidP="00142E3B">
      <w:pPr>
        <w:pStyle w:val="EndNoteBibliography"/>
        <w:spacing w:after="240"/>
      </w:pPr>
      <w:bookmarkStart w:id="75" w:name="_ENREF_76"/>
      <w:r w:rsidRPr="00B847E4">
        <w:t>[76]</w:t>
      </w:r>
      <w:r w:rsidRPr="00B847E4">
        <w:tab/>
        <w:t xml:space="preserve">Lunkes, G.I.; Lunkes, D.; Stefanello, F.; Morsch, A.; Morsch, V.M.; Mazzanti, C.M.; Schetinger, M.R., Enzymes that hydrolyze adenine nucleotides in diabetes and associated pathologies. </w:t>
      </w:r>
      <w:r w:rsidRPr="00B847E4">
        <w:rPr>
          <w:i/>
        </w:rPr>
        <w:t xml:space="preserve">Thromb Res, </w:t>
      </w:r>
      <w:r w:rsidRPr="00B847E4">
        <w:rPr>
          <w:b/>
        </w:rPr>
        <w:t>2003</w:t>
      </w:r>
      <w:r w:rsidRPr="00B847E4">
        <w:t xml:space="preserve">, </w:t>
      </w:r>
      <w:r w:rsidRPr="00B847E4">
        <w:rPr>
          <w:i/>
        </w:rPr>
        <w:t>109</w:t>
      </w:r>
      <w:r w:rsidRPr="00B847E4">
        <w:t>, (4), 189-194.</w:t>
      </w:r>
      <w:bookmarkEnd w:id="75"/>
    </w:p>
    <w:p w14:paraId="46DF9200" w14:textId="77777777" w:rsidR="00142E3B" w:rsidRPr="00B847E4" w:rsidRDefault="00142E3B" w:rsidP="00142E3B">
      <w:pPr>
        <w:pStyle w:val="EndNoteBibliography"/>
        <w:spacing w:after="240"/>
      </w:pPr>
      <w:bookmarkStart w:id="76" w:name="_ENREF_77"/>
      <w:r w:rsidRPr="00B847E4">
        <w:t>[77]</w:t>
      </w:r>
      <w:r w:rsidRPr="00B847E4">
        <w:tab/>
        <w:t xml:space="preserve">Guzman-Flores, J.M.; Cortez-Espinosa, N.; Cortes-Garcia, J.D.; Vargas-Morales, J.M.; Catano-Canizalez, Y.G.; Rodriguez-Rivera, J.G.; Portales-Perez, D.P., Expression of CD73 and A2A receptors in cells from subjects with obesity and type 2 diabetes mellitus. </w:t>
      </w:r>
      <w:r w:rsidRPr="00B847E4">
        <w:rPr>
          <w:i/>
        </w:rPr>
        <w:t xml:space="preserve">Immunobiology,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220</w:t>
      </w:r>
      <w:r w:rsidRPr="00B847E4">
        <w:t>, (8), 976-984.</w:t>
      </w:r>
      <w:bookmarkEnd w:id="76"/>
    </w:p>
    <w:p w14:paraId="562062D1" w14:textId="77777777" w:rsidR="00142E3B" w:rsidRPr="00B847E4" w:rsidRDefault="00142E3B" w:rsidP="00142E3B">
      <w:pPr>
        <w:pStyle w:val="EndNoteBibliography"/>
        <w:spacing w:after="240"/>
      </w:pPr>
      <w:bookmarkStart w:id="77" w:name="_ENREF_78"/>
      <w:r w:rsidRPr="00B847E4">
        <w:t>[78]</w:t>
      </w:r>
      <w:r w:rsidRPr="00B847E4">
        <w:tab/>
        <w:t xml:space="preserve">Cortez-Espinosa, N.; Cortes-Garcia, J.D.; Martinez-Leija, E.; Rodriguez-Rivera, J.G.; Barajas-Lopez, C.; Gonzalez-Amaro, R.; Portales-Perez, D.P., CD39 expression on Treg and Th17 cells is associated with metabolic factors in patients with type 2 diabetes. </w:t>
      </w:r>
      <w:r w:rsidRPr="00B847E4">
        <w:rPr>
          <w:i/>
        </w:rPr>
        <w:t xml:space="preserve">Hum Immunol,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76</w:t>
      </w:r>
      <w:r w:rsidRPr="00B847E4">
        <w:t>, (9), 622-630.</w:t>
      </w:r>
      <w:bookmarkEnd w:id="77"/>
    </w:p>
    <w:p w14:paraId="75D8455A" w14:textId="77777777" w:rsidR="00142E3B" w:rsidRPr="00B847E4" w:rsidRDefault="00142E3B" w:rsidP="00142E3B">
      <w:pPr>
        <w:pStyle w:val="EndNoteBibliography"/>
        <w:spacing w:after="240"/>
      </w:pPr>
      <w:bookmarkStart w:id="78" w:name="_ENREF_79"/>
      <w:r w:rsidRPr="00B847E4">
        <w:t>[79]</w:t>
      </w:r>
      <w:r w:rsidRPr="00B847E4">
        <w:tab/>
        <w:t xml:space="preserve">Verspohl, E.J.; Johannwille, B.; Waheed, A.; Neye, H., Effect of purinergic agonists and antagonists on insulin secretion from INS-1 cells (insulinoma cell line) and rat pancreatic islets. </w:t>
      </w:r>
      <w:r w:rsidRPr="00B847E4">
        <w:rPr>
          <w:i/>
        </w:rPr>
        <w:t xml:space="preserve">Can J Physiol Pharmacol, </w:t>
      </w:r>
      <w:r w:rsidRPr="00B847E4">
        <w:rPr>
          <w:b/>
        </w:rPr>
        <w:t>2002</w:t>
      </w:r>
      <w:r w:rsidRPr="00B847E4">
        <w:t xml:space="preserve">, </w:t>
      </w:r>
      <w:r w:rsidRPr="00B847E4">
        <w:rPr>
          <w:i/>
        </w:rPr>
        <w:t>80</w:t>
      </w:r>
      <w:r w:rsidRPr="00B847E4">
        <w:t>, (6), 562-568.</w:t>
      </w:r>
      <w:bookmarkEnd w:id="78"/>
    </w:p>
    <w:p w14:paraId="0EAAC5AB" w14:textId="77777777" w:rsidR="00142E3B" w:rsidRPr="00B847E4" w:rsidRDefault="00142E3B" w:rsidP="00142E3B">
      <w:pPr>
        <w:pStyle w:val="EndNoteBibliography"/>
        <w:spacing w:after="240"/>
      </w:pPr>
      <w:bookmarkStart w:id="79" w:name="_ENREF_80"/>
      <w:r w:rsidRPr="00B847E4">
        <w:t>[80]</w:t>
      </w:r>
      <w:r w:rsidRPr="00B847E4">
        <w:tab/>
        <w:t xml:space="preserve">Ohtani, M.; Oka, T.; Ohura, K., Possible involvement of A(2)A and A(3) receptors in modulation of insulin secretion and beta-cell survival in mouse pancreatic islets. </w:t>
      </w:r>
      <w:r w:rsidRPr="00B847E4">
        <w:rPr>
          <w:i/>
        </w:rPr>
        <w:t xml:space="preserve">Gen Comp Endocrinol,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187</w:t>
      </w:r>
      <w:r w:rsidRPr="00B847E4">
        <w:t>, 86-94.</w:t>
      </w:r>
      <w:bookmarkEnd w:id="79"/>
    </w:p>
    <w:p w14:paraId="725B46BC" w14:textId="77777777" w:rsidR="00142E3B" w:rsidRPr="00B847E4" w:rsidRDefault="00142E3B" w:rsidP="00142E3B">
      <w:pPr>
        <w:pStyle w:val="EndNoteBibliography"/>
        <w:spacing w:after="240"/>
      </w:pPr>
      <w:bookmarkStart w:id="80" w:name="_ENREF_81"/>
      <w:r w:rsidRPr="00B847E4">
        <w:t>[81]</w:t>
      </w:r>
      <w:r w:rsidRPr="00B847E4">
        <w:tab/>
        <w:t xml:space="preserve">Annes, J.P.; Ryu, J.H.; Lam, K.; Carolan, P.J.; Utz, K.; Hollister-Lock, J.; Arvanites, A.C.; Rubin, L.L.; Weir, G.; Melton, D.A., Adenosine kinase inhibition selectively promotes rodent and porcine islet beta-cell replication. </w:t>
      </w:r>
      <w:r w:rsidRPr="00B847E4">
        <w:rPr>
          <w:i/>
        </w:rPr>
        <w:t xml:space="preserve">Proc Natl Acad Sci U S A,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109</w:t>
      </w:r>
      <w:r w:rsidRPr="00B847E4">
        <w:t>, (10), 3915-3920.</w:t>
      </w:r>
      <w:bookmarkEnd w:id="80"/>
    </w:p>
    <w:p w14:paraId="153D6841" w14:textId="77777777" w:rsidR="00142E3B" w:rsidRPr="00B847E4" w:rsidRDefault="00142E3B" w:rsidP="00142E3B">
      <w:pPr>
        <w:pStyle w:val="EndNoteBibliography"/>
        <w:spacing w:after="240"/>
      </w:pPr>
      <w:bookmarkStart w:id="81" w:name="_ENREF_82"/>
      <w:r w:rsidRPr="00B847E4">
        <w:t>[82]</w:t>
      </w:r>
      <w:r w:rsidRPr="00B847E4">
        <w:tab/>
        <w:t xml:space="preserve">Chhabra, P.; Wang, K.; Zeng, Q.; Jecmenica, M.; Langman, L.; Linden, J.; Ketchum, R.J.; Brayman, K.L., Adenosine A(2A) agonist administration improves islet transplant outcome: Evidence for the role of innate immunity in islet graft rejection. </w:t>
      </w:r>
      <w:r w:rsidRPr="00B847E4">
        <w:rPr>
          <w:i/>
        </w:rPr>
        <w:t xml:space="preserve">Cell Transplant, </w:t>
      </w:r>
      <w:r w:rsidRPr="00B847E4">
        <w:rPr>
          <w:b/>
        </w:rPr>
        <w:t>2010</w:t>
      </w:r>
      <w:r w:rsidRPr="00B847E4">
        <w:t xml:space="preserve">, </w:t>
      </w:r>
      <w:r w:rsidRPr="00B847E4">
        <w:rPr>
          <w:i/>
        </w:rPr>
        <w:t>19</w:t>
      </w:r>
      <w:r w:rsidRPr="00B847E4">
        <w:t>, (5), 597-612.</w:t>
      </w:r>
      <w:bookmarkEnd w:id="81"/>
    </w:p>
    <w:p w14:paraId="55117248" w14:textId="77777777" w:rsidR="00142E3B" w:rsidRPr="00B847E4" w:rsidRDefault="00142E3B" w:rsidP="00142E3B">
      <w:pPr>
        <w:pStyle w:val="EndNoteBibliography"/>
        <w:spacing w:after="240"/>
      </w:pPr>
      <w:bookmarkStart w:id="82" w:name="_ENREF_83"/>
      <w:r w:rsidRPr="00B847E4">
        <w:lastRenderedPageBreak/>
        <w:t>[83]</w:t>
      </w:r>
      <w:r w:rsidRPr="00B847E4">
        <w:tab/>
        <w:t xml:space="preserve">Zimmerman, M.A.; Grenz, A.; Tak, E.; Kaplan, M.; Ridyard, D.; Brodsky, K.S.; Mandell, M.S.; Kam, I.; Eltzschig, H.K., Signaling through hepatocellular A2B adenosine receptors dampens ischemia and reperfusion injury of the liver. </w:t>
      </w:r>
      <w:r w:rsidRPr="00B847E4">
        <w:rPr>
          <w:i/>
        </w:rPr>
        <w:t xml:space="preserve">Proc Natl Acad Sci U S A,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110</w:t>
      </w:r>
      <w:r w:rsidRPr="00B847E4">
        <w:t>, (29), 12012-12017.</w:t>
      </w:r>
      <w:bookmarkEnd w:id="82"/>
    </w:p>
    <w:p w14:paraId="7EBFBBA2" w14:textId="77777777" w:rsidR="00142E3B" w:rsidRPr="00B847E4" w:rsidRDefault="00142E3B" w:rsidP="00142E3B">
      <w:pPr>
        <w:pStyle w:val="EndNoteBibliography"/>
        <w:spacing w:after="240"/>
      </w:pPr>
      <w:bookmarkStart w:id="83" w:name="_ENREF_84"/>
      <w:r w:rsidRPr="00B847E4">
        <w:t>[84]</w:t>
      </w:r>
      <w:r w:rsidRPr="00B847E4">
        <w:tab/>
        <w:t xml:space="preserve">Nemeth, Z.H.; Bleich, D.; Csoka, B.; Pacher, P.; Mabley, J.G.; Himer, L.; Vizi, E.S.; Deitch, E.A.; Szabo, C.; Cronstein, B.N.; Hasko, G., Adenosine receptor activation ameliorates type 1 diabetes. </w:t>
      </w:r>
      <w:r w:rsidRPr="00B847E4">
        <w:rPr>
          <w:i/>
        </w:rPr>
        <w:t xml:space="preserve">FASEB J, </w:t>
      </w:r>
      <w:r w:rsidRPr="00B847E4">
        <w:rPr>
          <w:b/>
        </w:rPr>
        <w:t>2007</w:t>
      </w:r>
      <w:r w:rsidRPr="00B847E4">
        <w:t xml:space="preserve">, </w:t>
      </w:r>
      <w:r w:rsidRPr="00B847E4">
        <w:rPr>
          <w:i/>
        </w:rPr>
        <w:t>21</w:t>
      </w:r>
      <w:r w:rsidRPr="00B847E4">
        <w:t>, (10), 2379-2388.</w:t>
      </w:r>
      <w:bookmarkEnd w:id="83"/>
    </w:p>
    <w:p w14:paraId="5057BF6B" w14:textId="77777777" w:rsidR="00142E3B" w:rsidRPr="00B847E4" w:rsidRDefault="00142E3B" w:rsidP="00142E3B">
      <w:pPr>
        <w:pStyle w:val="EndNoteBibliography"/>
        <w:spacing w:after="240"/>
      </w:pPr>
      <w:bookmarkStart w:id="84" w:name="_ENREF_85"/>
      <w:r w:rsidRPr="00B847E4">
        <w:t>[85]</w:t>
      </w:r>
      <w:r w:rsidRPr="00B847E4">
        <w:tab/>
        <w:t xml:space="preserve">Yip, L.; Taylor, C.; Whiting, C.C.; Fathman, C.G., Diminished adenosine A1 receptor expression in pancreatic alpha-cells may contribute to the pathology of type 1 diabetes. </w:t>
      </w:r>
      <w:r w:rsidRPr="00B847E4">
        <w:rPr>
          <w:i/>
        </w:rPr>
        <w:t xml:space="preserve">Diabetes,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62</w:t>
      </w:r>
      <w:r w:rsidRPr="00B847E4">
        <w:t>, (12), 4208-4219.</w:t>
      </w:r>
      <w:bookmarkEnd w:id="84"/>
    </w:p>
    <w:p w14:paraId="26F4142D" w14:textId="77777777" w:rsidR="00142E3B" w:rsidRPr="00B847E4" w:rsidRDefault="00142E3B" w:rsidP="00142E3B">
      <w:pPr>
        <w:pStyle w:val="EndNoteBibliography"/>
        <w:spacing w:after="240"/>
      </w:pPr>
      <w:bookmarkStart w:id="85" w:name="_ENREF_86"/>
      <w:r w:rsidRPr="00B847E4">
        <w:t>[86]</w:t>
      </w:r>
      <w:r w:rsidRPr="00B847E4">
        <w:tab/>
        <w:t xml:space="preserve">Campbell-Thompson, M.; Wasserfall, C.; Kaddis, J.; Albanese-O'Neill, A.; Staeva, T.; Nierras, C.; Moraski, J.; Rowe, P.; Gianani, R.; Eisenbarth, G.; Crawford, J.; Schatz, D.; Pugliese, A.; Atkinson, M., Network for Pancreatic Organ Donors with Diabetes (nPOD): developing a tissue biobank for type 1 diabetes. </w:t>
      </w:r>
      <w:r w:rsidRPr="00B847E4">
        <w:rPr>
          <w:i/>
        </w:rPr>
        <w:t xml:space="preserve">Diabetes Metab Res Rev,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28</w:t>
      </w:r>
      <w:r w:rsidRPr="00B847E4">
        <w:t>, (7), 608-617.</w:t>
      </w:r>
      <w:bookmarkEnd w:id="85"/>
    </w:p>
    <w:p w14:paraId="07B2AC9F" w14:textId="77777777" w:rsidR="00142E3B" w:rsidRPr="00B847E4" w:rsidRDefault="00142E3B" w:rsidP="00142E3B">
      <w:pPr>
        <w:pStyle w:val="EndNoteBibliography"/>
        <w:spacing w:after="240"/>
      </w:pPr>
      <w:bookmarkStart w:id="86" w:name="_ENREF_87"/>
      <w:r w:rsidRPr="00B847E4">
        <w:t>[87]</w:t>
      </w:r>
      <w:r w:rsidRPr="00B847E4">
        <w:tab/>
        <w:t xml:space="preserve">Andersson, O., Role of adenosine signalling and metabolism in beta-cell regeneration. </w:t>
      </w:r>
      <w:r w:rsidRPr="00B847E4">
        <w:rPr>
          <w:i/>
        </w:rPr>
        <w:t xml:space="preserve">Exp Cell Res,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321</w:t>
      </w:r>
      <w:r w:rsidRPr="00B847E4">
        <w:t>, (1), 3-10.</w:t>
      </w:r>
      <w:bookmarkEnd w:id="86"/>
    </w:p>
    <w:p w14:paraId="2C9E61D7" w14:textId="77777777" w:rsidR="00142E3B" w:rsidRPr="00B847E4" w:rsidRDefault="00142E3B" w:rsidP="00142E3B">
      <w:pPr>
        <w:pStyle w:val="EndNoteBibliography"/>
        <w:spacing w:after="240"/>
      </w:pPr>
      <w:bookmarkStart w:id="87" w:name="_ENREF_88"/>
      <w:r w:rsidRPr="00B847E4">
        <w:t>[88]</w:t>
      </w:r>
      <w:r w:rsidRPr="00B847E4">
        <w:tab/>
        <w:t xml:space="preserve">Koupenova, M.; Ravid, K., Adenosine, adenosine receptors and their role in glucose homeostasis and lipid metabolism. </w:t>
      </w:r>
      <w:r w:rsidRPr="00B847E4">
        <w:rPr>
          <w:i/>
        </w:rPr>
        <w:t xml:space="preserve">J Cell Physiol, </w:t>
      </w:r>
      <w:r w:rsidRPr="00B847E4">
        <w:rPr>
          <w:b/>
        </w:rPr>
        <w:t>2013</w:t>
      </w:r>
      <w:r w:rsidRPr="00B847E4">
        <w:t>.</w:t>
      </w:r>
      <w:bookmarkEnd w:id="87"/>
    </w:p>
    <w:p w14:paraId="1A176AC2" w14:textId="77777777" w:rsidR="00142E3B" w:rsidRPr="00B847E4" w:rsidRDefault="00142E3B" w:rsidP="00142E3B">
      <w:pPr>
        <w:pStyle w:val="EndNoteBibliography"/>
        <w:spacing w:after="240"/>
      </w:pPr>
      <w:bookmarkStart w:id="88" w:name="_ENREF_89"/>
      <w:r w:rsidRPr="00B847E4">
        <w:t>[89]</w:t>
      </w:r>
      <w:r w:rsidRPr="00B847E4">
        <w:tab/>
        <w:t xml:space="preserve">Guilherme, A.; Virbasius, J.V.; Puri, V.; Czech, M.P., Adipocyte dysfunctions linking obesity to insulin resistance and type 2 diabetes. </w:t>
      </w:r>
      <w:r w:rsidRPr="00B847E4">
        <w:rPr>
          <w:i/>
        </w:rPr>
        <w:t xml:space="preserve">Nat Rev Mol Cell Biol, </w:t>
      </w:r>
      <w:r w:rsidRPr="00B847E4">
        <w:rPr>
          <w:b/>
        </w:rPr>
        <w:t>2008</w:t>
      </w:r>
      <w:r w:rsidRPr="00B847E4">
        <w:t xml:space="preserve">, </w:t>
      </w:r>
      <w:r w:rsidRPr="00B847E4">
        <w:rPr>
          <w:i/>
        </w:rPr>
        <w:t>9</w:t>
      </w:r>
      <w:r w:rsidRPr="00B847E4">
        <w:t>, (5), 367-377.</w:t>
      </w:r>
      <w:bookmarkEnd w:id="88"/>
    </w:p>
    <w:p w14:paraId="448A5BAC" w14:textId="77777777" w:rsidR="00142E3B" w:rsidRPr="00B847E4" w:rsidRDefault="00142E3B" w:rsidP="00142E3B">
      <w:pPr>
        <w:pStyle w:val="EndNoteBibliography"/>
        <w:spacing w:after="240"/>
      </w:pPr>
      <w:bookmarkStart w:id="89" w:name="_ENREF_90"/>
      <w:r w:rsidRPr="00B847E4">
        <w:t>[90]</w:t>
      </w:r>
      <w:r w:rsidRPr="00B847E4">
        <w:tab/>
        <w:t xml:space="preserve">Johnston-Cox, H.; Koupenova, M.; Yang, D.; Corkey, B.; Gokce, N.; Farb, M.G.; LeBrasseur, N.; Ravid, K., The A2b adenosine receptor modulates glucose homeostasis and obesity. </w:t>
      </w:r>
      <w:r w:rsidRPr="00B847E4">
        <w:rPr>
          <w:i/>
        </w:rPr>
        <w:t xml:space="preserve">PLoS One,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7</w:t>
      </w:r>
      <w:r w:rsidRPr="00B847E4">
        <w:t>, (7), e40584.</w:t>
      </w:r>
      <w:bookmarkEnd w:id="89"/>
    </w:p>
    <w:p w14:paraId="0CD78A2B" w14:textId="77777777" w:rsidR="00142E3B" w:rsidRPr="00B847E4" w:rsidRDefault="00142E3B" w:rsidP="00142E3B">
      <w:pPr>
        <w:pStyle w:val="EndNoteBibliography"/>
        <w:spacing w:after="240"/>
      </w:pPr>
      <w:bookmarkStart w:id="90" w:name="_ENREF_91"/>
      <w:r w:rsidRPr="00B847E4">
        <w:t>[91]</w:t>
      </w:r>
      <w:r w:rsidRPr="00B847E4">
        <w:tab/>
        <w:t xml:space="preserve">Chawla, A.; Nguyen, K.D.; Goh, Y.P., Macrophage-mediated inflammation in metabolic disease. </w:t>
      </w:r>
      <w:r w:rsidRPr="00B847E4">
        <w:rPr>
          <w:i/>
        </w:rPr>
        <w:t xml:space="preserve">Nat Rev Immunol,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11</w:t>
      </w:r>
      <w:r w:rsidRPr="00B847E4">
        <w:t>, (11), 738-749.</w:t>
      </w:r>
      <w:bookmarkEnd w:id="90"/>
    </w:p>
    <w:p w14:paraId="747E0693" w14:textId="77777777" w:rsidR="00142E3B" w:rsidRPr="00B847E4" w:rsidRDefault="00142E3B" w:rsidP="00142E3B">
      <w:pPr>
        <w:pStyle w:val="EndNoteBibliography"/>
        <w:spacing w:after="240"/>
      </w:pPr>
      <w:bookmarkStart w:id="91" w:name="_ENREF_92"/>
      <w:r w:rsidRPr="00B847E4">
        <w:t>[92]</w:t>
      </w:r>
      <w:r w:rsidRPr="00B847E4">
        <w:tab/>
        <w:t xml:space="preserve">Csoka, B.; Koscso, B.; Toro, G.; Kokai, E.; Virag, L.; Nemeth, Z.H.; Pacher, P.; Bai, P.; Hasko, G., A2B adenosine receptors prevent insulin resistance by inhibiting adipose tissue inflammation via maintaining alternative macrophage activation. </w:t>
      </w:r>
      <w:r w:rsidRPr="00B847E4">
        <w:rPr>
          <w:i/>
        </w:rPr>
        <w:t xml:space="preserve">Diabetes,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63</w:t>
      </w:r>
      <w:r w:rsidRPr="00B847E4">
        <w:t>, (3), 850-866.</w:t>
      </w:r>
      <w:bookmarkEnd w:id="91"/>
    </w:p>
    <w:p w14:paraId="6A556B8D" w14:textId="77777777" w:rsidR="00142E3B" w:rsidRPr="00B847E4" w:rsidRDefault="00142E3B" w:rsidP="00142E3B">
      <w:pPr>
        <w:pStyle w:val="EndNoteBibliography"/>
        <w:spacing w:after="240"/>
      </w:pPr>
      <w:bookmarkStart w:id="92" w:name="_ENREF_93"/>
      <w:r w:rsidRPr="00B847E4">
        <w:t>[93]</w:t>
      </w:r>
      <w:r w:rsidRPr="00B847E4">
        <w:tab/>
        <w:t xml:space="preserve">Csoka, B.; Selmeczy, Z.; Koscso, B.; Nemeth, Z.H.; Pacher, P.; Murray, P.J.; Kepka-Lenhart, D.; Morris, S.M., Jr.; Gause, W.C.; Leibovich, S.J.; Hasko, G., Adenosine promotes alternative macrophage activation via A2A and A2B receptors. </w:t>
      </w:r>
      <w:r w:rsidRPr="00B847E4">
        <w:rPr>
          <w:i/>
        </w:rPr>
        <w:t xml:space="preserve">FASEB J,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26</w:t>
      </w:r>
      <w:r w:rsidRPr="00B847E4">
        <w:t>, (1), 376-386.</w:t>
      </w:r>
      <w:bookmarkEnd w:id="92"/>
    </w:p>
    <w:p w14:paraId="34103D37" w14:textId="77777777" w:rsidR="00142E3B" w:rsidRPr="00B847E4" w:rsidRDefault="00142E3B" w:rsidP="00142E3B">
      <w:pPr>
        <w:pStyle w:val="EndNoteBibliography"/>
        <w:spacing w:after="240"/>
      </w:pPr>
      <w:bookmarkStart w:id="93" w:name="_ENREF_94"/>
      <w:r w:rsidRPr="00B847E4">
        <w:t>[94]</w:t>
      </w:r>
      <w:r w:rsidRPr="00B847E4">
        <w:tab/>
        <w:t xml:space="preserve">Figler, R.A.; Wang, G.; Srinivasan, S.; Jung, D.Y.; Zhang, Z.; Pankow, J.S.; Ravid, K.; Fredholm, B.; Hedrick, C.C.; Rich, S.S.; Kim, J.K.; LaNoue, K.F.; Linden, J., Links between insulin resistance, adenosine A2B receptors, and inflammatory markers in mice and humans. </w:t>
      </w:r>
      <w:r w:rsidRPr="00B847E4">
        <w:rPr>
          <w:i/>
        </w:rPr>
        <w:t xml:space="preserve">Diabetes,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60</w:t>
      </w:r>
      <w:r w:rsidRPr="00B847E4">
        <w:t>, (2), 669-679.</w:t>
      </w:r>
      <w:bookmarkEnd w:id="93"/>
    </w:p>
    <w:p w14:paraId="2A911C68" w14:textId="77777777" w:rsidR="00142E3B" w:rsidRPr="00B847E4" w:rsidRDefault="00142E3B" w:rsidP="00142E3B">
      <w:pPr>
        <w:pStyle w:val="EndNoteBibliography"/>
        <w:spacing w:after="240"/>
      </w:pPr>
      <w:bookmarkStart w:id="94" w:name="_ENREF_95"/>
      <w:r w:rsidRPr="00B847E4">
        <w:t>[95]</w:t>
      </w:r>
      <w:r w:rsidRPr="00B847E4">
        <w:tab/>
        <w:t xml:space="preserve">Weitz, J.R.; Makhmutova, M.; Almaca, J.; Stertmann, J.; Aamodt, K.; Brissova, M.; Speier, S.; Rodriguez-Diaz, R.; Caicedo, A., Mouse pancreatic islet macrophages use locally released ATP to monitor beta cell activity. </w:t>
      </w:r>
      <w:r w:rsidRPr="00B847E4">
        <w:rPr>
          <w:i/>
        </w:rPr>
        <w:t xml:space="preserve">Diabetologia, </w:t>
      </w:r>
      <w:r w:rsidRPr="00B847E4">
        <w:rPr>
          <w:b/>
        </w:rPr>
        <w:t>2018</w:t>
      </w:r>
      <w:r w:rsidRPr="00B847E4">
        <w:t xml:space="preserve">, </w:t>
      </w:r>
      <w:r w:rsidRPr="00B847E4">
        <w:rPr>
          <w:i/>
        </w:rPr>
        <w:t>61</w:t>
      </w:r>
      <w:r w:rsidRPr="00B847E4">
        <w:t>, (1), 182-192.</w:t>
      </w:r>
      <w:bookmarkEnd w:id="94"/>
    </w:p>
    <w:p w14:paraId="199D2D57" w14:textId="77777777" w:rsidR="00142E3B" w:rsidRPr="00B847E4" w:rsidRDefault="00142E3B" w:rsidP="00142E3B">
      <w:pPr>
        <w:pStyle w:val="EndNoteBibliography"/>
        <w:spacing w:after="240"/>
      </w:pPr>
      <w:bookmarkStart w:id="95" w:name="_ENREF_96"/>
      <w:r w:rsidRPr="00B847E4">
        <w:t>[96]</w:t>
      </w:r>
      <w:r w:rsidRPr="00B847E4">
        <w:tab/>
        <w:t xml:space="preserve">Eisenstein, A.; Ravid, K., G protein-coupled receptors and adipogenesis: a focus on adenosine receptors. </w:t>
      </w:r>
      <w:r w:rsidRPr="00B847E4">
        <w:rPr>
          <w:i/>
        </w:rPr>
        <w:t xml:space="preserve">J Cell Physiol,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229</w:t>
      </w:r>
      <w:r w:rsidRPr="00B847E4">
        <w:t>, (4), 414-421.</w:t>
      </w:r>
      <w:bookmarkEnd w:id="95"/>
    </w:p>
    <w:p w14:paraId="7B492A25" w14:textId="77777777" w:rsidR="00142E3B" w:rsidRPr="00B847E4" w:rsidRDefault="00142E3B" w:rsidP="00142E3B">
      <w:pPr>
        <w:pStyle w:val="EndNoteBibliography"/>
        <w:spacing w:after="240"/>
      </w:pPr>
      <w:bookmarkStart w:id="96" w:name="_ENREF_97"/>
      <w:r w:rsidRPr="00B847E4">
        <w:t>[97]</w:t>
      </w:r>
      <w:r w:rsidRPr="00B847E4">
        <w:tab/>
        <w:t xml:space="preserve">Gharibi, B.; Abraham, A.A.; Ham, J.; Evans, B.A., Contrasting effects of A1 and A2b adenosine receptors on adipogenesis. </w:t>
      </w:r>
      <w:r w:rsidRPr="00B847E4">
        <w:rPr>
          <w:i/>
        </w:rPr>
        <w:t xml:space="preserve">Int J Obes (Lond), </w:t>
      </w:r>
      <w:r w:rsidRPr="00B847E4">
        <w:rPr>
          <w:b/>
        </w:rPr>
        <w:t>2012</w:t>
      </w:r>
      <w:r w:rsidRPr="00B847E4">
        <w:t xml:space="preserve">, </w:t>
      </w:r>
      <w:r w:rsidRPr="00B847E4">
        <w:rPr>
          <w:i/>
        </w:rPr>
        <w:t>36</w:t>
      </w:r>
      <w:r w:rsidRPr="00B847E4">
        <w:t>, (3), 397-406.</w:t>
      </w:r>
      <w:bookmarkEnd w:id="96"/>
    </w:p>
    <w:p w14:paraId="0FE3785F" w14:textId="77777777" w:rsidR="00142E3B" w:rsidRPr="00B847E4" w:rsidRDefault="00142E3B" w:rsidP="00142E3B">
      <w:pPr>
        <w:pStyle w:val="EndNoteBibliography"/>
        <w:spacing w:after="240"/>
      </w:pPr>
      <w:bookmarkStart w:id="97" w:name="_ENREF_98"/>
      <w:r w:rsidRPr="00B847E4">
        <w:t>[98]</w:t>
      </w:r>
      <w:r w:rsidRPr="00B847E4">
        <w:tab/>
        <w:t xml:space="preserve">Dong, Q.; Ginsberg, H.N.; Erlanger, B.F., Overexpression of the A1 adenosine receptor in adipose tissue protects mice from obesity-related insulin resistance. </w:t>
      </w:r>
      <w:r w:rsidRPr="00B847E4">
        <w:rPr>
          <w:i/>
        </w:rPr>
        <w:t xml:space="preserve">Diabetes Obes Metab, </w:t>
      </w:r>
      <w:r w:rsidRPr="00B847E4">
        <w:rPr>
          <w:b/>
        </w:rPr>
        <w:t>2001</w:t>
      </w:r>
      <w:r w:rsidRPr="00B847E4">
        <w:t xml:space="preserve">, </w:t>
      </w:r>
      <w:r w:rsidRPr="00B847E4">
        <w:rPr>
          <w:i/>
        </w:rPr>
        <w:t>3</w:t>
      </w:r>
      <w:r w:rsidRPr="00B847E4">
        <w:t>, (5), 360-366.</w:t>
      </w:r>
      <w:bookmarkEnd w:id="97"/>
    </w:p>
    <w:p w14:paraId="5776A02C" w14:textId="77777777" w:rsidR="00142E3B" w:rsidRPr="00B847E4" w:rsidRDefault="00142E3B" w:rsidP="00142E3B">
      <w:pPr>
        <w:pStyle w:val="EndNoteBibliography"/>
        <w:spacing w:after="240"/>
      </w:pPr>
      <w:bookmarkStart w:id="98" w:name="_ENREF_99"/>
      <w:r w:rsidRPr="00B847E4">
        <w:lastRenderedPageBreak/>
        <w:t>[99]</w:t>
      </w:r>
      <w:r w:rsidRPr="00B847E4">
        <w:tab/>
        <w:t xml:space="preserve">Johansson, S.M.; Salehi, A.; Sandstrom, M.E.; Westerblad, H.; Lundquist, I.; Carlsson, P.O.; Fredholm, B.B.; Katz, A., A1 receptor deficiency causes increased insulin and glucagon secretion in mice. </w:t>
      </w:r>
      <w:r w:rsidRPr="00B847E4">
        <w:rPr>
          <w:i/>
        </w:rPr>
        <w:t xml:space="preserve">Biochem Pharmacol, </w:t>
      </w:r>
      <w:r w:rsidRPr="00B847E4">
        <w:rPr>
          <w:b/>
        </w:rPr>
        <w:t>2007</w:t>
      </w:r>
      <w:r w:rsidRPr="00B847E4">
        <w:t xml:space="preserve">, </w:t>
      </w:r>
      <w:r w:rsidRPr="00B847E4">
        <w:rPr>
          <w:i/>
        </w:rPr>
        <w:t>74</w:t>
      </w:r>
      <w:r w:rsidRPr="00B847E4">
        <w:t>, (11), 1628-1635.</w:t>
      </w:r>
      <w:bookmarkEnd w:id="98"/>
    </w:p>
    <w:p w14:paraId="1CD114DE" w14:textId="77777777" w:rsidR="00142E3B" w:rsidRPr="00B847E4" w:rsidRDefault="00142E3B" w:rsidP="00142E3B">
      <w:pPr>
        <w:pStyle w:val="EndNoteBibliography"/>
        <w:spacing w:after="240"/>
      </w:pPr>
      <w:bookmarkStart w:id="99" w:name="_ENREF_100"/>
      <w:r w:rsidRPr="00B847E4">
        <w:t>[100]</w:t>
      </w:r>
      <w:r w:rsidRPr="00B847E4">
        <w:tab/>
        <w:t xml:space="preserve">Hoshino, T.; Yamada, K.; Masuoka, K.; Tsuboi, I.; Itoh, K.; Nonaka, K.; Oizumi, K., Elevated adenosine deaminase activity in the serum of patients with diabetes mellitus. </w:t>
      </w:r>
      <w:r w:rsidRPr="00B847E4">
        <w:rPr>
          <w:i/>
        </w:rPr>
        <w:t xml:space="preserve">Diabetes Res Clin Pract, </w:t>
      </w:r>
      <w:r w:rsidRPr="00B847E4">
        <w:rPr>
          <w:b/>
        </w:rPr>
        <w:t>1994</w:t>
      </w:r>
      <w:r w:rsidRPr="00B847E4">
        <w:t xml:space="preserve">, </w:t>
      </w:r>
      <w:r w:rsidRPr="00B847E4">
        <w:rPr>
          <w:i/>
        </w:rPr>
        <w:t>25</w:t>
      </w:r>
      <w:r w:rsidRPr="00B847E4">
        <w:t>, (2), 97-102.</w:t>
      </w:r>
      <w:bookmarkEnd w:id="99"/>
    </w:p>
    <w:p w14:paraId="1F2519D9" w14:textId="77777777" w:rsidR="00142E3B" w:rsidRPr="00B847E4" w:rsidRDefault="00142E3B" w:rsidP="00142E3B">
      <w:pPr>
        <w:pStyle w:val="EndNoteBibliography"/>
        <w:spacing w:after="240"/>
      </w:pPr>
      <w:bookmarkStart w:id="100" w:name="_ENREF_101"/>
      <w:r w:rsidRPr="00B847E4">
        <w:t>[101]</w:t>
      </w:r>
      <w:r w:rsidRPr="00B847E4">
        <w:tab/>
        <w:t xml:space="preserve">Lum, C.T.; Sutherland, D.E.; Payne, W.D.; Gorecki, P.; Matas, A.J.; Najarian, J.S., Prolongation of mouse and rat pancreatic islet cell allografts by adenosine deaminase inhibitors and adenine arabinoside. </w:t>
      </w:r>
      <w:r w:rsidRPr="00B847E4">
        <w:rPr>
          <w:i/>
        </w:rPr>
        <w:t xml:space="preserve">J Surg Res, </w:t>
      </w:r>
      <w:r w:rsidRPr="00B847E4">
        <w:rPr>
          <w:b/>
        </w:rPr>
        <w:t>1980</w:t>
      </w:r>
      <w:r w:rsidRPr="00B847E4">
        <w:t xml:space="preserve">, </w:t>
      </w:r>
      <w:r w:rsidRPr="00B847E4">
        <w:rPr>
          <w:i/>
        </w:rPr>
        <w:t>28</w:t>
      </w:r>
      <w:r w:rsidRPr="00B847E4">
        <w:t>, (1), 44-48.</w:t>
      </w:r>
      <w:bookmarkEnd w:id="100"/>
    </w:p>
    <w:p w14:paraId="62BB0D26" w14:textId="77777777" w:rsidR="00142E3B" w:rsidRPr="00B847E4" w:rsidRDefault="00142E3B" w:rsidP="00142E3B">
      <w:pPr>
        <w:pStyle w:val="EndNoteBibliography"/>
        <w:spacing w:after="240"/>
      </w:pPr>
      <w:bookmarkStart w:id="101" w:name="_ENREF_102"/>
      <w:r w:rsidRPr="00B847E4">
        <w:t>[102]</w:t>
      </w:r>
      <w:r w:rsidRPr="00B847E4">
        <w:tab/>
        <w:t xml:space="preserve">Ghaemi Oskouie, F.; Shameli, A.; Yang, A.; Desrosiers, M.D.; Mucsi, A.D.; Blackburn, M.R.; Yang, Y.; Santamaria, P.; Shi, Y., High levels of adenosine deaminase on dendritic cells promote autoreactive T cell activation and diabetes in nonobese diabetic mice. </w:t>
      </w:r>
      <w:r w:rsidRPr="00B847E4">
        <w:rPr>
          <w:i/>
        </w:rPr>
        <w:t xml:space="preserve">J Immunol,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186</w:t>
      </w:r>
      <w:r w:rsidRPr="00B847E4">
        <w:t>, (12), 6798-6806.</w:t>
      </w:r>
      <w:bookmarkEnd w:id="101"/>
    </w:p>
    <w:p w14:paraId="033F1101" w14:textId="77777777" w:rsidR="00142E3B" w:rsidRPr="00B847E4" w:rsidRDefault="00142E3B" w:rsidP="00142E3B">
      <w:pPr>
        <w:pStyle w:val="EndNoteBibliography"/>
        <w:spacing w:after="240"/>
      </w:pPr>
      <w:bookmarkStart w:id="102" w:name="_ENREF_103"/>
      <w:r w:rsidRPr="00B847E4">
        <w:t>[103]</w:t>
      </w:r>
      <w:r w:rsidRPr="00B847E4">
        <w:tab/>
        <w:t xml:space="preserve">Ratech, H.; Hirschhorn, R., Serum adenosine deaminase in normals and in a patient with adenosine deaminase deficient-severe combined immunodeficiency. </w:t>
      </w:r>
      <w:r w:rsidRPr="00B847E4">
        <w:rPr>
          <w:i/>
        </w:rPr>
        <w:t xml:space="preserve">Clin Chim Acta, </w:t>
      </w:r>
      <w:r w:rsidRPr="00B847E4">
        <w:rPr>
          <w:b/>
        </w:rPr>
        <w:t>1981</w:t>
      </w:r>
      <w:r w:rsidRPr="00B847E4">
        <w:t xml:space="preserve">, </w:t>
      </w:r>
      <w:r w:rsidRPr="00B847E4">
        <w:rPr>
          <w:i/>
        </w:rPr>
        <w:t>115</w:t>
      </w:r>
      <w:r w:rsidRPr="00B847E4">
        <w:t>, (3), 341-347.</w:t>
      </w:r>
      <w:bookmarkEnd w:id="102"/>
    </w:p>
    <w:p w14:paraId="777DE41A" w14:textId="77777777" w:rsidR="00142E3B" w:rsidRPr="00B847E4" w:rsidRDefault="00142E3B" w:rsidP="00142E3B">
      <w:pPr>
        <w:pStyle w:val="EndNoteBibliography"/>
        <w:spacing w:after="240"/>
      </w:pPr>
      <w:bookmarkStart w:id="103" w:name="_ENREF_104"/>
      <w:r w:rsidRPr="00B847E4">
        <w:t>[104]</w:t>
      </w:r>
      <w:r w:rsidRPr="00B847E4">
        <w:tab/>
        <w:t xml:space="preserve">Niedzwicki, J.G.; Abernethy, D.R., Structure-activity relationship of ligands of human plasma adenosine deaminase2. </w:t>
      </w:r>
      <w:r w:rsidRPr="00B847E4">
        <w:rPr>
          <w:i/>
        </w:rPr>
        <w:t xml:space="preserve">Biochem Pharmacol, </w:t>
      </w:r>
      <w:r w:rsidRPr="00B847E4">
        <w:rPr>
          <w:b/>
        </w:rPr>
        <w:t>1991</w:t>
      </w:r>
      <w:r w:rsidRPr="00B847E4">
        <w:t xml:space="preserve">, </w:t>
      </w:r>
      <w:r w:rsidRPr="00B847E4">
        <w:rPr>
          <w:i/>
        </w:rPr>
        <w:t>41</w:t>
      </w:r>
      <w:r w:rsidRPr="00B847E4">
        <w:t>, (11), 1615-1624.</w:t>
      </w:r>
      <w:bookmarkEnd w:id="103"/>
    </w:p>
    <w:p w14:paraId="111DFC3F" w14:textId="77777777" w:rsidR="00142E3B" w:rsidRPr="00B847E4" w:rsidRDefault="00142E3B" w:rsidP="00142E3B">
      <w:pPr>
        <w:pStyle w:val="EndNoteBibliography"/>
        <w:spacing w:after="240"/>
      </w:pPr>
      <w:bookmarkStart w:id="104" w:name="_ENREF_105"/>
      <w:r w:rsidRPr="00B847E4">
        <w:t>[105]</w:t>
      </w:r>
      <w:r w:rsidRPr="00B847E4">
        <w:tab/>
        <w:t xml:space="preserve">Van der Weyden, M.B.; Kelley, W.N., Human adenosine deaminase. Distribution and properties. </w:t>
      </w:r>
      <w:r w:rsidRPr="00B847E4">
        <w:rPr>
          <w:i/>
        </w:rPr>
        <w:t xml:space="preserve">J Biol Chem, </w:t>
      </w:r>
      <w:r w:rsidRPr="00B847E4">
        <w:rPr>
          <w:b/>
        </w:rPr>
        <w:t>1976</w:t>
      </w:r>
      <w:r w:rsidRPr="00B847E4">
        <w:t xml:space="preserve">, </w:t>
      </w:r>
      <w:r w:rsidRPr="00B847E4">
        <w:rPr>
          <w:i/>
        </w:rPr>
        <w:t>251</w:t>
      </w:r>
      <w:r w:rsidRPr="00B847E4">
        <w:t>, (18), 5448-5456.</w:t>
      </w:r>
      <w:bookmarkEnd w:id="104"/>
    </w:p>
    <w:p w14:paraId="533CEFA5" w14:textId="77777777" w:rsidR="00142E3B" w:rsidRPr="00B847E4" w:rsidRDefault="00142E3B" w:rsidP="00142E3B">
      <w:pPr>
        <w:pStyle w:val="EndNoteBibliography"/>
        <w:spacing w:after="240"/>
      </w:pPr>
      <w:bookmarkStart w:id="105" w:name="_ENREF_106"/>
      <w:r w:rsidRPr="00B847E4">
        <w:t>[106]</w:t>
      </w:r>
      <w:r w:rsidRPr="00B847E4">
        <w:tab/>
        <w:t xml:space="preserve">Kurtul, N.; Pence, S.; Akarsu, E.; Kocoglu, H.; Aksoy, Y.; Aksoy, H., Adenosine deaminase activity in the serum of type 2 diabetic patients. </w:t>
      </w:r>
      <w:r w:rsidRPr="00B847E4">
        <w:rPr>
          <w:i/>
        </w:rPr>
        <w:t xml:space="preserve">Acta Medica (Hradec Kralove), </w:t>
      </w:r>
      <w:r w:rsidRPr="00B847E4">
        <w:rPr>
          <w:b/>
        </w:rPr>
        <w:t>2004</w:t>
      </w:r>
      <w:r w:rsidRPr="00B847E4">
        <w:t xml:space="preserve">, </w:t>
      </w:r>
      <w:r w:rsidRPr="00B847E4">
        <w:rPr>
          <w:i/>
        </w:rPr>
        <w:t>47</w:t>
      </w:r>
      <w:r w:rsidRPr="00B847E4">
        <w:t>, (1), 33-35.</w:t>
      </w:r>
      <w:bookmarkEnd w:id="105"/>
    </w:p>
    <w:p w14:paraId="1AC77CCB" w14:textId="77777777" w:rsidR="00142E3B" w:rsidRPr="00B847E4" w:rsidRDefault="00142E3B" w:rsidP="00142E3B">
      <w:pPr>
        <w:pStyle w:val="EndNoteBibliography"/>
        <w:spacing w:after="240"/>
      </w:pPr>
      <w:bookmarkStart w:id="106" w:name="_ENREF_107"/>
      <w:r w:rsidRPr="00B847E4">
        <w:t>[107]</w:t>
      </w:r>
      <w:r w:rsidRPr="00B847E4">
        <w:tab/>
        <w:t xml:space="preserve">Lee, J.G.; Kang, D.G.; Yu, J.R.; Kim, Y.; Kim, J.; Koh, G.; Lee, D., Changes in Adenosine Deaminase Activity in Patients with Type 2 Diabetes Mellitus and Effect of DPP-4 Inhibitor Treatment on ADA Activity. </w:t>
      </w:r>
      <w:r w:rsidRPr="00B847E4">
        <w:rPr>
          <w:i/>
        </w:rPr>
        <w:t xml:space="preserve">Diabetes Metab J, </w:t>
      </w:r>
      <w:r w:rsidRPr="00B847E4">
        <w:rPr>
          <w:b/>
        </w:rPr>
        <w:t>2011</w:t>
      </w:r>
      <w:r w:rsidRPr="00B847E4">
        <w:t xml:space="preserve">, </w:t>
      </w:r>
      <w:r w:rsidRPr="00B847E4">
        <w:rPr>
          <w:i/>
        </w:rPr>
        <w:t>35</w:t>
      </w:r>
      <w:r w:rsidRPr="00B847E4">
        <w:t>, (2), 149-158.</w:t>
      </w:r>
      <w:bookmarkEnd w:id="106"/>
    </w:p>
    <w:p w14:paraId="42D0CD09" w14:textId="77777777" w:rsidR="00142E3B" w:rsidRPr="00B847E4" w:rsidRDefault="00142E3B" w:rsidP="00142E3B">
      <w:pPr>
        <w:pStyle w:val="EndNoteBibliography"/>
        <w:spacing w:after="240"/>
      </w:pPr>
      <w:bookmarkStart w:id="107" w:name="_ENREF_108"/>
      <w:r w:rsidRPr="00B847E4">
        <w:t>[108]</w:t>
      </w:r>
      <w:r w:rsidRPr="00B847E4">
        <w:tab/>
        <w:t xml:space="preserve">Larijani, B.; Heshmat, R.; Ebrahimi-Rad, M.; Khatami, S.; Valadbeigi, S.; Saghiri, R., Diagnostic Value of Adenosine Deaminase and Its Isoforms in Type II Diabetes Mellitus. </w:t>
      </w:r>
      <w:r w:rsidRPr="00B847E4">
        <w:rPr>
          <w:i/>
        </w:rPr>
        <w:t xml:space="preserve">Enzyme Res, </w:t>
      </w:r>
      <w:r w:rsidRPr="00B847E4">
        <w:rPr>
          <w:b/>
        </w:rPr>
        <w:t>2016</w:t>
      </w:r>
      <w:r w:rsidRPr="00B847E4">
        <w:t xml:space="preserve">, </w:t>
      </w:r>
      <w:r w:rsidRPr="00B847E4">
        <w:rPr>
          <w:i/>
        </w:rPr>
        <w:t>2016</w:t>
      </w:r>
      <w:r w:rsidRPr="00B847E4">
        <w:t>, 9526593.</w:t>
      </w:r>
      <w:bookmarkEnd w:id="107"/>
    </w:p>
    <w:p w14:paraId="42D91645" w14:textId="77777777" w:rsidR="00142E3B" w:rsidRPr="00B847E4" w:rsidRDefault="00142E3B" w:rsidP="00142E3B">
      <w:pPr>
        <w:pStyle w:val="EndNoteBibliography"/>
        <w:spacing w:after="240"/>
      </w:pPr>
      <w:bookmarkStart w:id="108" w:name="_ENREF_109"/>
      <w:r w:rsidRPr="00B847E4">
        <w:t>[109]</w:t>
      </w:r>
      <w:r w:rsidRPr="00B847E4">
        <w:tab/>
        <w:t xml:space="preserve">Khemka, V.K.; Bagchi, D.; Ghosh, A.; Sen, O.; Bir, A.; Chakrabarti, S.; Banerjee, A., Raised serum adenosine deaminase level in nonobese type 2 diabetes mellitus. </w:t>
      </w:r>
      <w:r w:rsidRPr="00B847E4">
        <w:rPr>
          <w:i/>
        </w:rPr>
        <w:t xml:space="preserve">ScientificWorldJournal, </w:t>
      </w:r>
      <w:r w:rsidRPr="00B847E4">
        <w:rPr>
          <w:b/>
        </w:rPr>
        <w:t>2013</w:t>
      </w:r>
      <w:r w:rsidRPr="00B847E4">
        <w:t xml:space="preserve">, </w:t>
      </w:r>
      <w:r w:rsidRPr="00B847E4">
        <w:rPr>
          <w:i/>
        </w:rPr>
        <w:t>2013</w:t>
      </w:r>
      <w:r w:rsidRPr="00B847E4">
        <w:t>, 404320.</w:t>
      </w:r>
      <w:bookmarkEnd w:id="108"/>
    </w:p>
    <w:p w14:paraId="4A918D18" w14:textId="77777777" w:rsidR="00142E3B" w:rsidRPr="00B847E4" w:rsidRDefault="00142E3B" w:rsidP="00142E3B">
      <w:pPr>
        <w:pStyle w:val="EndNoteBibliography"/>
        <w:spacing w:after="240"/>
      </w:pPr>
      <w:bookmarkStart w:id="109" w:name="_ENREF_110"/>
      <w:r w:rsidRPr="00B847E4">
        <w:t>[110]</w:t>
      </w:r>
      <w:r w:rsidRPr="00B847E4">
        <w:tab/>
        <w:t xml:space="preserve">Bottini, E.; Gloria-Bottini, F., Adenosine deaminase and body mass index in non-insulin-dependent diabetes mellitus. </w:t>
      </w:r>
      <w:r w:rsidRPr="00B847E4">
        <w:rPr>
          <w:i/>
        </w:rPr>
        <w:t xml:space="preserve">Metabolism, </w:t>
      </w:r>
      <w:r w:rsidRPr="00B847E4">
        <w:rPr>
          <w:b/>
        </w:rPr>
        <w:t>1999</w:t>
      </w:r>
      <w:r w:rsidRPr="00B847E4">
        <w:t xml:space="preserve">, </w:t>
      </w:r>
      <w:r w:rsidRPr="00B847E4">
        <w:rPr>
          <w:i/>
        </w:rPr>
        <w:t>48</w:t>
      </w:r>
      <w:r w:rsidRPr="00B847E4">
        <w:t>, (8), 949-951.</w:t>
      </w:r>
      <w:bookmarkEnd w:id="109"/>
    </w:p>
    <w:p w14:paraId="24E32A6B" w14:textId="77777777" w:rsidR="00142E3B" w:rsidRPr="00B847E4" w:rsidRDefault="00142E3B" w:rsidP="00142E3B">
      <w:pPr>
        <w:pStyle w:val="EndNoteBibliography"/>
        <w:spacing w:after="240"/>
      </w:pPr>
      <w:bookmarkStart w:id="110" w:name="_ENREF_111"/>
      <w:r w:rsidRPr="00B847E4">
        <w:t>[111]</w:t>
      </w:r>
      <w:r w:rsidRPr="00B847E4">
        <w:tab/>
        <w:t xml:space="preserve">Bottini, N.; Gloria-Bottini, F.; Borgiani, P.; Antonacci, E.; Lucarelli, P.; Bottini, E., Type 2 diabetes and the genetics of signal transduction: a study of interaction </w:t>
      </w:r>
      <w:bookmarkStart w:id="111" w:name="_GoBack"/>
      <w:bookmarkEnd w:id="111"/>
      <w:r w:rsidRPr="00B847E4">
        <w:t xml:space="preserve">between adenosine deaminase and acid phosphatase locus 1 polymorphisms. </w:t>
      </w:r>
      <w:r w:rsidRPr="00B847E4">
        <w:rPr>
          <w:i/>
        </w:rPr>
        <w:t xml:space="preserve">Metabolism, </w:t>
      </w:r>
      <w:r w:rsidRPr="00B847E4">
        <w:rPr>
          <w:b/>
        </w:rPr>
        <w:t>2004</w:t>
      </w:r>
      <w:r w:rsidRPr="00B847E4">
        <w:t xml:space="preserve">, </w:t>
      </w:r>
      <w:r w:rsidRPr="00B847E4">
        <w:rPr>
          <w:i/>
        </w:rPr>
        <w:t>53</w:t>
      </w:r>
      <w:r w:rsidRPr="00B847E4">
        <w:t>, (8), 995-1001.</w:t>
      </w:r>
      <w:bookmarkEnd w:id="110"/>
    </w:p>
    <w:p w14:paraId="09AC550E" w14:textId="77777777" w:rsidR="00142E3B" w:rsidRPr="00B847E4" w:rsidRDefault="00142E3B" w:rsidP="00142E3B">
      <w:pPr>
        <w:pStyle w:val="EndNoteBibliography"/>
        <w:spacing w:after="240"/>
      </w:pPr>
      <w:bookmarkStart w:id="112" w:name="_ENREF_112"/>
      <w:r w:rsidRPr="00B847E4">
        <w:t>[112]</w:t>
      </w:r>
      <w:r w:rsidRPr="00B847E4">
        <w:tab/>
        <w:t xml:space="preserve">Lambertucci, C.; Dal Ben, D.; Buccioni, M.; Marucci, G.; Thomas, A.; Volpini, R., Medicinal chemistry of P2X receptors: agonists and orthosteric antagonists. </w:t>
      </w:r>
      <w:r w:rsidRPr="00B847E4">
        <w:rPr>
          <w:i/>
        </w:rPr>
        <w:t xml:space="preserve">Curr Med Chem,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22</w:t>
      </w:r>
      <w:r w:rsidRPr="00B847E4">
        <w:t>, (7), 915-928.</w:t>
      </w:r>
      <w:bookmarkEnd w:id="112"/>
    </w:p>
    <w:p w14:paraId="622D4436" w14:textId="77777777" w:rsidR="00142E3B" w:rsidRPr="00B847E4" w:rsidRDefault="00142E3B" w:rsidP="00142E3B">
      <w:pPr>
        <w:pStyle w:val="EndNoteBibliography"/>
        <w:spacing w:after="240"/>
      </w:pPr>
      <w:bookmarkStart w:id="113" w:name="_ENREF_113"/>
      <w:r w:rsidRPr="00B847E4">
        <w:t>[113]</w:t>
      </w:r>
      <w:r w:rsidRPr="00B847E4">
        <w:tab/>
        <w:t xml:space="preserve">DalBen, D.; Adinolfi, E., Editorial: Purinergic P2X receptors: physiological and pathological roles and potential as therapeutic targets. </w:t>
      </w:r>
      <w:r w:rsidRPr="00B847E4">
        <w:rPr>
          <w:i/>
        </w:rPr>
        <w:t xml:space="preserve">Curr Med Chem, </w:t>
      </w:r>
      <w:r w:rsidRPr="00B847E4">
        <w:rPr>
          <w:b/>
        </w:rPr>
        <w:t>2015</w:t>
      </w:r>
      <w:r w:rsidRPr="00B847E4">
        <w:t xml:space="preserve">, </w:t>
      </w:r>
      <w:r w:rsidRPr="00B847E4">
        <w:rPr>
          <w:i/>
        </w:rPr>
        <w:t>22</w:t>
      </w:r>
      <w:r w:rsidRPr="00B847E4">
        <w:t>, (7), 782.</w:t>
      </w:r>
      <w:bookmarkEnd w:id="113"/>
    </w:p>
    <w:p w14:paraId="2ABC16B8" w14:textId="77777777" w:rsidR="00142E3B" w:rsidRPr="00B847E4" w:rsidRDefault="00142E3B" w:rsidP="00142E3B">
      <w:pPr>
        <w:pStyle w:val="EndNoteBibliography"/>
        <w:spacing w:after="240"/>
      </w:pPr>
      <w:bookmarkStart w:id="114" w:name="_ENREF_114"/>
      <w:r w:rsidRPr="00B847E4">
        <w:t>[114]</w:t>
      </w:r>
      <w:r w:rsidRPr="00B847E4">
        <w:tab/>
        <w:t xml:space="preserve">Sarvaria, A.; Topp, Z.; Saven, A., Current Therapy and New Directions in the Treatment of Hairy Cell Leukemia: A Review. </w:t>
      </w:r>
      <w:r w:rsidRPr="00B847E4">
        <w:rPr>
          <w:i/>
        </w:rPr>
        <w:t xml:space="preserve">JAMA Oncol, </w:t>
      </w:r>
      <w:r w:rsidRPr="00B847E4">
        <w:rPr>
          <w:b/>
        </w:rPr>
        <w:t>2016</w:t>
      </w:r>
      <w:r w:rsidRPr="00B847E4">
        <w:t xml:space="preserve">, </w:t>
      </w:r>
      <w:r w:rsidRPr="00B847E4">
        <w:rPr>
          <w:i/>
        </w:rPr>
        <w:t>2</w:t>
      </w:r>
      <w:r w:rsidRPr="00B847E4">
        <w:t>, (1), 123-129.</w:t>
      </w:r>
      <w:bookmarkEnd w:id="114"/>
    </w:p>
    <w:p w14:paraId="3A59FD81" w14:textId="77777777" w:rsidR="00142E3B" w:rsidRPr="00B847E4" w:rsidRDefault="00142E3B" w:rsidP="00142E3B">
      <w:pPr>
        <w:pStyle w:val="EndNoteBibliography"/>
        <w:spacing w:after="240"/>
      </w:pPr>
      <w:bookmarkStart w:id="115" w:name="_ENREF_115"/>
      <w:r w:rsidRPr="00B847E4">
        <w:t>[115]</w:t>
      </w:r>
      <w:r w:rsidRPr="00B847E4">
        <w:tab/>
        <w:t xml:space="preserve">Ochoa-Cortes, F.; Linan-Rico, A.; Jacobson, K.A.; Christofi, F.L., Potential for developing purinergic drugs for gastrointestinal diseases. </w:t>
      </w:r>
      <w:r w:rsidRPr="00B847E4">
        <w:rPr>
          <w:i/>
        </w:rPr>
        <w:t xml:space="preserve">Inflamm Bowel Dis, </w:t>
      </w:r>
      <w:r w:rsidRPr="00B847E4">
        <w:rPr>
          <w:b/>
        </w:rPr>
        <w:t>2014</w:t>
      </w:r>
      <w:r w:rsidRPr="00B847E4">
        <w:t xml:space="preserve">, </w:t>
      </w:r>
      <w:r w:rsidRPr="00B847E4">
        <w:rPr>
          <w:i/>
        </w:rPr>
        <w:t>20</w:t>
      </w:r>
      <w:r w:rsidRPr="00B847E4">
        <w:t>, (7), 1259-1287.</w:t>
      </w:r>
      <w:bookmarkEnd w:id="115"/>
    </w:p>
    <w:p w14:paraId="3F7C2D4E" w14:textId="77777777" w:rsidR="00142E3B" w:rsidRPr="00B847E4" w:rsidRDefault="00142E3B" w:rsidP="00142E3B">
      <w:pPr>
        <w:pStyle w:val="EndNoteBibliography"/>
      </w:pPr>
      <w:bookmarkStart w:id="116" w:name="_ENREF_116"/>
      <w:r w:rsidRPr="00B847E4">
        <w:lastRenderedPageBreak/>
        <w:t>[116]</w:t>
      </w:r>
      <w:r w:rsidRPr="00B847E4">
        <w:tab/>
        <w:t xml:space="preserve">Jacobson, K.A.; Muller, C.E., Medicinal chemistry of adenosine, P2Y and P2X receptors. </w:t>
      </w:r>
      <w:r w:rsidRPr="00B847E4">
        <w:rPr>
          <w:i/>
        </w:rPr>
        <w:t xml:space="preserve">Neuropharmacology, </w:t>
      </w:r>
      <w:r w:rsidRPr="00B847E4">
        <w:rPr>
          <w:b/>
        </w:rPr>
        <w:t>2016</w:t>
      </w:r>
      <w:r w:rsidRPr="00B847E4">
        <w:t xml:space="preserve">, </w:t>
      </w:r>
      <w:r w:rsidRPr="00B847E4">
        <w:rPr>
          <w:i/>
        </w:rPr>
        <w:t>104</w:t>
      </w:r>
      <w:r w:rsidRPr="00B847E4">
        <w:t>, 31-49.</w:t>
      </w:r>
      <w:bookmarkEnd w:id="116"/>
    </w:p>
    <w:p w14:paraId="4B5EF0C6" w14:textId="132E4618" w:rsidR="00185C12" w:rsidRPr="00B847E4" w:rsidRDefault="00497F17" w:rsidP="000A1602">
      <w:pPr>
        <w:jc w:val="both"/>
        <w:rPr>
          <w:rFonts w:ascii="Times New Roman" w:hAnsi="Times New Roman" w:cs="Times New Roman"/>
          <w:sz w:val="20"/>
        </w:rPr>
      </w:pPr>
      <w:r w:rsidRPr="00B847E4">
        <w:rPr>
          <w:rFonts w:ascii="Times New Roman" w:hAnsi="Times New Roman" w:cs="Times New Roman"/>
          <w:sz w:val="20"/>
        </w:rPr>
        <w:fldChar w:fldCharType="end"/>
      </w:r>
    </w:p>
    <w:sectPr w:rsidR="00185C12" w:rsidRPr="00B847E4" w:rsidSect="007B351C">
      <w:pgSz w:w="12240" w:h="15840"/>
      <w:pgMar w:top="1440" w:right="126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204051" w14:textId="77777777" w:rsidR="001D43C3" w:rsidRDefault="001D43C3" w:rsidP="003A1777">
      <w:pPr>
        <w:spacing w:after="0" w:line="240" w:lineRule="auto"/>
      </w:pPr>
      <w:r>
        <w:separator/>
      </w:r>
    </w:p>
  </w:endnote>
  <w:endnote w:type="continuationSeparator" w:id="0">
    <w:p w14:paraId="207B2FB4" w14:textId="77777777" w:rsidR="001D43C3" w:rsidRDefault="001D43C3" w:rsidP="003A1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1DEE57" w14:textId="77777777" w:rsidR="001D43C3" w:rsidRDefault="001D43C3" w:rsidP="003A1777">
      <w:pPr>
        <w:spacing w:after="0" w:line="240" w:lineRule="auto"/>
      </w:pPr>
      <w:r>
        <w:separator/>
      </w:r>
    </w:p>
  </w:footnote>
  <w:footnote w:type="continuationSeparator" w:id="0">
    <w:p w14:paraId="499DEE61" w14:textId="77777777" w:rsidR="001D43C3" w:rsidRDefault="001D43C3" w:rsidP="003A1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hybridMultilevel"/>
    <w:tmpl w:val="00000001"/>
    <w:lvl w:ilvl="0" w:tplc="00000001">
      <w:numFmt w:val="bullet"/>
      <w:lvlText w:val="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bcwMrS0sDQwsbAwMDRT0lEKTi0uzszPAykwrQUAmT6oRC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Current Medicinal Chem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1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x22atp9t6005evetssqpeap3epx9te0zedev&quot;&gt;My EndNote Library&lt;record-ids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9&lt;/item&gt;&lt;item&gt;20&lt;/item&gt;&lt;item&gt;21&lt;/item&gt;&lt;item&gt;22&lt;/item&gt;&lt;item&gt;23&lt;/item&gt;&lt;item&gt;26&lt;/item&gt;&lt;item&gt;28&lt;/item&gt;&lt;item&gt;29&lt;/item&gt;&lt;item&gt;30&lt;/item&gt;&lt;item&gt;34&lt;/item&gt;&lt;item&gt;35&lt;/item&gt;&lt;item&gt;36&lt;/item&gt;&lt;item&gt;38&lt;/item&gt;&lt;item&gt;40&lt;/item&gt;&lt;item&gt;41&lt;/item&gt;&lt;item&gt;42&lt;/item&gt;&lt;item&gt;43&lt;/item&gt;&lt;item&gt;45&lt;/item&gt;&lt;item&gt;46&lt;/item&gt;&lt;item&gt;47&lt;/item&gt;&lt;item&gt;49&lt;/item&gt;&lt;item&gt;50&lt;/item&gt;&lt;item&gt;51&lt;/item&gt;&lt;item&gt;52&lt;/item&gt;&lt;item&gt;53&lt;/item&gt;&lt;item&gt;54&lt;/item&gt;&lt;item&gt;55&lt;/item&gt;&lt;item&gt;56&lt;/item&gt;&lt;item&gt;57&lt;/item&gt;&lt;item&gt;58&lt;/item&gt;&lt;item&gt;59&lt;/item&gt;&lt;item&gt;60&lt;/item&gt;&lt;item&gt;61&lt;/item&gt;&lt;item&gt;62&lt;/item&gt;&lt;item&gt;63&lt;/item&gt;&lt;item&gt;65&lt;/item&gt;&lt;item&gt;66&lt;/item&gt;&lt;item&gt;67&lt;/item&gt;&lt;item&gt;68&lt;/item&gt;&lt;item&gt;69&lt;/item&gt;&lt;item&gt;70&lt;/item&gt;&lt;item&gt;71&lt;/item&gt;&lt;item&gt;72&lt;/item&gt;&lt;item&gt;73&lt;/item&gt;&lt;item&gt;74&lt;/item&gt;&lt;item&gt;75&lt;/item&gt;&lt;item&gt;76&lt;/item&gt;&lt;item&gt;77&lt;/item&gt;&lt;item&gt;78&lt;/item&gt;&lt;item&gt;79&lt;/item&gt;&lt;item&gt;81&lt;/item&gt;&lt;item&gt;82&lt;/item&gt;&lt;item&gt;83&lt;/item&gt;&lt;item&gt;84&lt;/item&gt;&lt;item&gt;88&lt;/item&gt;&lt;item&gt;89&lt;/item&gt;&lt;item&gt;90&lt;/item&gt;&lt;item&gt;94&lt;/item&gt;&lt;item&gt;95&lt;/item&gt;&lt;item&gt;96&lt;/item&gt;&lt;item&gt;97&lt;/item&gt;&lt;item&gt;98&lt;/item&gt;&lt;item&gt;99&lt;/item&gt;&lt;item&gt;100&lt;/item&gt;&lt;item&gt;101&lt;/item&gt;&lt;item&gt;102&lt;/item&gt;&lt;item&gt;103&lt;/item&gt;&lt;item&gt;104&lt;/item&gt;&lt;item&gt;105&lt;/item&gt;&lt;item&gt;106&lt;/item&gt;&lt;item&gt;107&lt;/item&gt;&lt;item&gt;108&lt;/item&gt;&lt;item&gt;109&lt;/item&gt;&lt;item&gt;110&lt;/item&gt;&lt;item&gt;111&lt;/item&gt;&lt;item&gt;112&lt;/item&gt;&lt;item&gt;113&lt;/item&gt;&lt;item&gt;114&lt;/item&gt;&lt;item&gt;115&lt;/item&gt;&lt;item&gt;116&lt;/item&gt;&lt;item&gt;117&lt;/item&gt;&lt;item&gt;118&lt;/item&gt;&lt;item&gt;119&lt;/item&gt;&lt;item&gt;120&lt;/item&gt;&lt;item&gt;121&lt;/item&gt;&lt;item&gt;122&lt;/item&gt;&lt;item&gt;123&lt;/item&gt;&lt;item&gt;124&lt;/item&gt;&lt;item&gt;125&lt;/item&gt;&lt;item&gt;126&lt;/item&gt;&lt;item&gt;127&lt;/item&gt;&lt;item&gt;128&lt;/item&gt;&lt;item&gt;129&lt;/item&gt;&lt;item&gt;130&lt;/item&gt;&lt;item&gt;131&lt;/item&gt;&lt;item&gt;132&lt;/item&gt;&lt;item&gt;133&lt;/item&gt;&lt;item&gt;135&lt;/item&gt;&lt;item&gt;136&lt;/item&gt;&lt;item&gt;137&lt;/item&gt;&lt;item&gt;138&lt;/item&gt;&lt;item&gt;141&lt;/item&gt;&lt;/record-ids&gt;&lt;/item&gt;&lt;/Libraries&gt;"/>
  </w:docVars>
  <w:rsids>
    <w:rsidRoot w:val="0077565C"/>
    <w:rsid w:val="000002BA"/>
    <w:rsid w:val="00003270"/>
    <w:rsid w:val="00003BB4"/>
    <w:rsid w:val="0000676B"/>
    <w:rsid w:val="000076CD"/>
    <w:rsid w:val="000104CE"/>
    <w:rsid w:val="00010B7B"/>
    <w:rsid w:val="0001107B"/>
    <w:rsid w:val="00011931"/>
    <w:rsid w:val="00013D06"/>
    <w:rsid w:val="00013DE6"/>
    <w:rsid w:val="000158E3"/>
    <w:rsid w:val="000167EF"/>
    <w:rsid w:val="0001788D"/>
    <w:rsid w:val="000207EB"/>
    <w:rsid w:val="00022255"/>
    <w:rsid w:val="00022E99"/>
    <w:rsid w:val="0002398D"/>
    <w:rsid w:val="000242C9"/>
    <w:rsid w:val="0002524E"/>
    <w:rsid w:val="00025DE1"/>
    <w:rsid w:val="00025FDC"/>
    <w:rsid w:val="00026233"/>
    <w:rsid w:val="0002671E"/>
    <w:rsid w:val="00030B19"/>
    <w:rsid w:val="00031D86"/>
    <w:rsid w:val="00031E00"/>
    <w:rsid w:val="0003224E"/>
    <w:rsid w:val="00033F47"/>
    <w:rsid w:val="00034FD7"/>
    <w:rsid w:val="00036BA3"/>
    <w:rsid w:val="00036DBE"/>
    <w:rsid w:val="00037D4A"/>
    <w:rsid w:val="0004040E"/>
    <w:rsid w:val="000414BA"/>
    <w:rsid w:val="000417DB"/>
    <w:rsid w:val="00042244"/>
    <w:rsid w:val="000436BC"/>
    <w:rsid w:val="00044656"/>
    <w:rsid w:val="000454D2"/>
    <w:rsid w:val="00046C89"/>
    <w:rsid w:val="00047E28"/>
    <w:rsid w:val="00050364"/>
    <w:rsid w:val="00050FD7"/>
    <w:rsid w:val="00052699"/>
    <w:rsid w:val="00053252"/>
    <w:rsid w:val="000540AF"/>
    <w:rsid w:val="000540B2"/>
    <w:rsid w:val="000542FA"/>
    <w:rsid w:val="00054A3A"/>
    <w:rsid w:val="000550D0"/>
    <w:rsid w:val="00055770"/>
    <w:rsid w:val="00056607"/>
    <w:rsid w:val="000603A0"/>
    <w:rsid w:val="00062341"/>
    <w:rsid w:val="0006346F"/>
    <w:rsid w:val="00063574"/>
    <w:rsid w:val="00064932"/>
    <w:rsid w:val="0007196F"/>
    <w:rsid w:val="00071E47"/>
    <w:rsid w:val="000731E6"/>
    <w:rsid w:val="000740E3"/>
    <w:rsid w:val="00074436"/>
    <w:rsid w:val="000749F2"/>
    <w:rsid w:val="00075534"/>
    <w:rsid w:val="00076CDC"/>
    <w:rsid w:val="0008187F"/>
    <w:rsid w:val="00081E86"/>
    <w:rsid w:val="000821F2"/>
    <w:rsid w:val="000839FF"/>
    <w:rsid w:val="000842E4"/>
    <w:rsid w:val="00090813"/>
    <w:rsid w:val="00090F9B"/>
    <w:rsid w:val="00091CAB"/>
    <w:rsid w:val="00092FF9"/>
    <w:rsid w:val="00093737"/>
    <w:rsid w:val="00093862"/>
    <w:rsid w:val="00094373"/>
    <w:rsid w:val="00095F99"/>
    <w:rsid w:val="000965A0"/>
    <w:rsid w:val="00097CBE"/>
    <w:rsid w:val="000A0031"/>
    <w:rsid w:val="000A1602"/>
    <w:rsid w:val="000A271F"/>
    <w:rsid w:val="000A2CE2"/>
    <w:rsid w:val="000A2E4F"/>
    <w:rsid w:val="000A31A6"/>
    <w:rsid w:val="000A3D59"/>
    <w:rsid w:val="000A3E00"/>
    <w:rsid w:val="000A408F"/>
    <w:rsid w:val="000A45DB"/>
    <w:rsid w:val="000A4661"/>
    <w:rsid w:val="000A5BCA"/>
    <w:rsid w:val="000A5D74"/>
    <w:rsid w:val="000A63CE"/>
    <w:rsid w:val="000A7869"/>
    <w:rsid w:val="000B0D71"/>
    <w:rsid w:val="000B0F5E"/>
    <w:rsid w:val="000B328F"/>
    <w:rsid w:val="000B3AF8"/>
    <w:rsid w:val="000B4BFC"/>
    <w:rsid w:val="000C01B8"/>
    <w:rsid w:val="000C05BE"/>
    <w:rsid w:val="000C0E88"/>
    <w:rsid w:val="000C4D24"/>
    <w:rsid w:val="000C5322"/>
    <w:rsid w:val="000C6041"/>
    <w:rsid w:val="000C7A7A"/>
    <w:rsid w:val="000C7FD4"/>
    <w:rsid w:val="000D0DEA"/>
    <w:rsid w:val="000D1411"/>
    <w:rsid w:val="000D4C65"/>
    <w:rsid w:val="000D5F6C"/>
    <w:rsid w:val="000D63BD"/>
    <w:rsid w:val="000D6F75"/>
    <w:rsid w:val="000E0290"/>
    <w:rsid w:val="000E17E6"/>
    <w:rsid w:val="000E2187"/>
    <w:rsid w:val="000E223E"/>
    <w:rsid w:val="000E2B83"/>
    <w:rsid w:val="000E36CD"/>
    <w:rsid w:val="000E7C9C"/>
    <w:rsid w:val="000F1408"/>
    <w:rsid w:val="000F149E"/>
    <w:rsid w:val="000F4847"/>
    <w:rsid w:val="000F498E"/>
    <w:rsid w:val="000F56CF"/>
    <w:rsid w:val="000F5AA7"/>
    <w:rsid w:val="000F73D6"/>
    <w:rsid w:val="000F7C11"/>
    <w:rsid w:val="0010023C"/>
    <w:rsid w:val="0010028D"/>
    <w:rsid w:val="00101110"/>
    <w:rsid w:val="0010124C"/>
    <w:rsid w:val="00102256"/>
    <w:rsid w:val="00102901"/>
    <w:rsid w:val="00102E5E"/>
    <w:rsid w:val="00106786"/>
    <w:rsid w:val="00106BF8"/>
    <w:rsid w:val="00107F5F"/>
    <w:rsid w:val="001114AB"/>
    <w:rsid w:val="00112EE5"/>
    <w:rsid w:val="001132C7"/>
    <w:rsid w:val="001133BA"/>
    <w:rsid w:val="0011606B"/>
    <w:rsid w:val="0011642A"/>
    <w:rsid w:val="001165F2"/>
    <w:rsid w:val="0011735D"/>
    <w:rsid w:val="0011749E"/>
    <w:rsid w:val="001174E0"/>
    <w:rsid w:val="0012127E"/>
    <w:rsid w:val="00122318"/>
    <w:rsid w:val="00122EEA"/>
    <w:rsid w:val="00123BB5"/>
    <w:rsid w:val="00123C1B"/>
    <w:rsid w:val="00123E7C"/>
    <w:rsid w:val="00125B6F"/>
    <w:rsid w:val="00125C0F"/>
    <w:rsid w:val="0012638F"/>
    <w:rsid w:val="001279A3"/>
    <w:rsid w:val="0013041E"/>
    <w:rsid w:val="00130676"/>
    <w:rsid w:val="00130BDA"/>
    <w:rsid w:val="00130C5B"/>
    <w:rsid w:val="00130FD6"/>
    <w:rsid w:val="00131EBE"/>
    <w:rsid w:val="00132B0D"/>
    <w:rsid w:val="00132ED7"/>
    <w:rsid w:val="00133B82"/>
    <w:rsid w:val="00134F53"/>
    <w:rsid w:val="001376F7"/>
    <w:rsid w:val="0014012F"/>
    <w:rsid w:val="00142E3B"/>
    <w:rsid w:val="00145096"/>
    <w:rsid w:val="00145228"/>
    <w:rsid w:val="00145DFE"/>
    <w:rsid w:val="00146259"/>
    <w:rsid w:val="0014680D"/>
    <w:rsid w:val="001469C8"/>
    <w:rsid w:val="00146A02"/>
    <w:rsid w:val="00146EC5"/>
    <w:rsid w:val="001471F8"/>
    <w:rsid w:val="00147619"/>
    <w:rsid w:val="0014774D"/>
    <w:rsid w:val="00147CE2"/>
    <w:rsid w:val="00147E80"/>
    <w:rsid w:val="00147EB3"/>
    <w:rsid w:val="0015022B"/>
    <w:rsid w:val="0015097C"/>
    <w:rsid w:val="00151D32"/>
    <w:rsid w:val="001521E2"/>
    <w:rsid w:val="00156AC2"/>
    <w:rsid w:val="001600B5"/>
    <w:rsid w:val="00160182"/>
    <w:rsid w:val="0016236C"/>
    <w:rsid w:val="00163BF2"/>
    <w:rsid w:val="00165078"/>
    <w:rsid w:val="00165A50"/>
    <w:rsid w:val="0016635C"/>
    <w:rsid w:val="001674F8"/>
    <w:rsid w:val="00172B78"/>
    <w:rsid w:val="00175A30"/>
    <w:rsid w:val="00176A55"/>
    <w:rsid w:val="0018105B"/>
    <w:rsid w:val="00181193"/>
    <w:rsid w:val="00181BA1"/>
    <w:rsid w:val="00182662"/>
    <w:rsid w:val="001826D1"/>
    <w:rsid w:val="001832BF"/>
    <w:rsid w:val="00185C12"/>
    <w:rsid w:val="00186C82"/>
    <w:rsid w:val="001917A0"/>
    <w:rsid w:val="00193B30"/>
    <w:rsid w:val="00195617"/>
    <w:rsid w:val="00195949"/>
    <w:rsid w:val="0019641F"/>
    <w:rsid w:val="00197873"/>
    <w:rsid w:val="001A4FCA"/>
    <w:rsid w:val="001A57E4"/>
    <w:rsid w:val="001A6B5C"/>
    <w:rsid w:val="001A6D4F"/>
    <w:rsid w:val="001B12A6"/>
    <w:rsid w:val="001B2157"/>
    <w:rsid w:val="001B474E"/>
    <w:rsid w:val="001B5B2D"/>
    <w:rsid w:val="001B7B20"/>
    <w:rsid w:val="001B7C13"/>
    <w:rsid w:val="001C1163"/>
    <w:rsid w:val="001C11D6"/>
    <w:rsid w:val="001C26BB"/>
    <w:rsid w:val="001C2940"/>
    <w:rsid w:val="001C4CCF"/>
    <w:rsid w:val="001C5E0B"/>
    <w:rsid w:val="001D1F69"/>
    <w:rsid w:val="001D3420"/>
    <w:rsid w:val="001D43C3"/>
    <w:rsid w:val="001D492C"/>
    <w:rsid w:val="001D5FAF"/>
    <w:rsid w:val="001D75D2"/>
    <w:rsid w:val="001E0DA9"/>
    <w:rsid w:val="001E1302"/>
    <w:rsid w:val="001E2855"/>
    <w:rsid w:val="001E2928"/>
    <w:rsid w:val="001E2DDB"/>
    <w:rsid w:val="001E2FEF"/>
    <w:rsid w:val="001E3072"/>
    <w:rsid w:val="001E39EE"/>
    <w:rsid w:val="001E41D1"/>
    <w:rsid w:val="001E5831"/>
    <w:rsid w:val="001E6765"/>
    <w:rsid w:val="001E7547"/>
    <w:rsid w:val="001E7DFF"/>
    <w:rsid w:val="001F28D4"/>
    <w:rsid w:val="001F49C1"/>
    <w:rsid w:val="001F5356"/>
    <w:rsid w:val="001F686D"/>
    <w:rsid w:val="001F6B38"/>
    <w:rsid w:val="00200041"/>
    <w:rsid w:val="00201CAF"/>
    <w:rsid w:val="0020301E"/>
    <w:rsid w:val="00203865"/>
    <w:rsid w:val="00203A0F"/>
    <w:rsid w:val="00203D36"/>
    <w:rsid w:val="002043A7"/>
    <w:rsid w:val="0020452A"/>
    <w:rsid w:val="002048C0"/>
    <w:rsid w:val="00204968"/>
    <w:rsid w:val="002057AE"/>
    <w:rsid w:val="0020583B"/>
    <w:rsid w:val="00207307"/>
    <w:rsid w:val="0020771B"/>
    <w:rsid w:val="0020794F"/>
    <w:rsid w:val="00207A16"/>
    <w:rsid w:val="00211023"/>
    <w:rsid w:val="00211765"/>
    <w:rsid w:val="002132DA"/>
    <w:rsid w:val="00213A10"/>
    <w:rsid w:val="00214A6F"/>
    <w:rsid w:val="0021511E"/>
    <w:rsid w:val="00216843"/>
    <w:rsid w:val="002220D9"/>
    <w:rsid w:val="00222850"/>
    <w:rsid w:val="0022301D"/>
    <w:rsid w:val="00223F9E"/>
    <w:rsid w:val="00224707"/>
    <w:rsid w:val="0022611F"/>
    <w:rsid w:val="00226176"/>
    <w:rsid w:val="00226232"/>
    <w:rsid w:val="00226493"/>
    <w:rsid w:val="00226508"/>
    <w:rsid w:val="0022691E"/>
    <w:rsid w:val="00227871"/>
    <w:rsid w:val="00231E6E"/>
    <w:rsid w:val="0023444E"/>
    <w:rsid w:val="00234829"/>
    <w:rsid w:val="0023485E"/>
    <w:rsid w:val="00236D98"/>
    <w:rsid w:val="002375F5"/>
    <w:rsid w:val="00237817"/>
    <w:rsid w:val="002409E6"/>
    <w:rsid w:val="00241CFB"/>
    <w:rsid w:val="00241FB6"/>
    <w:rsid w:val="002431E8"/>
    <w:rsid w:val="0024354A"/>
    <w:rsid w:val="00245E2F"/>
    <w:rsid w:val="002476A2"/>
    <w:rsid w:val="00247B82"/>
    <w:rsid w:val="00247C96"/>
    <w:rsid w:val="00251A1C"/>
    <w:rsid w:val="00252939"/>
    <w:rsid w:val="00253FA7"/>
    <w:rsid w:val="0025494C"/>
    <w:rsid w:val="00254C7D"/>
    <w:rsid w:val="00256288"/>
    <w:rsid w:val="002564D0"/>
    <w:rsid w:val="002575A7"/>
    <w:rsid w:val="00261FB0"/>
    <w:rsid w:val="00264F2C"/>
    <w:rsid w:val="002652EF"/>
    <w:rsid w:val="0026696E"/>
    <w:rsid w:val="00266AEA"/>
    <w:rsid w:val="00266F85"/>
    <w:rsid w:val="00270EEE"/>
    <w:rsid w:val="00270F3F"/>
    <w:rsid w:val="002710B7"/>
    <w:rsid w:val="00271F30"/>
    <w:rsid w:val="00272700"/>
    <w:rsid w:val="00272FF0"/>
    <w:rsid w:val="00274D54"/>
    <w:rsid w:val="00275784"/>
    <w:rsid w:val="00275ACF"/>
    <w:rsid w:val="00275FA4"/>
    <w:rsid w:val="002823D0"/>
    <w:rsid w:val="002824B2"/>
    <w:rsid w:val="00282637"/>
    <w:rsid w:val="00283A14"/>
    <w:rsid w:val="0028477B"/>
    <w:rsid w:val="0028533F"/>
    <w:rsid w:val="002855CF"/>
    <w:rsid w:val="002877C0"/>
    <w:rsid w:val="002904B8"/>
    <w:rsid w:val="00290869"/>
    <w:rsid w:val="0029264F"/>
    <w:rsid w:val="002934A1"/>
    <w:rsid w:val="00293721"/>
    <w:rsid w:val="002939B9"/>
    <w:rsid w:val="002949ED"/>
    <w:rsid w:val="00295863"/>
    <w:rsid w:val="0029601E"/>
    <w:rsid w:val="002A2143"/>
    <w:rsid w:val="002A2DDD"/>
    <w:rsid w:val="002A60EB"/>
    <w:rsid w:val="002B4692"/>
    <w:rsid w:val="002B498A"/>
    <w:rsid w:val="002B5475"/>
    <w:rsid w:val="002B6453"/>
    <w:rsid w:val="002B65A7"/>
    <w:rsid w:val="002C00F5"/>
    <w:rsid w:val="002C13E7"/>
    <w:rsid w:val="002C152D"/>
    <w:rsid w:val="002C25D7"/>
    <w:rsid w:val="002C39B1"/>
    <w:rsid w:val="002C5863"/>
    <w:rsid w:val="002C5D40"/>
    <w:rsid w:val="002C6D93"/>
    <w:rsid w:val="002C75FE"/>
    <w:rsid w:val="002C7A8D"/>
    <w:rsid w:val="002D0226"/>
    <w:rsid w:val="002D3A48"/>
    <w:rsid w:val="002D451D"/>
    <w:rsid w:val="002D5205"/>
    <w:rsid w:val="002D5FFB"/>
    <w:rsid w:val="002E2178"/>
    <w:rsid w:val="002E22F0"/>
    <w:rsid w:val="002E23E6"/>
    <w:rsid w:val="002E2778"/>
    <w:rsid w:val="002E4489"/>
    <w:rsid w:val="002E4DB6"/>
    <w:rsid w:val="002E53D4"/>
    <w:rsid w:val="002E783D"/>
    <w:rsid w:val="002E7C7D"/>
    <w:rsid w:val="002F26FA"/>
    <w:rsid w:val="002F48C2"/>
    <w:rsid w:val="003005A9"/>
    <w:rsid w:val="00307355"/>
    <w:rsid w:val="003107B5"/>
    <w:rsid w:val="00310D3D"/>
    <w:rsid w:val="003119B0"/>
    <w:rsid w:val="00311C2B"/>
    <w:rsid w:val="00311E88"/>
    <w:rsid w:val="003144B3"/>
    <w:rsid w:val="003153D0"/>
    <w:rsid w:val="00315694"/>
    <w:rsid w:val="0031658C"/>
    <w:rsid w:val="003171CB"/>
    <w:rsid w:val="00320E23"/>
    <w:rsid w:val="00322BBD"/>
    <w:rsid w:val="00324105"/>
    <w:rsid w:val="00324197"/>
    <w:rsid w:val="00324838"/>
    <w:rsid w:val="00326C36"/>
    <w:rsid w:val="00327D75"/>
    <w:rsid w:val="00331BFD"/>
    <w:rsid w:val="003321A0"/>
    <w:rsid w:val="0033224A"/>
    <w:rsid w:val="00333CC4"/>
    <w:rsid w:val="00340CA0"/>
    <w:rsid w:val="00341528"/>
    <w:rsid w:val="00344ABC"/>
    <w:rsid w:val="00344FFE"/>
    <w:rsid w:val="003451EF"/>
    <w:rsid w:val="00347235"/>
    <w:rsid w:val="00351E0F"/>
    <w:rsid w:val="00352F8E"/>
    <w:rsid w:val="00353A22"/>
    <w:rsid w:val="00355A60"/>
    <w:rsid w:val="00355F3A"/>
    <w:rsid w:val="00357E85"/>
    <w:rsid w:val="00361D7E"/>
    <w:rsid w:val="0036414C"/>
    <w:rsid w:val="003646F7"/>
    <w:rsid w:val="00365938"/>
    <w:rsid w:val="00365D92"/>
    <w:rsid w:val="003661EE"/>
    <w:rsid w:val="003663C0"/>
    <w:rsid w:val="003666C4"/>
    <w:rsid w:val="00366FE6"/>
    <w:rsid w:val="0036725D"/>
    <w:rsid w:val="0037003D"/>
    <w:rsid w:val="00370EDD"/>
    <w:rsid w:val="00371D33"/>
    <w:rsid w:val="00371FF7"/>
    <w:rsid w:val="00372A27"/>
    <w:rsid w:val="003763CF"/>
    <w:rsid w:val="00380266"/>
    <w:rsid w:val="00382512"/>
    <w:rsid w:val="0038255D"/>
    <w:rsid w:val="003830E7"/>
    <w:rsid w:val="00384431"/>
    <w:rsid w:val="00385239"/>
    <w:rsid w:val="003856E6"/>
    <w:rsid w:val="003865D4"/>
    <w:rsid w:val="00386669"/>
    <w:rsid w:val="003872AB"/>
    <w:rsid w:val="0039093C"/>
    <w:rsid w:val="0039357E"/>
    <w:rsid w:val="0039474D"/>
    <w:rsid w:val="00395534"/>
    <w:rsid w:val="0039656F"/>
    <w:rsid w:val="00396F30"/>
    <w:rsid w:val="003970BB"/>
    <w:rsid w:val="00397CD1"/>
    <w:rsid w:val="003A1626"/>
    <w:rsid w:val="003A1777"/>
    <w:rsid w:val="003A1AF5"/>
    <w:rsid w:val="003A1B75"/>
    <w:rsid w:val="003A1C67"/>
    <w:rsid w:val="003A1D12"/>
    <w:rsid w:val="003A2CEB"/>
    <w:rsid w:val="003A2D35"/>
    <w:rsid w:val="003A3913"/>
    <w:rsid w:val="003A3B91"/>
    <w:rsid w:val="003A4111"/>
    <w:rsid w:val="003A5B06"/>
    <w:rsid w:val="003A69D1"/>
    <w:rsid w:val="003A74ED"/>
    <w:rsid w:val="003A7897"/>
    <w:rsid w:val="003B1C96"/>
    <w:rsid w:val="003B2F71"/>
    <w:rsid w:val="003B4EA9"/>
    <w:rsid w:val="003B72B5"/>
    <w:rsid w:val="003B765F"/>
    <w:rsid w:val="003B799F"/>
    <w:rsid w:val="003B7C4B"/>
    <w:rsid w:val="003C119C"/>
    <w:rsid w:val="003C236A"/>
    <w:rsid w:val="003C7B02"/>
    <w:rsid w:val="003D0E73"/>
    <w:rsid w:val="003D14AF"/>
    <w:rsid w:val="003D2B54"/>
    <w:rsid w:val="003D2D70"/>
    <w:rsid w:val="003D740A"/>
    <w:rsid w:val="003E0BBC"/>
    <w:rsid w:val="003E0E54"/>
    <w:rsid w:val="003E1711"/>
    <w:rsid w:val="003E19CC"/>
    <w:rsid w:val="003E4ADC"/>
    <w:rsid w:val="003E7674"/>
    <w:rsid w:val="003E7D24"/>
    <w:rsid w:val="003F0F67"/>
    <w:rsid w:val="003F0F96"/>
    <w:rsid w:val="003F11F9"/>
    <w:rsid w:val="003F154C"/>
    <w:rsid w:val="003F220C"/>
    <w:rsid w:val="003F277F"/>
    <w:rsid w:val="003F56BB"/>
    <w:rsid w:val="003F5C12"/>
    <w:rsid w:val="004001CA"/>
    <w:rsid w:val="00400943"/>
    <w:rsid w:val="00400997"/>
    <w:rsid w:val="004011B7"/>
    <w:rsid w:val="00401234"/>
    <w:rsid w:val="00401983"/>
    <w:rsid w:val="00401990"/>
    <w:rsid w:val="004034D8"/>
    <w:rsid w:val="0040403E"/>
    <w:rsid w:val="0040651F"/>
    <w:rsid w:val="00406E4A"/>
    <w:rsid w:val="00407597"/>
    <w:rsid w:val="004079B7"/>
    <w:rsid w:val="00410B57"/>
    <w:rsid w:val="00412E07"/>
    <w:rsid w:val="00413555"/>
    <w:rsid w:val="004137BD"/>
    <w:rsid w:val="00413FD4"/>
    <w:rsid w:val="004159D9"/>
    <w:rsid w:val="00416B6C"/>
    <w:rsid w:val="0041700A"/>
    <w:rsid w:val="00420B10"/>
    <w:rsid w:val="004212E5"/>
    <w:rsid w:val="0042310B"/>
    <w:rsid w:val="0042500B"/>
    <w:rsid w:val="00425727"/>
    <w:rsid w:val="00427F3E"/>
    <w:rsid w:val="0043162E"/>
    <w:rsid w:val="0043201A"/>
    <w:rsid w:val="00432A42"/>
    <w:rsid w:val="004349AC"/>
    <w:rsid w:val="00435201"/>
    <w:rsid w:val="0044163F"/>
    <w:rsid w:val="00442CF5"/>
    <w:rsid w:val="0044302E"/>
    <w:rsid w:val="00443933"/>
    <w:rsid w:val="00443AE6"/>
    <w:rsid w:val="0044557F"/>
    <w:rsid w:val="00445A80"/>
    <w:rsid w:val="00446263"/>
    <w:rsid w:val="00446382"/>
    <w:rsid w:val="0044694E"/>
    <w:rsid w:val="00446B21"/>
    <w:rsid w:val="0045070E"/>
    <w:rsid w:val="00451056"/>
    <w:rsid w:val="00451386"/>
    <w:rsid w:val="004529A3"/>
    <w:rsid w:val="00452A56"/>
    <w:rsid w:val="004530AE"/>
    <w:rsid w:val="00461BD0"/>
    <w:rsid w:val="004659E0"/>
    <w:rsid w:val="00466998"/>
    <w:rsid w:val="00467FD2"/>
    <w:rsid w:val="0047173F"/>
    <w:rsid w:val="00471CCA"/>
    <w:rsid w:val="00472AA2"/>
    <w:rsid w:val="00472E34"/>
    <w:rsid w:val="00474293"/>
    <w:rsid w:val="0047503A"/>
    <w:rsid w:val="00475282"/>
    <w:rsid w:val="004769D8"/>
    <w:rsid w:val="00477ED8"/>
    <w:rsid w:val="00482525"/>
    <w:rsid w:val="00482A9F"/>
    <w:rsid w:val="00482F45"/>
    <w:rsid w:val="0048357E"/>
    <w:rsid w:val="004840A6"/>
    <w:rsid w:val="00485B92"/>
    <w:rsid w:val="0048718D"/>
    <w:rsid w:val="0049073D"/>
    <w:rsid w:val="004914EE"/>
    <w:rsid w:val="00492CD9"/>
    <w:rsid w:val="004958D7"/>
    <w:rsid w:val="00495AF8"/>
    <w:rsid w:val="004965F8"/>
    <w:rsid w:val="00497F17"/>
    <w:rsid w:val="004A029C"/>
    <w:rsid w:val="004A159A"/>
    <w:rsid w:val="004A2899"/>
    <w:rsid w:val="004A4B72"/>
    <w:rsid w:val="004A5512"/>
    <w:rsid w:val="004A55B5"/>
    <w:rsid w:val="004A7EC7"/>
    <w:rsid w:val="004B0367"/>
    <w:rsid w:val="004B1238"/>
    <w:rsid w:val="004B165C"/>
    <w:rsid w:val="004B4DD6"/>
    <w:rsid w:val="004B52EF"/>
    <w:rsid w:val="004B5C2F"/>
    <w:rsid w:val="004B6F56"/>
    <w:rsid w:val="004B6FE4"/>
    <w:rsid w:val="004C034C"/>
    <w:rsid w:val="004C14D6"/>
    <w:rsid w:val="004C2124"/>
    <w:rsid w:val="004C2E60"/>
    <w:rsid w:val="004C32DB"/>
    <w:rsid w:val="004C3C36"/>
    <w:rsid w:val="004C4D81"/>
    <w:rsid w:val="004D0B12"/>
    <w:rsid w:val="004D1D2B"/>
    <w:rsid w:val="004D3ACA"/>
    <w:rsid w:val="004D4645"/>
    <w:rsid w:val="004D4F3E"/>
    <w:rsid w:val="004D629E"/>
    <w:rsid w:val="004D647D"/>
    <w:rsid w:val="004E06A9"/>
    <w:rsid w:val="004E2481"/>
    <w:rsid w:val="004E4D2F"/>
    <w:rsid w:val="004E5EF2"/>
    <w:rsid w:val="004E61A1"/>
    <w:rsid w:val="004E7739"/>
    <w:rsid w:val="004E7E42"/>
    <w:rsid w:val="004F169D"/>
    <w:rsid w:val="004F1EF6"/>
    <w:rsid w:val="004F439E"/>
    <w:rsid w:val="004F62AE"/>
    <w:rsid w:val="004F72F6"/>
    <w:rsid w:val="004F7B18"/>
    <w:rsid w:val="004F7C1E"/>
    <w:rsid w:val="004F7E1A"/>
    <w:rsid w:val="00500711"/>
    <w:rsid w:val="00501842"/>
    <w:rsid w:val="005067F9"/>
    <w:rsid w:val="00506E15"/>
    <w:rsid w:val="00510D6D"/>
    <w:rsid w:val="00511C5D"/>
    <w:rsid w:val="0051258D"/>
    <w:rsid w:val="00512D37"/>
    <w:rsid w:val="00515382"/>
    <w:rsid w:val="00515485"/>
    <w:rsid w:val="00516707"/>
    <w:rsid w:val="00516A16"/>
    <w:rsid w:val="00517B8D"/>
    <w:rsid w:val="00517D15"/>
    <w:rsid w:val="00520851"/>
    <w:rsid w:val="00522287"/>
    <w:rsid w:val="00522EF8"/>
    <w:rsid w:val="0052340F"/>
    <w:rsid w:val="00524DBB"/>
    <w:rsid w:val="00524EC1"/>
    <w:rsid w:val="00526977"/>
    <w:rsid w:val="00526CF4"/>
    <w:rsid w:val="0053040E"/>
    <w:rsid w:val="00530EE4"/>
    <w:rsid w:val="0053243B"/>
    <w:rsid w:val="005339F8"/>
    <w:rsid w:val="0053482E"/>
    <w:rsid w:val="00535F47"/>
    <w:rsid w:val="00536F9D"/>
    <w:rsid w:val="005405F9"/>
    <w:rsid w:val="00541CA5"/>
    <w:rsid w:val="00543B22"/>
    <w:rsid w:val="00543B96"/>
    <w:rsid w:val="00544E3E"/>
    <w:rsid w:val="00546A78"/>
    <w:rsid w:val="00547ED7"/>
    <w:rsid w:val="005509A2"/>
    <w:rsid w:val="00551A4B"/>
    <w:rsid w:val="00552123"/>
    <w:rsid w:val="00553B20"/>
    <w:rsid w:val="0055664F"/>
    <w:rsid w:val="0055740B"/>
    <w:rsid w:val="00557E41"/>
    <w:rsid w:val="005605CB"/>
    <w:rsid w:val="005618E8"/>
    <w:rsid w:val="0056383A"/>
    <w:rsid w:val="00564A29"/>
    <w:rsid w:val="00564ECE"/>
    <w:rsid w:val="005662D6"/>
    <w:rsid w:val="0056652E"/>
    <w:rsid w:val="005666E7"/>
    <w:rsid w:val="005668C1"/>
    <w:rsid w:val="00570B38"/>
    <w:rsid w:val="0057224D"/>
    <w:rsid w:val="00572E38"/>
    <w:rsid w:val="00574B45"/>
    <w:rsid w:val="00574E5E"/>
    <w:rsid w:val="00575C4C"/>
    <w:rsid w:val="005779EA"/>
    <w:rsid w:val="00577DD9"/>
    <w:rsid w:val="00580B64"/>
    <w:rsid w:val="00580FB9"/>
    <w:rsid w:val="00580FFB"/>
    <w:rsid w:val="00581D0C"/>
    <w:rsid w:val="00583049"/>
    <w:rsid w:val="00584CDC"/>
    <w:rsid w:val="00586019"/>
    <w:rsid w:val="005867C6"/>
    <w:rsid w:val="00592223"/>
    <w:rsid w:val="00592EDC"/>
    <w:rsid w:val="00597FE4"/>
    <w:rsid w:val="005A0D4D"/>
    <w:rsid w:val="005A3963"/>
    <w:rsid w:val="005A3E17"/>
    <w:rsid w:val="005A4CB9"/>
    <w:rsid w:val="005A771C"/>
    <w:rsid w:val="005B23A9"/>
    <w:rsid w:val="005B2BD7"/>
    <w:rsid w:val="005B3C41"/>
    <w:rsid w:val="005B3D7C"/>
    <w:rsid w:val="005B6141"/>
    <w:rsid w:val="005B69A3"/>
    <w:rsid w:val="005B7A64"/>
    <w:rsid w:val="005C0ED4"/>
    <w:rsid w:val="005C38E5"/>
    <w:rsid w:val="005C42DA"/>
    <w:rsid w:val="005C57CA"/>
    <w:rsid w:val="005C5CB8"/>
    <w:rsid w:val="005D0782"/>
    <w:rsid w:val="005D36C4"/>
    <w:rsid w:val="005D75B7"/>
    <w:rsid w:val="005E0DF6"/>
    <w:rsid w:val="005E172B"/>
    <w:rsid w:val="005E1BD1"/>
    <w:rsid w:val="005E311A"/>
    <w:rsid w:val="005E351D"/>
    <w:rsid w:val="005E3BBD"/>
    <w:rsid w:val="005E47DB"/>
    <w:rsid w:val="005E4D35"/>
    <w:rsid w:val="005E5330"/>
    <w:rsid w:val="005E5FFB"/>
    <w:rsid w:val="005E604E"/>
    <w:rsid w:val="005E7501"/>
    <w:rsid w:val="005F03C3"/>
    <w:rsid w:val="005F1EB6"/>
    <w:rsid w:val="005F23E9"/>
    <w:rsid w:val="005F2BD5"/>
    <w:rsid w:val="005F3301"/>
    <w:rsid w:val="005F3591"/>
    <w:rsid w:val="005F3D67"/>
    <w:rsid w:val="005F4632"/>
    <w:rsid w:val="005F4CA5"/>
    <w:rsid w:val="005F57C3"/>
    <w:rsid w:val="005F6239"/>
    <w:rsid w:val="005F7A5A"/>
    <w:rsid w:val="00603BD8"/>
    <w:rsid w:val="006041DD"/>
    <w:rsid w:val="006043DF"/>
    <w:rsid w:val="006059B1"/>
    <w:rsid w:val="00605ADF"/>
    <w:rsid w:val="00605B5E"/>
    <w:rsid w:val="00606045"/>
    <w:rsid w:val="006103E0"/>
    <w:rsid w:val="00610472"/>
    <w:rsid w:val="00610741"/>
    <w:rsid w:val="00611FE3"/>
    <w:rsid w:val="00612F6A"/>
    <w:rsid w:val="00614230"/>
    <w:rsid w:val="00614AEC"/>
    <w:rsid w:val="00614E8D"/>
    <w:rsid w:val="0061684A"/>
    <w:rsid w:val="00616E7F"/>
    <w:rsid w:val="00617346"/>
    <w:rsid w:val="006179DC"/>
    <w:rsid w:val="006200C8"/>
    <w:rsid w:val="00621CAF"/>
    <w:rsid w:val="00622283"/>
    <w:rsid w:val="0062394D"/>
    <w:rsid w:val="00625C89"/>
    <w:rsid w:val="00625F5A"/>
    <w:rsid w:val="00627B8C"/>
    <w:rsid w:val="006312EC"/>
    <w:rsid w:val="006331F2"/>
    <w:rsid w:val="006336CD"/>
    <w:rsid w:val="00633BCA"/>
    <w:rsid w:val="006351AF"/>
    <w:rsid w:val="00636492"/>
    <w:rsid w:val="006403B2"/>
    <w:rsid w:val="00641CB6"/>
    <w:rsid w:val="0064263E"/>
    <w:rsid w:val="006442B0"/>
    <w:rsid w:val="006442DB"/>
    <w:rsid w:val="006447B7"/>
    <w:rsid w:val="0064545C"/>
    <w:rsid w:val="00646F07"/>
    <w:rsid w:val="00647819"/>
    <w:rsid w:val="00647B03"/>
    <w:rsid w:val="006505F3"/>
    <w:rsid w:val="00651102"/>
    <w:rsid w:val="00652691"/>
    <w:rsid w:val="006528E3"/>
    <w:rsid w:val="006554CC"/>
    <w:rsid w:val="00655DC4"/>
    <w:rsid w:val="00656054"/>
    <w:rsid w:val="006562D1"/>
    <w:rsid w:val="006564A7"/>
    <w:rsid w:val="0065729E"/>
    <w:rsid w:val="006577A8"/>
    <w:rsid w:val="00657A49"/>
    <w:rsid w:val="00657E0E"/>
    <w:rsid w:val="0066090D"/>
    <w:rsid w:val="00660EB4"/>
    <w:rsid w:val="006613CD"/>
    <w:rsid w:val="00661611"/>
    <w:rsid w:val="00664DAF"/>
    <w:rsid w:val="0066557D"/>
    <w:rsid w:val="0067284B"/>
    <w:rsid w:val="0067285F"/>
    <w:rsid w:val="006747F9"/>
    <w:rsid w:val="00674CFB"/>
    <w:rsid w:val="00677ED3"/>
    <w:rsid w:val="00680B37"/>
    <w:rsid w:val="006814DA"/>
    <w:rsid w:val="00681CEE"/>
    <w:rsid w:val="006828E4"/>
    <w:rsid w:val="00682922"/>
    <w:rsid w:val="00682A78"/>
    <w:rsid w:val="006862BE"/>
    <w:rsid w:val="00687816"/>
    <w:rsid w:val="00687EE1"/>
    <w:rsid w:val="00692E02"/>
    <w:rsid w:val="00693DB3"/>
    <w:rsid w:val="00693F1C"/>
    <w:rsid w:val="0069582C"/>
    <w:rsid w:val="006958D8"/>
    <w:rsid w:val="00695B85"/>
    <w:rsid w:val="00697665"/>
    <w:rsid w:val="006A0F75"/>
    <w:rsid w:val="006A3476"/>
    <w:rsid w:val="006A34BB"/>
    <w:rsid w:val="006A4137"/>
    <w:rsid w:val="006A5753"/>
    <w:rsid w:val="006A5883"/>
    <w:rsid w:val="006A5B36"/>
    <w:rsid w:val="006A6ED6"/>
    <w:rsid w:val="006B039A"/>
    <w:rsid w:val="006B1B05"/>
    <w:rsid w:val="006B28C1"/>
    <w:rsid w:val="006B620B"/>
    <w:rsid w:val="006C2A35"/>
    <w:rsid w:val="006C2FC8"/>
    <w:rsid w:val="006C40B0"/>
    <w:rsid w:val="006C5FFF"/>
    <w:rsid w:val="006C6397"/>
    <w:rsid w:val="006C7941"/>
    <w:rsid w:val="006C7B2E"/>
    <w:rsid w:val="006D006F"/>
    <w:rsid w:val="006D090F"/>
    <w:rsid w:val="006D1471"/>
    <w:rsid w:val="006D16B2"/>
    <w:rsid w:val="006D2043"/>
    <w:rsid w:val="006D2AE7"/>
    <w:rsid w:val="006D39AF"/>
    <w:rsid w:val="006D3CFD"/>
    <w:rsid w:val="006D40A3"/>
    <w:rsid w:val="006D614F"/>
    <w:rsid w:val="006D6FEB"/>
    <w:rsid w:val="006D7B9B"/>
    <w:rsid w:val="006E4130"/>
    <w:rsid w:val="006E48FB"/>
    <w:rsid w:val="006E65C8"/>
    <w:rsid w:val="006E6791"/>
    <w:rsid w:val="006F0D3E"/>
    <w:rsid w:val="006F0E4E"/>
    <w:rsid w:val="006F46D6"/>
    <w:rsid w:val="006F5A5F"/>
    <w:rsid w:val="006F617C"/>
    <w:rsid w:val="006F7457"/>
    <w:rsid w:val="007000F8"/>
    <w:rsid w:val="00700720"/>
    <w:rsid w:val="00701C31"/>
    <w:rsid w:val="00701F56"/>
    <w:rsid w:val="00703A84"/>
    <w:rsid w:val="00706C62"/>
    <w:rsid w:val="007078EF"/>
    <w:rsid w:val="00707EE9"/>
    <w:rsid w:val="0071006F"/>
    <w:rsid w:val="0071080C"/>
    <w:rsid w:val="00711F02"/>
    <w:rsid w:val="00712177"/>
    <w:rsid w:val="00712976"/>
    <w:rsid w:val="00712BC2"/>
    <w:rsid w:val="00713C5F"/>
    <w:rsid w:val="00713FE8"/>
    <w:rsid w:val="007161EB"/>
    <w:rsid w:val="00716C82"/>
    <w:rsid w:val="00717DD6"/>
    <w:rsid w:val="007217BA"/>
    <w:rsid w:val="0072385A"/>
    <w:rsid w:val="0072412C"/>
    <w:rsid w:val="00724871"/>
    <w:rsid w:val="00725250"/>
    <w:rsid w:val="007274D2"/>
    <w:rsid w:val="0072755E"/>
    <w:rsid w:val="00727A14"/>
    <w:rsid w:val="00727E2F"/>
    <w:rsid w:val="007303A5"/>
    <w:rsid w:val="00730D52"/>
    <w:rsid w:val="00731B04"/>
    <w:rsid w:val="00731E31"/>
    <w:rsid w:val="0073219F"/>
    <w:rsid w:val="00732A36"/>
    <w:rsid w:val="00733CC4"/>
    <w:rsid w:val="00736F8E"/>
    <w:rsid w:val="00737855"/>
    <w:rsid w:val="007420BF"/>
    <w:rsid w:val="007422CB"/>
    <w:rsid w:val="00742F5B"/>
    <w:rsid w:val="0074563C"/>
    <w:rsid w:val="007468D5"/>
    <w:rsid w:val="0074727A"/>
    <w:rsid w:val="00750C13"/>
    <w:rsid w:val="00751610"/>
    <w:rsid w:val="007520CB"/>
    <w:rsid w:val="007522E4"/>
    <w:rsid w:val="00754B06"/>
    <w:rsid w:val="0075508E"/>
    <w:rsid w:val="00756AF7"/>
    <w:rsid w:val="00764561"/>
    <w:rsid w:val="00765069"/>
    <w:rsid w:val="0076689A"/>
    <w:rsid w:val="007678C9"/>
    <w:rsid w:val="00767E91"/>
    <w:rsid w:val="00770827"/>
    <w:rsid w:val="00770B38"/>
    <w:rsid w:val="0077164D"/>
    <w:rsid w:val="00773347"/>
    <w:rsid w:val="0077565C"/>
    <w:rsid w:val="0077634E"/>
    <w:rsid w:val="00777376"/>
    <w:rsid w:val="007777CB"/>
    <w:rsid w:val="00777DAB"/>
    <w:rsid w:val="007820ED"/>
    <w:rsid w:val="00782BC5"/>
    <w:rsid w:val="00783601"/>
    <w:rsid w:val="00783B80"/>
    <w:rsid w:val="00783FE5"/>
    <w:rsid w:val="00784647"/>
    <w:rsid w:val="00784D02"/>
    <w:rsid w:val="00785043"/>
    <w:rsid w:val="00785DE7"/>
    <w:rsid w:val="007873A6"/>
    <w:rsid w:val="00790312"/>
    <w:rsid w:val="007903FC"/>
    <w:rsid w:val="00792388"/>
    <w:rsid w:val="007924DD"/>
    <w:rsid w:val="007928C2"/>
    <w:rsid w:val="00792ECD"/>
    <w:rsid w:val="0079301A"/>
    <w:rsid w:val="00793202"/>
    <w:rsid w:val="00793A13"/>
    <w:rsid w:val="00793EC8"/>
    <w:rsid w:val="0079506D"/>
    <w:rsid w:val="007954AA"/>
    <w:rsid w:val="00796C48"/>
    <w:rsid w:val="0079722F"/>
    <w:rsid w:val="007978DC"/>
    <w:rsid w:val="00797B2E"/>
    <w:rsid w:val="00797FA3"/>
    <w:rsid w:val="007A09C1"/>
    <w:rsid w:val="007A1225"/>
    <w:rsid w:val="007A22D5"/>
    <w:rsid w:val="007A5E36"/>
    <w:rsid w:val="007A5F4E"/>
    <w:rsid w:val="007A645E"/>
    <w:rsid w:val="007B1D33"/>
    <w:rsid w:val="007B2BBB"/>
    <w:rsid w:val="007B351C"/>
    <w:rsid w:val="007B3939"/>
    <w:rsid w:val="007B47DA"/>
    <w:rsid w:val="007B5259"/>
    <w:rsid w:val="007B5F4D"/>
    <w:rsid w:val="007B6408"/>
    <w:rsid w:val="007B6C6D"/>
    <w:rsid w:val="007B7283"/>
    <w:rsid w:val="007C2CFE"/>
    <w:rsid w:val="007C2ECF"/>
    <w:rsid w:val="007C324D"/>
    <w:rsid w:val="007C3A00"/>
    <w:rsid w:val="007C4218"/>
    <w:rsid w:val="007C4278"/>
    <w:rsid w:val="007C504D"/>
    <w:rsid w:val="007C77C9"/>
    <w:rsid w:val="007D050D"/>
    <w:rsid w:val="007D05CA"/>
    <w:rsid w:val="007D2D43"/>
    <w:rsid w:val="007D3790"/>
    <w:rsid w:val="007D3D41"/>
    <w:rsid w:val="007D620F"/>
    <w:rsid w:val="007D661B"/>
    <w:rsid w:val="007D6D6A"/>
    <w:rsid w:val="007D73BD"/>
    <w:rsid w:val="007D7756"/>
    <w:rsid w:val="007D7A24"/>
    <w:rsid w:val="007E4005"/>
    <w:rsid w:val="007E4182"/>
    <w:rsid w:val="007E5F25"/>
    <w:rsid w:val="007E63C2"/>
    <w:rsid w:val="007E7938"/>
    <w:rsid w:val="007E7E17"/>
    <w:rsid w:val="007F1809"/>
    <w:rsid w:val="007F2684"/>
    <w:rsid w:val="007F3F09"/>
    <w:rsid w:val="007F4547"/>
    <w:rsid w:val="007F49E4"/>
    <w:rsid w:val="007F4AFB"/>
    <w:rsid w:val="007F766A"/>
    <w:rsid w:val="008010DA"/>
    <w:rsid w:val="00801C5A"/>
    <w:rsid w:val="00803C6A"/>
    <w:rsid w:val="00804550"/>
    <w:rsid w:val="008052E9"/>
    <w:rsid w:val="00805FE9"/>
    <w:rsid w:val="008065BF"/>
    <w:rsid w:val="00807807"/>
    <w:rsid w:val="00810211"/>
    <w:rsid w:val="00810605"/>
    <w:rsid w:val="008115E8"/>
    <w:rsid w:val="0081209E"/>
    <w:rsid w:val="008125E9"/>
    <w:rsid w:val="0081310C"/>
    <w:rsid w:val="0081553B"/>
    <w:rsid w:val="008163E1"/>
    <w:rsid w:val="008171E8"/>
    <w:rsid w:val="008177D9"/>
    <w:rsid w:val="008221D5"/>
    <w:rsid w:val="00822820"/>
    <w:rsid w:val="00824CDC"/>
    <w:rsid w:val="008269B2"/>
    <w:rsid w:val="00827BB2"/>
    <w:rsid w:val="008304ED"/>
    <w:rsid w:val="00830569"/>
    <w:rsid w:val="00830D89"/>
    <w:rsid w:val="00831BAE"/>
    <w:rsid w:val="00831DD0"/>
    <w:rsid w:val="008328D0"/>
    <w:rsid w:val="00832C08"/>
    <w:rsid w:val="00834592"/>
    <w:rsid w:val="00834E56"/>
    <w:rsid w:val="008355FC"/>
    <w:rsid w:val="00840B52"/>
    <w:rsid w:val="00841DF7"/>
    <w:rsid w:val="00842D80"/>
    <w:rsid w:val="00842F6E"/>
    <w:rsid w:val="00845592"/>
    <w:rsid w:val="00845A97"/>
    <w:rsid w:val="0084612A"/>
    <w:rsid w:val="0085221D"/>
    <w:rsid w:val="008533FE"/>
    <w:rsid w:val="00857E3C"/>
    <w:rsid w:val="008601D2"/>
    <w:rsid w:val="00860525"/>
    <w:rsid w:val="008653AC"/>
    <w:rsid w:val="00866067"/>
    <w:rsid w:val="00867A64"/>
    <w:rsid w:val="008705D9"/>
    <w:rsid w:val="008715FA"/>
    <w:rsid w:val="00871965"/>
    <w:rsid w:val="00871F87"/>
    <w:rsid w:val="00872050"/>
    <w:rsid w:val="00872768"/>
    <w:rsid w:val="00873FE2"/>
    <w:rsid w:val="00874986"/>
    <w:rsid w:val="0087579F"/>
    <w:rsid w:val="00876476"/>
    <w:rsid w:val="00877F42"/>
    <w:rsid w:val="008808AD"/>
    <w:rsid w:val="00882CE6"/>
    <w:rsid w:val="00882D02"/>
    <w:rsid w:val="00885DA6"/>
    <w:rsid w:val="008866FD"/>
    <w:rsid w:val="00886E5F"/>
    <w:rsid w:val="00890524"/>
    <w:rsid w:val="008910A1"/>
    <w:rsid w:val="00891DFF"/>
    <w:rsid w:val="00893EFD"/>
    <w:rsid w:val="008944BE"/>
    <w:rsid w:val="008944BF"/>
    <w:rsid w:val="00895909"/>
    <w:rsid w:val="008966D1"/>
    <w:rsid w:val="00897203"/>
    <w:rsid w:val="008A0014"/>
    <w:rsid w:val="008A17E9"/>
    <w:rsid w:val="008A28DB"/>
    <w:rsid w:val="008A3052"/>
    <w:rsid w:val="008A3192"/>
    <w:rsid w:val="008A453F"/>
    <w:rsid w:val="008A519F"/>
    <w:rsid w:val="008A5235"/>
    <w:rsid w:val="008A550D"/>
    <w:rsid w:val="008A6AD2"/>
    <w:rsid w:val="008B1423"/>
    <w:rsid w:val="008B163A"/>
    <w:rsid w:val="008B2164"/>
    <w:rsid w:val="008B5143"/>
    <w:rsid w:val="008B6398"/>
    <w:rsid w:val="008B64FD"/>
    <w:rsid w:val="008B687D"/>
    <w:rsid w:val="008B7A11"/>
    <w:rsid w:val="008C0D49"/>
    <w:rsid w:val="008C27C0"/>
    <w:rsid w:val="008C2E07"/>
    <w:rsid w:val="008C2F39"/>
    <w:rsid w:val="008C37A5"/>
    <w:rsid w:val="008C4255"/>
    <w:rsid w:val="008C5DDB"/>
    <w:rsid w:val="008C5FD6"/>
    <w:rsid w:val="008C7D92"/>
    <w:rsid w:val="008D1B75"/>
    <w:rsid w:val="008D230F"/>
    <w:rsid w:val="008D30E6"/>
    <w:rsid w:val="008D3675"/>
    <w:rsid w:val="008D39E5"/>
    <w:rsid w:val="008D3BA8"/>
    <w:rsid w:val="008D5CB3"/>
    <w:rsid w:val="008D6600"/>
    <w:rsid w:val="008D75D3"/>
    <w:rsid w:val="008D7BC1"/>
    <w:rsid w:val="008D7E8B"/>
    <w:rsid w:val="008E0E90"/>
    <w:rsid w:val="008E1D40"/>
    <w:rsid w:val="008E49DA"/>
    <w:rsid w:val="008E532D"/>
    <w:rsid w:val="008E6011"/>
    <w:rsid w:val="008E6BA2"/>
    <w:rsid w:val="008E7423"/>
    <w:rsid w:val="008F0DEF"/>
    <w:rsid w:val="008F0E94"/>
    <w:rsid w:val="008F22CB"/>
    <w:rsid w:val="008F2827"/>
    <w:rsid w:val="008F3D98"/>
    <w:rsid w:val="008F6039"/>
    <w:rsid w:val="00900020"/>
    <w:rsid w:val="00901066"/>
    <w:rsid w:val="00901E61"/>
    <w:rsid w:val="00902546"/>
    <w:rsid w:val="009041C9"/>
    <w:rsid w:val="0090578B"/>
    <w:rsid w:val="009076BE"/>
    <w:rsid w:val="009079A7"/>
    <w:rsid w:val="009115F8"/>
    <w:rsid w:val="009120CF"/>
    <w:rsid w:val="00913FFA"/>
    <w:rsid w:val="0091437B"/>
    <w:rsid w:val="0091455E"/>
    <w:rsid w:val="009154ED"/>
    <w:rsid w:val="009156DD"/>
    <w:rsid w:val="00915B34"/>
    <w:rsid w:val="00915F93"/>
    <w:rsid w:val="00916061"/>
    <w:rsid w:val="00916D17"/>
    <w:rsid w:val="009200FA"/>
    <w:rsid w:val="0092024C"/>
    <w:rsid w:val="0092046C"/>
    <w:rsid w:val="00920FA9"/>
    <w:rsid w:val="0092114D"/>
    <w:rsid w:val="009211B9"/>
    <w:rsid w:val="00921482"/>
    <w:rsid w:val="00923F12"/>
    <w:rsid w:val="00923FAF"/>
    <w:rsid w:val="00927A5D"/>
    <w:rsid w:val="009328A9"/>
    <w:rsid w:val="0093370E"/>
    <w:rsid w:val="009348E2"/>
    <w:rsid w:val="00934CB9"/>
    <w:rsid w:val="00934EEB"/>
    <w:rsid w:val="00936834"/>
    <w:rsid w:val="00936FD3"/>
    <w:rsid w:val="00937219"/>
    <w:rsid w:val="00937427"/>
    <w:rsid w:val="00940417"/>
    <w:rsid w:val="00941BC4"/>
    <w:rsid w:val="00941C3F"/>
    <w:rsid w:val="0094207D"/>
    <w:rsid w:val="009422E8"/>
    <w:rsid w:val="00942533"/>
    <w:rsid w:val="00942CC4"/>
    <w:rsid w:val="00942D61"/>
    <w:rsid w:val="009437C7"/>
    <w:rsid w:val="00943A90"/>
    <w:rsid w:val="00944A62"/>
    <w:rsid w:val="00944FD6"/>
    <w:rsid w:val="009458E3"/>
    <w:rsid w:val="00946070"/>
    <w:rsid w:val="009463A8"/>
    <w:rsid w:val="0094685C"/>
    <w:rsid w:val="00946A55"/>
    <w:rsid w:val="00947C30"/>
    <w:rsid w:val="00947F13"/>
    <w:rsid w:val="00950ABA"/>
    <w:rsid w:val="009514D2"/>
    <w:rsid w:val="00951CB9"/>
    <w:rsid w:val="00952672"/>
    <w:rsid w:val="00953D56"/>
    <w:rsid w:val="009543CF"/>
    <w:rsid w:val="00954F33"/>
    <w:rsid w:val="00955DF9"/>
    <w:rsid w:val="00955E58"/>
    <w:rsid w:val="00955F33"/>
    <w:rsid w:val="00960DDB"/>
    <w:rsid w:val="0096235C"/>
    <w:rsid w:val="00962649"/>
    <w:rsid w:val="00964951"/>
    <w:rsid w:val="00964AB6"/>
    <w:rsid w:val="00965B65"/>
    <w:rsid w:val="00970219"/>
    <w:rsid w:val="00971766"/>
    <w:rsid w:val="00974933"/>
    <w:rsid w:val="0097683E"/>
    <w:rsid w:val="00976EC0"/>
    <w:rsid w:val="00977249"/>
    <w:rsid w:val="00980263"/>
    <w:rsid w:val="00980BA2"/>
    <w:rsid w:val="00981A5D"/>
    <w:rsid w:val="009857B2"/>
    <w:rsid w:val="00985A90"/>
    <w:rsid w:val="00986AA5"/>
    <w:rsid w:val="00987D9A"/>
    <w:rsid w:val="00987DF0"/>
    <w:rsid w:val="00990AE7"/>
    <w:rsid w:val="0099170E"/>
    <w:rsid w:val="00992D47"/>
    <w:rsid w:val="00993D8E"/>
    <w:rsid w:val="00993E29"/>
    <w:rsid w:val="0099402E"/>
    <w:rsid w:val="00994415"/>
    <w:rsid w:val="00994871"/>
    <w:rsid w:val="009958BD"/>
    <w:rsid w:val="00995CE3"/>
    <w:rsid w:val="00996F22"/>
    <w:rsid w:val="009A18BA"/>
    <w:rsid w:val="009A2688"/>
    <w:rsid w:val="009A4EA1"/>
    <w:rsid w:val="009A51E6"/>
    <w:rsid w:val="009A67A2"/>
    <w:rsid w:val="009A6920"/>
    <w:rsid w:val="009A736C"/>
    <w:rsid w:val="009A7952"/>
    <w:rsid w:val="009B1838"/>
    <w:rsid w:val="009B57AD"/>
    <w:rsid w:val="009B57FF"/>
    <w:rsid w:val="009B6670"/>
    <w:rsid w:val="009B7A46"/>
    <w:rsid w:val="009C053E"/>
    <w:rsid w:val="009C1F24"/>
    <w:rsid w:val="009C2055"/>
    <w:rsid w:val="009C39DF"/>
    <w:rsid w:val="009C50F5"/>
    <w:rsid w:val="009C5E8D"/>
    <w:rsid w:val="009C6E33"/>
    <w:rsid w:val="009C7259"/>
    <w:rsid w:val="009C7D2D"/>
    <w:rsid w:val="009D138E"/>
    <w:rsid w:val="009D33C7"/>
    <w:rsid w:val="009D476C"/>
    <w:rsid w:val="009D4955"/>
    <w:rsid w:val="009E1831"/>
    <w:rsid w:val="009E2B53"/>
    <w:rsid w:val="009E3858"/>
    <w:rsid w:val="009E5F63"/>
    <w:rsid w:val="009E600C"/>
    <w:rsid w:val="009F0BAC"/>
    <w:rsid w:val="009F1233"/>
    <w:rsid w:val="009F2A6F"/>
    <w:rsid w:val="009F3D1C"/>
    <w:rsid w:val="009F52BD"/>
    <w:rsid w:val="009F56F3"/>
    <w:rsid w:val="009F5F1C"/>
    <w:rsid w:val="009F65E2"/>
    <w:rsid w:val="009F74C4"/>
    <w:rsid w:val="00A03A8A"/>
    <w:rsid w:val="00A03C48"/>
    <w:rsid w:val="00A06774"/>
    <w:rsid w:val="00A06A06"/>
    <w:rsid w:val="00A06EB2"/>
    <w:rsid w:val="00A0754D"/>
    <w:rsid w:val="00A07C22"/>
    <w:rsid w:val="00A07CE8"/>
    <w:rsid w:val="00A07D5F"/>
    <w:rsid w:val="00A11FE5"/>
    <w:rsid w:val="00A12B7F"/>
    <w:rsid w:val="00A13B1B"/>
    <w:rsid w:val="00A1544E"/>
    <w:rsid w:val="00A158A3"/>
    <w:rsid w:val="00A17414"/>
    <w:rsid w:val="00A20CDB"/>
    <w:rsid w:val="00A21059"/>
    <w:rsid w:val="00A21528"/>
    <w:rsid w:val="00A22D25"/>
    <w:rsid w:val="00A232C8"/>
    <w:rsid w:val="00A254B0"/>
    <w:rsid w:val="00A25EB2"/>
    <w:rsid w:val="00A25F93"/>
    <w:rsid w:val="00A271F5"/>
    <w:rsid w:val="00A315A7"/>
    <w:rsid w:val="00A321A8"/>
    <w:rsid w:val="00A322F9"/>
    <w:rsid w:val="00A33EBC"/>
    <w:rsid w:val="00A34C0E"/>
    <w:rsid w:val="00A35681"/>
    <w:rsid w:val="00A35DD3"/>
    <w:rsid w:val="00A36D86"/>
    <w:rsid w:val="00A36F2B"/>
    <w:rsid w:val="00A404A8"/>
    <w:rsid w:val="00A42771"/>
    <w:rsid w:val="00A44E5E"/>
    <w:rsid w:val="00A46714"/>
    <w:rsid w:val="00A46E3E"/>
    <w:rsid w:val="00A47278"/>
    <w:rsid w:val="00A47554"/>
    <w:rsid w:val="00A4760B"/>
    <w:rsid w:val="00A5050D"/>
    <w:rsid w:val="00A51783"/>
    <w:rsid w:val="00A53232"/>
    <w:rsid w:val="00A54C72"/>
    <w:rsid w:val="00A55753"/>
    <w:rsid w:val="00A55A71"/>
    <w:rsid w:val="00A608AC"/>
    <w:rsid w:val="00A61365"/>
    <w:rsid w:val="00A62F09"/>
    <w:rsid w:val="00A62F83"/>
    <w:rsid w:val="00A62FF7"/>
    <w:rsid w:val="00A64378"/>
    <w:rsid w:val="00A645A3"/>
    <w:rsid w:val="00A65A78"/>
    <w:rsid w:val="00A7236B"/>
    <w:rsid w:val="00A72A7B"/>
    <w:rsid w:val="00A72E00"/>
    <w:rsid w:val="00A748F8"/>
    <w:rsid w:val="00A74B86"/>
    <w:rsid w:val="00A75C04"/>
    <w:rsid w:val="00A75F1A"/>
    <w:rsid w:val="00A8214D"/>
    <w:rsid w:val="00A83CA5"/>
    <w:rsid w:val="00A83E2E"/>
    <w:rsid w:val="00A8402A"/>
    <w:rsid w:val="00A8595E"/>
    <w:rsid w:val="00A875A7"/>
    <w:rsid w:val="00A903DF"/>
    <w:rsid w:val="00A92910"/>
    <w:rsid w:val="00A956CB"/>
    <w:rsid w:val="00A96BDA"/>
    <w:rsid w:val="00AA1C97"/>
    <w:rsid w:val="00AA1D84"/>
    <w:rsid w:val="00AA23DC"/>
    <w:rsid w:val="00AA307E"/>
    <w:rsid w:val="00AA4902"/>
    <w:rsid w:val="00AA4D59"/>
    <w:rsid w:val="00AA5482"/>
    <w:rsid w:val="00AA6BFE"/>
    <w:rsid w:val="00AB1215"/>
    <w:rsid w:val="00AB1B48"/>
    <w:rsid w:val="00AB3FB0"/>
    <w:rsid w:val="00AB474D"/>
    <w:rsid w:val="00AB4CB6"/>
    <w:rsid w:val="00AB4CBB"/>
    <w:rsid w:val="00AB4F42"/>
    <w:rsid w:val="00AB6FDB"/>
    <w:rsid w:val="00AC2CE0"/>
    <w:rsid w:val="00AC32A9"/>
    <w:rsid w:val="00AC3569"/>
    <w:rsid w:val="00AC3D05"/>
    <w:rsid w:val="00AC4D93"/>
    <w:rsid w:val="00AC5A45"/>
    <w:rsid w:val="00AC5AB2"/>
    <w:rsid w:val="00AC5E73"/>
    <w:rsid w:val="00AC61FE"/>
    <w:rsid w:val="00AC7680"/>
    <w:rsid w:val="00AD2592"/>
    <w:rsid w:val="00AD3334"/>
    <w:rsid w:val="00AD3531"/>
    <w:rsid w:val="00AD3903"/>
    <w:rsid w:val="00AD3A19"/>
    <w:rsid w:val="00AD3A5F"/>
    <w:rsid w:val="00AD4C72"/>
    <w:rsid w:val="00AD4F4B"/>
    <w:rsid w:val="00AE4207"/>
    <w:rsid w:val="00AE650F"/>
    <w:rsid w:val="00AE6757"/>
    <w:rsid w:val="00AE783A"/>
    <w:rsid w:val="00AF14E0"/>
    <w:rsid w:val="00AF2661"/>
    <w:rsid w:val="00AF370E"/>
    <w:rsid w:val="00AF3908"/>
    <w:rsid w:val="00AF4DBD"/>
    <w:rsid w:val="00AF5362"/>
    <w:rsid w:val="00AF6D7B"/>
    <w:rsid w:val="00B004F4"/>
    <w:rsid w:val="00B01FC9"/>
    <w:rsid w:val="00B01FE7"/>
    <w:rsid w:val="00B04D51"/>
    <w:rsid w:val="00B04EA6"/>
    <w:rsid w:val="00B056E9"/>
    <w:rsid w:val="00B05B70"/>
    <w:rsid w:val="00B05C98"/>
    <w:rsid w:val="00B07952"/>
    <w:rsid w:val="00B07B2E"/>
    <w:rsid w:val="00B108F9"/>
    <w:rsid w:val="00B11959"/>
    <w:rsid w:val="00B11A68"/>
    <w:rsid w:val="00B11C71"/>
    <w:rsid w:val="00B132A1"/>
    <w:rsid w:val="00B13A8F"/>
    <w:rsid w:val="00B142BE"/>
    <w:rsid w:val="00B152B8"/>
    <w:rsid w:val="00B15F21"/>
    <w:rsid w:val="00B20548"/>
    <w:rsid w:val="00B2072E"/>
    <w:rsid w:val="00B209B8"/>
    <w:rsid w:val="00B225EF"/>
    <w:rsid w:val="00B22DAA"/>
    <w:rsid w:val="00B2473A"/>
    <w:rsid w:val="00B252DF"/>
    <w:rsid w:val="00B2634C"/>
    <w:rsid w:val="00B2795E"/>
    <w:rsid w:val="00B27C07"/>
    <w:rsid w:val="00B31FC5"/>
    <w:rsid w:val="00B32A82"/>
    <w:rsid w:val="00B33348"/>
    <w:rsid w:val="00B35A14"/>
    <w:rsid w:val="00B36C96"/>
    <w:rsid w:val="00B36DD5"/>
    <w:rsid w:val="00B37D61"/>
    <w:rsid w:val="00B41007"/>
    <w:rsid w:val="00B419BD"/>
    <w:rsid w:val="00B425D3"/>
    <w:rsid w:val="00B43554"/>
    <w:rsid w:val="00B43A96"/>
    <w:rsid w:val="00B4460E"/>
    <w:rsid w:val="00B454EB"/>
    <w:rsid w:val="00B45F4E"/>
    <w:rsid w:val="00B461AA"/>
    <w:rsid w:val="00B47347"/>
    <w:rsid w:val="00B50468"/>
    <w:rsid w:val="00B5089F"/>
    <w:rsid w:val="00B512ED"/>
    <w:rsid w:val="00B51334"/>
    <w:rsid w:val="00B51B5C"/>
    <w:rsid w:val="00B52A06"/>
    <w:rsid w:val="00B52ED0"/>
    <w:rsid w:val="00B53CB9"/>
    <w:rsid w:val="00B53EC0"/>
    <w:rsid w:val="00B56221"/>
    <w:rsid w:val="00B604A2"/>
    <w:rsid w:val="00B60DDE"/>
    <w:rsid w:val="00B6295D"/>
    <w:rsid w:val="00B63EB1"/>
    <w:rsid w:val="00B64D1E"/>
    <w:rsid w:val="00B6500B"/>
    <w:rsid w:val="00B65824"/>
    <w:rsid w:val="00B671A1"/>
    <w:rsid w:val="00B70D9D"/>
    <w:rsid w:val="00B7102F"/>
    <w:rsid w:val="00B7172D"/>
    <w:rsid w:val="00B71A6B"/>
    <w:rsid w:val="00B720EB"/>
    <w:rsid w:val="00B734F0"/>
    <w:rsid w:val="00B7462C"/>
    <w:rsid w:val="00B75099"/>
    <w:rsid w:val="00B76632"/>
    <w:rsid w:val="00B813E4"/>
    <w:rsid w:val="00B847E4"/>
    <w:rsid w:val="00B861EA"/>
    <w:rsid w:val="00B86460"/>
    <w:rsid w:val="00B87157"/>
    <w:rsid w:val="00B946DB"/>
    <w:rsid w:val="00B9471C"/>
    <w:rsid w:val="00B94CC5"/>
    <w:rsid w:val="00B9501F"/>
    <w:rsid w:val="00B97294"/>
    <w:rsid w:val="00B97D0A"/>
    <w:rsid w:val="00BA1D3F"/>
    <w:rsid w:val="00BA1FFE"/>
    <w:rsid w:val="00BA31DC"/>
    <w:rsid w:val="00BA3367"/>
    <w:rsid w:val="00BA4349"/>
    <w:rsid w:val="00BA4830"/>
    <w:rsid w:val="00BA4CB9"/>
    <w:rsid w:val="00BA64FB"/>
    <w:rsid w:val="00BA655B"/>
    <w:rsid w:val="00BA6793"/>
    <w:rsid w:val="00BA7E09"/>
    <w:rsid w:val="00BA7F70"/>
    <w:rsid w:val="00BB10B2"/>
    <w:rsid w:val="00BB213D"/>
    <w:rsid w:val="00BB2226"/>
    <w:rsid w:val="00BB240D"/>
    <w:rsid w:val="00BB2B80"/>
    <w:rsid w:val="00BC0377"/>
    <w:rsid w:val="00BC06C9"/>
    <w:rsid w:val="00BC197D"/>
    <w:rsid w:val="00BC1D63"/>
    <w:rsid w:val="00BC1EFD"/>
    <w:rsid w:val="00BC41A1"/>
    <w:rsid w:val="00BC494E"/>
    <w:rsid w:val="00BD175B"/>
    <w:rsid w:val="00BD2711"/>
    <w:rsid w:val="00BD39AD"/>
    <w:rsid w:val="00BD3C79"/>
    <w:rsid w:val="00BD3FAE"/>
    <w:rsid w:val="00BD4019"/>
    <w:rsid w:val="00BD47FE"/>
    <w:rsid w:val="00BD5B5D"/>
    <w:rsid w:val="00BD7A90"/>
    <w:rsid w:val="00BE3276"/>
    <w:rsid w:val="00BE3506"/>
    <w:rsid w:val="00BE4396"/>
    <w:rsid w:val="00BE470D"/>
    <w:rsid w:val="00BE77ED"/>
    <w:rsid w:val="00BF0517"/>
    <w:rsid w:val="00BF1E65"/>
    <w:rsid w:val="00BF22B9"/>
    <w:rsid w:val="00BF23F5"/>
    <w:rsid w:val="00BF262B"/>
    <w:rsid w:val="00BF2E0F"/>
    <w:rsid w:val="00BF38A1"/>
    <w:rsid w:val="00BF61C3"/>
    <w:rsid w:val="00C02B5D"/>
    <w:rsid w:val="00C0343C"/>
    <w:rsid w:val="00C03BC2"/>
    <w:rsid w:val="00C0425A"/>
    <w:rsid w:val="00C06588"/>
    <w:rsid w:val="00C069F4"/>
    <w:rsid w:val="00C06F1F"/>
    <w:rsid w:val="00C07481"/>
    <w:rsid w:val="00C07D32"/>
    <w:rsid w:val="00C10924"/>
    <w:rsid w:val="00C114DD"/>
    <w:rsid w:val="00C117EB"/>
    <w:rsid w:val="00C12846"/>
    <w:rsid w:val="00C15AA8"/>
    <w:rsid w:val="00C1787C"/>
    <w:rsid w:val="00C20816"/>
    <w:rsid w:val="00C22AB9"/>
    <w:rsid w:val="00C22FF4"/>
    <w:rsid w:val="00C2411F"/>
    <w:rsid w:val="00C2488B"/>
    <w:rsid w:val="00C250EA"/>
    <w:rsid w:val="00C26F32"/>
    <w:rsid w:val="00C276E3"/>
    <w:rsid w:val="00C411F7"/>
    <w:rsid w:val="00C42798"/>
    <w:rsid w:val="00C42A1C"/>
    <w:rsid w:val="00C42B55"/>
    <w:rsid w:val="00C4393A"/>
    <w:rsid w:val="00C44196"/>
    <w:rsid w:val="00C44C5A"/>
    <w:rsid w:val="00C44EF0"/>
    <w:rsid w:val="00C451C8"/>
    <w:rsid w:val="00C452E4"/>
    <w:rsid w:val="00C46420"/>
    <w:rsid w:val="00C465E7"/>
    <w:rsid w:val="00C472C1"/>
    <w:rsid w:val="00C47898"/>
    <w:rsid w:val="00C47B3D"/>
    <w:rsid w:val="00C50301"/>
    <w:rsid w:val="00C503DF"/>
    <w:rsid w:val="00C50A06"/>
    <w:rsid w:val="00C50A2D"/>
    <w:rsid w:val="00C50E99"/>
    <w:rsid w:val="00C51033"/>
    <w:rsid w:val="00C52EC8"/>
    <w:rsid w:val="00C56284"/>
    <w:rsid w:val="00C5683E"/>
    <w:rsid w:val="00C60729"/>
    <w:rsid w:val="00C62571"/>
    <w:rsid w:val="00C64434"/>
    <w:rsid w:val="00C6523D"/>
    <w:rsid w:val="00C6529C"/>
    <w:rsid w:val="00C65E29"/>
    <w:rsid w:val="00C66CDF"/>
    <w:rsid w:val="00C66FF4"/>
    <w:rsid w:val="00C70624"/>
    <w:rsid w:val="00C71FAE"/>
    <w:rsid w:val="00C72C4A"/>
    <w:rsid w:val="00C73BC7"/>
    <w:rsid w:val="00C80D26"/>
    <w:rsid w:val="00C810D5"/>
    <w:rsid w:val="00C825C8"/>
    <w:rsid w:val="00C82D5D"/>
    <w:rsid w:val="00C85398"/>
    <w:rsid w:val="00C85E62"/>
    <w:rsid w:val="00C86FCA"/>
    <w:rsid w:val="00C90715"/>
    <w:rsid w:val="00C90CC6"/>
    <w:rsid w:val="00C91AB2"/>
    <w:rsid w:val="00C9281E"/>
    <w:rsid w:val="00C93A56"/>
    <w:rsid w:val="00C94040"/>
    <w:rsid w:val="00CA17F8"/>
    <w:rsid w:val="00CA2AEF"/>
    <w:rsid w:val="00CA2D30"/>
    <w:rsid w:val="00CA3293"/>
    <w:rsid w:val="00CA34AC"/>
    <w:rsid w:val="00CA47F8"/>
    <w:rsid w:val="00CA4D22"/>
    <w:rsid w:val="00CA4FBE"/>
    <w:rsid w:val="00CA636A"/>
    <w:rsid w:val="00CA6B1F"/>
    <w:rsid w:val="00CB13DF"/>
    <w:rsid w:val="00CB1C64"/>
    <w:rsid w:val="00CB4656"/>
    <w:rsid w:val="00CB4D51"/>
    <w:rsid w:val="00CB6C94"/>
    <w:rsid w:val="00CB6D1D"/>
    <w:rsid w:val="00CB7F9F"/>
    <w:rsid w:val="00CC3C17"/>
    <w:rsid w:val="00CC5401"/>
    <w:rsid w:val="00CC723F"/>
    <w:rsid w:val="00CC7DE0"/>
    <w:rsid w:val="00CD19E9"/>
    <w:rsid w:val="00CD1B1E"/>
    <w:rsid w:val="00CD3301"/>
    <w:rsid w:val="00CD421F"/>
    <w:rsid w:val="00CD4775"/>
    <w:rsid w:val="00CD4DAE"/>
    <w:rsid w:val="00CE05EB"/>
    <w:rsid w:val="00CE123F"/>
    <w:rsid w:val="00CE2199"/>
    <w:rsid w:val="00CE3D7F"/>
    <w:rsid w:val="00CE5FC0"/>
    <w:rsid w:val="00CE6916"/>
    <w:rsid w:val="00CE6CEF"/>
    <w:rsid w:val="00CF04DB"/>
    <w:rsid w:val="00CF1334"/>
    <w:rsid w:val="00CF1961"/>
    <w:rsid w:val="00CF2CDC"/>
    <w:rsid w:val="00CF3C11"/>
    <w:rsid w:val="00CF481A"/>
    <w:rsid w:val="00CF4D5E"/>
    <w:rsid w:val="00CF54E8"/>
    <w:rsid w:val="00CF710F"/>
    <w:rsid w:val="00D016F8"/>
    <w:rsid w:val="00D0366C"/>
    <w:rsid w:val="00D03CC0"/>
    <w:rsid w:val="00D03D92"/>
    <w:rsid w:val="00D04C73"/>
    <w:rsid w:val="00D0540B"/>
    <w:rsid w:val="00D06CF4"/>
    <w:rsid w:val="00D079BC"/>
    <w:rsid w:val="00D10550"/>
    <w:rsid w:val="00D107F0"/>
    <w:rsid w:val="00D10AD3"/>
    <w:rsid w:val="00D1144F"/>
    <w:rsid w:val="00D119BA"/>
    <w:rsid w:val="00D12128"/>
    <w:rsid w:val="00D129EE"/>
    <w:rsid w:val="00D14D9F"/>
    <w:rsid w:val="00D150FB"/>
    <w:rsid w:val="00D20735"/>
    <w:rsid w:val="00D2288B"/>
    <w:rsid w:val="00D23222"/>
    <w:rsid w:val="00D2529F"/>
    <w:rsid w:val="00D26151"/>
    <w:rsid w:val="00D27730"/>
    <w:rsid w:val="00D27C30"/>
    <w:rsid w:val="00D30009"/>
    <w:rsid w:val="00D31660"/>
    <w:rsid w:val="00D31A15"/>
    <w:rsid w:val="00D32625"/>
    <w:rsid w:val="00D35A1D"/>
    <w:rsid w:val="00D3722F"/>
    <w:rsid w:val="00D405E8"/>
    <w:rsid w:val="00D41E69"/>
    <w:rsid w:val="00D42283"/>
    <w:rsid w:val="00D433BE"/>
    <w:rsid w:val="00D43720"/>
    <w:rsid w:val="00D44F06"/>
    <w:rsid w:val="00D45383"/>
    <w:rsid w:val="00D47CB9"/>
    <w:rsid w:val="00D50403"/>
    <w:rsid w:val="00D51926"/>
    <w:rsid w:val="00D51DB4"/>
    <w:rsid w:val="00D53439"/>
    <w:rsid w:val="00D549D5"/>
    <w:rsid w:val="00D554C0"/>
    <w:rsid w:val="00D56327"/>
    <w:rsid w:val="00D5636C"/>
    <w:rsid w:val="00D57F47"/>
    <w:rsid w:val="00D609E8"/>
    <w:rsid w:val="00D60CE2"/>
    <w:rsid w:val="00D61CDE"/>
    <w:rsid w:val="00D62126"/>
    <w:rsid w:val="00D63ED7"/>
    <w:rsid w:val="00D65288"/>
    <w:rsid w:val="00D67ECC"/>
    <w:rsid w:val="00D67ED4"/>
    <w:rsid w:val="00D71143"/>
    <w:rsid w:val="00D71BBC"/>
    <w:rsid w:val="00D71DDE"/>
    <w:rsid w:val="00D71FC4"/>
    <w:rsid w:val="00D732F5"/>
    <w:rsid w:val="00D73AE3"/>
    <w:rsid w:val="00D73BC6"/>
    <w:rsid w:val="00D751B8"/>
    <w:rsid w:val="00D75245"/>
    <w:rsid w:val="00D75DE4"/>
    <w:rsid w:val="00D8020D"/>
    <w:rsid w:val="00D808DB"/>
    <w:rsid w:val="00D80BA2"/>
    <w:rsid w:val="00D80C3D"/>
    <w:rsid w:val="00D81505"/>
    <w:rsid w:val="00D82908"/>
    <w:rsid w:val="00D8306E"/>
    <w:rsid w:val="00D85E3E"/>
    <w:rsid w:val="00D8684E"/>
    <w:rsid w:val="00D909B7"/>
    <w:rsid w:val="00D90E09"/>
    <w:rsid w:val="00D91454"/>
    <w:rsid w:val="00D91A38"/>
    <w:rsid w:val="00D922C3"/>
    <w:rsid w:val="00D9384B"/>
    <w:rsid w:val="00D94AFE"/>
    <w:rsid w:val="00D953EE"/>
    <w:rsid w:val="00D9540F"/>
    <w:rsid w:val="00D97767"/>
    <w:rsid w:val="00DA07AD"/>
    <w:rsid w:val="00DA3893"/>
    <w:rsid w:val="00DA3F3E"/>
    <w:rsid w:val="00DA44DF"/>
    <w:rsid w:val="00DA4A02"/>
    <w:rsid w:val="00DA5413"/>
    <w:rsid w:val="00DA550E"/>
    <w:rsid w:val="00DA5576"/>
    <w:rsid w:val="00DA7F7C"/>
    <w:rsid w:val="00DB058D"/>
    <w:rsid w:val="00DB1025"/>
    <w:rsid w:val="00DB1099"/>
    <w:rsid w:val="00DB2379"/>
    <w:rsid w:val="00DB344C"/>
    <w:rsid w:val="00DB39A9"/>
    <w:rsid w:val="00DB4338"/>
    <w:rsid w:val="00DC045C"/>
    <w:rsid w:val="00DC07F2"/>
    <w:rsid w:val="00DC1664"/>
    <w:rsid w:val="00DC35A3"/>
    <w:rsid w:val="00DC5573"/>
    <w:rsid w:val="00DD078F"/>
    <w:rsid w:val="00DD0A16"/>
    <w:rsid w:val="00DD4A43"/>
    <w:rsid w:val="00DD5E74"/>
    <w:rsid w:val="00DD6A31"/>
    <w:rsid w:val="00DD6E11"/>
    <w:rsid w:val="00DE0163"/>
    <w:rsid w:val="00DE07AC"/>
    <w:rsid w:val="00DE1248"/>
    <w:rsid w:val="00DE1B10"/>
    <w:rsid w:val="00DE31BC"/>
    <w:rsid w:val="00DE551F"/>
    <w:rsid w:val="00DE5C26"/>
    <w:rsid w:val="00DE6045"/>
    <w:rsid w:val="00DE6922"/>
    <w:rsid w:val="00DE702E"/>
    <w:rsid w:val="00DE77B5"/>
    <w:rsid w:val="00DF0BF1"/>
    <w:rsid w:val="00DF2322"/>
    <w:rsid w:val="00DF2A9C"/>
    <w:rsid w:val="00DF2ADA"/>
    <w:rsid w:val="00DF2E07"/>
    <w:rsid w:val="00DF303D"/>
    <w:rsid w:val="00DF3074"/>
    <w:rsid w:val="00E02017"/>
    <w:rsid w:val="00E03F91"/>
    <w:rsid w:val="00E0600C"/>
    <w:rsid w:val="00E073B8"/>
    <w:rsid w:val="00E0773F"/>
    <w:rsid w:val="00E12CE9"/>
    <w:rsid w:val="00E1370C"/>
    <w:rsid w:val="00E155AE"/>
    <w:rsid w:val="00E158A8"/>
    <w:rsid w:val="00E162AC"/>
    <w:rsid w:val="00E16CD9"/>
    <w:rsid w:val="00E202B2"/>
    <w:rsid w:val="00E227B0"/>
    <w:rsid w:val="00E23249"/>
    <w:rsid w:val="00E2326E"/>
    <w:rsid w:val="00E25FB9"/>
    <w:rsid w:val="00E26FC3"/>
    <w:rsid w:val="00E27068"/>
    <w:rsid w:val="00E27205"/>
    <w:rsid w:val="00E27439"/>
    <w:rsid w:val="00E27EA6"/>
    <w:rsid w:val="00E313B4"/>
    <w:rsid w:val="00E315FD"/>
    <w:rsid w:val="00E3399B"/>
    <w:rsid w:val="00E3417E"/>
    <w:rsid w:val="00E37FAF"/>
    <w:rsid w:val="00E40F4B"/>
    <w:rsid w:val="00E41B46"/>
    <w:rsid w:val="00E431B7"/>
    <w:rsid w:val="00E45495"/>
    <w:rsid w:val="00E46137"/>
    <w:rsid w:val="00E46BEB"/>
    <w:rsid w:val="00E46D3B"/>
    <w:rsid w:val="00E47921"/>
    <w:rsid w:val="00E51839"/>
    <w:rsid w:val="00E52725"/>
    <w:rsid w:val="00E53433"/>
    <w:rsid w:val="00E55A33"/>
    <w:rsid w:val="00E567E8"/>
    <w:rsid w:val="00E56865"/>
    <w:rsid w:val="00E62BEF"/>
    <w:rsid w:val="00E6462A"/>
    <w:rsid w:val="00E64EAF"/>
    <w:rsid w:val="00E64ED6"/>
    <w:rsid w:val="00E651AB"/>
    <w:rsid w:val="00E654BE"/>
    <w:rsid w:val="00E65F5A"/>
    <w:rsid w:val="00E7396D"/>
    <w:rsid w:val="00E74CB4"/>
    <w:rsid w:val="00E77C2C"/>
    <w:rsid w:val="00E86445"/>
    <w:rsid w:val="00E869D7"/>
    <w:rsid w:val="00E87106"/>
    <w:rsid w:val="00E91610"/>
    <w:rsid w:val="00E9187D"/>
    <w:rsid w:val="00E92F13"/>
    <w:rsid w:val="00E95174"/>
    <w:rsid w:val="00E96A2D"/>
    <w:rsid w:val="00E972C7"/>
    <w:rsid w:val="00E97340"/>
    <w:rsid w:val="00E97EDD"/>
    <w:rsid w:val="00EA07E9"/>
    <w:rsid w:val="00EA09AB"/>
    <w:rsid w:val="00EA130A"/>
    <w:rsid w:val="00EA2183"/>
    <w:rsid w:val="00EA30F6"/>
    <w:rsid w:val="00EA4399"/>
    <w:rsid w:val="00EA4FFD"/>
    <w:rsid w:val="00EA50BB"/>
    <w:rsid w:val="00EA7058"/>
    <w:rsid w:val="00EA7FD0"/>
    <w:rsid w:val="00EB190B"/>
    <w:rsid w:val="00EB3577"/>
    <w:rsid w:val="00EB5433"/>
    <w:rsid w:val="00EB7A32"/>
    <w:rsid w:val="00EC323D"/>
    <w:rsid w:val="00EC33C6"/>
    <w:rsid w:val="00EC4A67"/>
    <w:rsid w:val="00EC729D"/>
    <w:rsid w:val="00ED1C42"/>
    <w:rsid w:val="00ED1C64"/>
    <w:rsid w:val="00ED2136"/>
    <w:rsid w:val="00ED29C2"/>
    <w:rsid w:val="00ED3D4F"/>
    <w:rsid w:val="00ED44A8"/>
    <w:rsid w:val="00ED4709"/>
    <w:rsid w:val="00ED5D87"/>
    <w:rsid w:val="00ED7083"/>
    <w:rsid w:val="00ED77E1"/>
    <w:rsid w:val="00ED7876"/>
    <w:rsid w:val="00EE1336"/>
    <w:rsid w:val="00EE2281"/>
    <w:rsid w:val="00EE3F0E"/>
    <w:rsid w:val="00EE42C1"/>
    <w:rsid w:val="00EE4407"/>
    <w:rsid w:val="00EE4B9C"/>
    <w:rsid w:val="00EE5CAB"/>
    <w:rsid w:val="00EE651F"/>
    <w:rsid w:val="00EE6B91"/>
    <w:rsid w:val="00EE7313"/>
    <w:rsid w:val="00EF0352"/>
    <w:rsid w:val="00EF03CE"/>
    <w:rsid w:val="00EF06B1"/>
    <w:rsid w:val="00EF102F"/>
    <w:rsid w:val="00EF1B10"/>
    <w:rsid w:val="00EF2598"/>
    <w:rsid w:val="00EF3497"/>
    <w:rsid w:val="00EF6DDD"/>
    <w:rsid w:val="00F01910"/>
    <w:rsid w:val="00F027A7"/>
    <w:rsid w:val="00F027CD"/>
    <w:rsid w:val="00F03B04"/>
    <w:rsid w:val="00F0429E"/>
    <w:rsid w:val="00F05238"/>
    <w:rsid w:val="00F07D29"/>
    <w:rsid w:val="00F12594"/>
    <w:rsid w:val="00F13DE6"/>
    <w:rsid w:val="00F14A29"/>
    <w:rsid w:val="00F16A0E"/>
    <w:rsid w:val="00F174D9"/>
    <w:rsid w:val="00F22281"/>
    <w:rsid w:val="00F23F96"/>
    <w:rsid w:val="00F24E96"/>
    <w:rsid w:val="00F25310"/>
    <w:rsid w:val="00F25EC2"/>
    <w:rsid w:val="00F275D8"/>
    <w:rsid w:val="00F27AB1"/>
    <w:rsid w:val="00F27F06"/>
    <w:rsid w:val="00F30791"/>
    <w:rsid w:val="00F31683"/>
    <w:rsid w:val="00F31C74"/>
    <w:rsid w:val="00F32BF3"/>
    <w:rsid w:val="00F33FD9"/>
    <w:rsid w:val="00F37DE8"/>
    <w:rsid w:val="00F418AD"/>
    <w:rsid w:val="00F426D1"/>
    <w:rsid w:val="00F433F5"/>
    <w:rsid w:val="00F460E9"/>
    <w:rsid w:val="00F46697"/>
    <w:rsid w:val="00F47EE5"/>
    <w:rsid w:val="00F47F1A"/>
    <w:rsid w:val="00F54B96"/>
    <w:rsid w:val="00F61E01"/>
    <w:rsid w:val="00F62508"/>
    <w:rsid w:val="00F62D2D"/>
    <w:rsid w:val="00F62E47"/>
    <w:rsid w:val="00F63C4D"/>
    <w:rsid w:val="00F6794F"/>
    <w:rsid w:val="00F708A8"/>
    <w:rsid w:val="00F72427"/>
    <w:rsid w:val="00F748A5"/>
    <w:rsid w:val="00F7695D"/>
    <w:rsid w:val="00F7707C"/>
    <w:rsid w:val="00F7764F"/>
    <w:rsid w:val="00F8006D"/>
    <w:rsid w:val="00F80B1C"/>
    <w:rsid w:val="00F80F53"/>
    <w:rsid w:val="00F8238A"/>
    <w:rsid w:val="00F82BCA"/>
    <w:rsid w:val="00F82C0D"/>
    <w:rsid w:val="00F84D76"/>
    <w:rsid w:val="00F857BD"/>
    <w:rsid w:val="00F85854"/>
    <w:rsid w:val="00F86F5C"/>
    <w:rsid w:val="00F875C8"/>
    <w:rsid w:val="00F878C3"/>
    <w:rsid w:val="00F87DB6"/>
    <w:rsid w:val="00F90265"/>
    <w:rsid w:val="00F910EA"/>
    <w:rsid w:val="00F91C50"/>
    <w:rsid w:val="00F927C7"/>
    <w:rsid w:val="00F9489D"/>
    <w:rsid w:val="00F95E3A"/>
    <w:rsid w:val="00F969A9"/>
    <w:rsid w:val="00FA03A0"/>
    <w:rsid w:val="00FA059E"/>
    <w:rsid w:val="00FA07C9"/>
    <w:rsid w:val="00FA204C"/>
    <w:rsid w:val="00FA3AC7"/>
    <w:rsid w:val="00FA3DCE"/>
    <w:rsid w:val="00FA7271"/>
    <w:rsid w:val="00FB202F"/>
    <w:rsid w:val="00FB2070"/>
    <w:rsid w:val="00FB28F9"/>
    <w:rsid w:val="00FB2E2E"/>
    <w:rsid w:val="00FB483C"/>
    <w:rsid w:val="00FB48A9"/>
    <w:rsid w:val="00FB55FA"/>
    <w:rsid w:val="00FB5F44"/>
    <w:rsid w:val="00FB79DC"/>
    <w:rsid w:val="00FB7B18"/>
    <w:rsid w:val="00FB7C71"/>
    <w:rsid w:val="00FC0971"/>
    <w:rsid w:val="00FC59B5"/>
    <w:rsid w:val="00FD0CA0"/>
    <w:rsid w:val="00FD1B3C"/>
    <w:rsid w:val="00FD21AD"/>
    <w:rsid w:val="00FD3D02"/>
    <w:rsid w:val="00FD5D1D"/>
    <w:rsid w:val="00FD7F2B"/>
    <w:rsid w:val="00FE1AC7"/>
    <w:rsid w:val="00FE1F1C"/>
    <w:rsid w:val="00FE395E"/>
    <w:rsid w:val="00FE4B74"/>
    <w:rsid w:val="00FE5E65"/>
    <w:rsid w:val="00FE744D"/>
    <w:rsid w:val="00FF0B85"/>
    <w:rsid w:val="00FF1090"/>
    <w:rsid w:val="00FF241E"/>
    <w:rsid w:val="00FF2F6E"/>
    <w:rsid w:val="00FF68BF"/>
    <w:rsid w:val="00FF6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159100"/>
  <w15:docId w15:val="{3EBD562C-B989-4CC4-A68A-B83AE5149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C00F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57E8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D3A5F"/>
    <w:rPr>
      <w:color w:val="0000FF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2C00F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43B22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43B22"/>
    <w:rPr>
      <w:rFonts w:ascii="Lucida Grande" w:hAnsi="Lucida Grande" w:cs="Lucida Grande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225E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B225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57E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EndNoteBibliographyTitle">
    <w:name w:val="EndNote Bibliography Title"/>
    <w:basedOn w:val="Normale"/>
    <w:link w:val="EndNoteBibliographyTitleChar"/>
    <w:rsid w:val="00A96BDA"/>
    <w:pPr>
      <w:spacing w:after="0"/>
      <w:jc w:val="center"/>
    </w:pPr>
    <w:rPr>
      <w:rFonts w:ascii="Times New Roman" w:hAnsi="Times New Roman" w:cs="Times New Roman"/>
      <w:noProof/>
      <w:sz w:val="20"/>
    </w:rPr>
  </w:style>
  <w:style w:type="character" w:customStyle="1" w:styleId="EndNoteBibliographyTitleChar">
    <w:name w:val="EndNote Bibliography Title Char"/>
    <w:basedOn w:val="Carpredefinitoparagrafo"/>
    <w:link w:val="EndNoteBibliographyTitle"/>
    <w:rsid w:val="00A96BDA"/>
    <w:rPr>
      <w:rFonts w:ascii="Times New Roman" w:hAnsi="Times New Roman" w:cs="Times New Roman"/>
      <w:noProof/>
      <w:sz w:val="20"/>
    </w:rPr>
  </w:style>
  <w:style w:type="paragraph" w:customStyle="1" w:styleId="EndNoteBibliography">
    <w:name w:val="EndNote Bibliography"/>
    <w:basedOn w:val="Normale"/>
    <w:link w:val="EndNoteBibliographyChar"/>
    <w:rsid w:val="00A96BDA"/>
    <w:pPr>
      <w:spacing w:line="240" w:lineRule="auto"/>
    </w:pPr>
    <w:rPr>
      <w:rFonts w:ascii="Times New Roman" w:hAnsi="Times New Roman" w:cs="Times New Roman"/>
      <w:noProof/>
      <w:sz w:val="20"/>
    </w:rPr>
  </w:style>
  <w:style w:type="character" w:customStyle="1" w:styleId="EndNoteBibliographyChar">
    <w:name w:val="EndNote Bibliography Char"/>
    <w:basedOn w:val="Carpredefinitoparagrafo"/>
    <w:link w:val="EndNoteBibliography"/>
    <w:rsid w:val="00A96BDA"/>
    <w:rPr>
      <w:rFonts w:ascii="Times New Roman" w:hAnsi="Times New Roman" w:cs="Times New Roman"/>
      <w:noProof/>
      <w:sz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A550D"/>
    <w:rPr>
      <w:color w:val="800080" w:themeColor="followed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3A177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A1777"/>
  </w:style>
  <w:style w:type="paragraph" w:styleId="Pidipagina">
    <w:name w:val="footer"/>
    <w:basedOn w:val="Normale"/>
    <w:link w:val="PidipaginaCarattere"/>
    <w:uiPriority w:val="99"/>
    <w:unhideWhenUsed/>
    <w:rsid w:val="003A177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A17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558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0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6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51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5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85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56460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92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0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71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306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879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680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13499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62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372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1191">
                      <w:marLeft w:val="0"/>
                      <w:marRight w:val="0"/>
                      <w:marTop w:val="16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964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na.adinolfi@unife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8E1CB83-7430-417F-AA2C-A3C070340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20873</Words>
  <Characters>118982</Characters>
  <Application>Microsoft Office Word</Application>
  <DocSecurity>0</DocSecurity>
  <Lines>991</Lines>
  <Paragraphs>279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Univeristy of Miami - Miller School of Medicine</Company>
  <LinksUpToDate>false</LinksUpToDate>
  <CharactersWithSpaces>139576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Pileggi, Antonello</dc:creator>
  <cp:keywords/>
  <dc:description/>
  <cp:lastModifiedBy>diego</cp:lastModifiedBy>
  <cp:revision>2</cp:revision>
  <cp:lastPrinted>2018-01-03T16:10:00Z</cp:lastPrinted>
  <dcterms:created xsi:type="dcterms:W3CDTF">2019-04-02T14:31:00Z</dcterms:created>
  <dcterms:modified xsi:type="dcterms:W3CDTF">2019-04-02T14:31:00Z</dcterms:modified>
</cp:coreProperties>
</file>